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6C" w:rsidRDefault="004E7A65" w:rsidP="004E7A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6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E5FF3" w:rsidRPr="004E7A65">
        <w:rPr>
          <w:rFonts w:ascii="Times New Roman" w:hAnsi="Times New Roman" w:cs="Times New Roman"/>
          <w:b/>
          <w:sz w:val="28"/>
          <w:szCs w:val="28"/>
        </w:rPr>
        <w:t>Философия эпохи Средневековья и Возрождения</w:t>
      </w:r>
    </w:p>
    <w:p w:rsidR="004E7A65" w:rsidRDefault="004E7A65" w:rsidP="004E7A6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7A65" w:rsidRDefault="004E7A65" w:rsidP="004E7A65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Сформировать знания о философии </w:t>
      </w:r>
      <w:r>
        <w:rPr>
          <w:rFonts w:ascii="Times New Roman" w:eastAsia="Calibri" w:hAnsi="Times New Roman" w:cs="Times New Roman"/>
          <w:sz w:val="28"/>
          <w:szCs w:val="28"/>
        </w:rPr>
        <w:t>Средневековья и Возрождения</w:t>
      </w:r>
    </w:p>
    <w:p w:rsidR="004E7A65" w:rsidRDefault="004E7A65" w:rsidP="004E7A65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Дать понятие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основных направлениях и течениях философии </w:t>
      </w:r>
      <w:r>
        <w:rPr>
          <w:rFonts w:ascii="Times New Roman" w:eastAsia="Calibri" w:hAnsi="Times New Roman" w:cs="Times New Roman"/>
          <w:sz w:val="28"/>
          <w:szCs w:val="28"/>
        </w:rPr>
        <w:t>Средн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вековья и Возрождения</w:t>
      </w:r>
    </w:p>
    <w:p w:rsidR="004E7A65" w:rsidRDefault="004E7A65" w:rsidP="004E7A65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интеллект, умения, навыки</w:t>
      </w:r>
    </w:p>
    <w:p w:rsidR="004E7A65" w:rsidRDefault="004E7A65" w:rsidP="004E7A65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организованность и дисциплину</w:t>
      </w:r>
    </w:p>
    <w:p w:rsidR="004E7A65" w:rsidRDefault="004E7A65" w:rsidP="004E7A65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E7A65" w:rsidRDefault="004E7A65" w:rsidP="004E7A6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лекции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7A65" w:rsidRDefault="004E7A65" w:rsidP="004E7A65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Средневековая теологическая философия</w:t>
      </w:r>
    </w:p>
    <w:p w:rsidR="004E7A65" w:rsidRDefault="004E7A65" w:rsidP="004E7A65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Характерные черты философии эпохи Возрождения</w:t>
      </w:r>
    </w:p>
    <w:p w:rsidR="004E7A65" w:rsidRPr="004E7A65" w:rsidRDefault="004E7A65" w:rsidP="004E7A65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Натурфилософия</w:t>
      </w:r>
    </w:p>
    <w:p w:rsidR="004E7A65" w:rsidRDefault="004E7A65" w:rsidP="004E7A65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Источники</w:t>
      </w:r>
    </w:p>
    <w:p w:rsidR="004E7A65" w:rsidRDefault="004E7A65" w:rsidP="004E7A65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E7A65" w:rsidRDefault="004E7A65" w:rsidP="004E7A65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Литература, рекомендуемая для самостоятельной работы:</w:t>
      </w:r>
    </w:p>
    <w:p w:rsidR="004E7A65" w:rsidRDefault="004E7A65" w:rsidP="004E7A65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я: 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Дмитриев В.В., Дымченко Л.Д. «Основы философии», СПб     2013 г.</w:t>
      </w:r>
    </w:p>
    <w:p w:rsidR="004E7A65" w:rsidRDefault="004E7A65" w:rsidP="004E7A65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Дополнительная:</w:t>
      </w:r>
    </w:p>
    <w:p w:rsidR="004E7A65" w:rsidRDefault="004E7A65" w:rsidP="004E7A65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Горелов А.А. «Основы философии» М., 2010 г.</w:t>
      </w:r>
    </w:p>
    <w:p w:rsidR="004E7A65" w:rsidRDefault="004E7A65" w:rsidP="004E7A65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Губин В.Д. «Основы философии» М., 2009 г.</w:t>
      </w:r>
    </w:p>
    <w:p w:rsidR="004E7A65" w:rsidRDefault="004E7A65" w:rsidP="004E7A65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Иванюшкин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А.Я., Биомедицинская этика М.,      2010 г.</w:t>
      </w:r>
    </w:p>
    <w:p w:rsidR="004E7A65" w:rsidRDefault="004E7A65" w:rsidP="004E7A65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 Канке В.А. « Основы философии» М., 2009г.</w:t>
      </w:r>
    </w:p>
    <w:p w:rsidR="004E7A65" w:rsidRDefault="004E7A65" w:rsidP="004E7A65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  Хрусталев Ю.М. «Основы философии» М., 2012 г.</w:t>
      </w:r>
    </w:p>
    <w:p w:rsidR="004E7A65" w:rsidRDefault="004E7A65" w:rsidP="004E7A6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Интернет ресурсы.</w:t>
      </w:r>
    </w:p>
    <w:p w:rsidR="004E7A65" w:rsidRDefault="004E7A65" w:rsidP="004E7A6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A65" w:rsidRDefault="004E7A65" w:rsidP="004E7A6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A65" w:rsidRDefault="004E7A65" w:rsidP="004E7A6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A65" w:rsidRDefault="004E7A65" w:rsidP="004E7A6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A65" w:rsidRDefault="004E7A65" w:rsidP="004E7A6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A65" w:rsidRDefault="004E7A65" w:rsidP="004E7A6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A65" w:rsidRPr="004E7A65" w:rsidRDefault="004E7A65" w:rsidP="004E7A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A65" w:rsidRDefault="004E7A65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Лекция 6.</w:t>
      </w:r>
      <w:bookmarkStart w:id="0" w:name="_GoBack"/>
      <w:bookmarkEnd w:id="0"/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Средневековой теологической философией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веду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филосо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направление, распространенное в Европе в V — XVI вв., которое пр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знавало Бога в качестве высшего сущест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вующего начала, а весь окружающий мир — Его творения. Тео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логическая философия начала зарождаться еще в Римской им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перии в I — V вв. н. э. на основе раннего христианства, ересей и античной философии и достигла высшего расцвета в V — XIII вв. н. э. (в п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между распадом Западной Римской империи (476 г.) и началом эпохи Во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рождения).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яркими представителями средневековой теологиче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философии являлись: Тертуллиан Карфагенский (160 — 220), Август Блаженный (354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430), Боэций (480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524), Альберт Великий (1193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1280), Фома Аквинский (1225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1274), Ансельм Кентерберийский (1033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1109), Пьер Абеляр (1079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1142), Уиль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ям Оккам (1285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1349), Николай из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(XIV в.).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следующие 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черты средневековой теологич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ской филос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фии: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теоцентризм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(главной причиной всего сущего, высшей ре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альностью, осно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предм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философских исследований являлся Бог);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изучению самого по себе космоса, природы, явлений окру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жающего мира уделялось мало внимания, так как они счита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творением Бога;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господствовали догматы (истины, не нуждающиеся в доказа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тельствах) о творении (всего Богом) и откровении (Бога о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амом Себе — в Библии);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сглаживается противоречие между материализмом и идеализмом;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человек выделялся из природы и объявлялся творением Бо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га, стоящим над природой (подчеркивалась божественная сущность человека);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провозглашался принцип свободы воли человека в рамках божественного предопредел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выдвигалась идея о воскрешении человека из мертвых (как души, так и 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ла) в будущем при богоугодном поведении;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выдвигался догмат о спасении окружающего мира и челове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чества путем воплощения Бога в теле человека — Иисуса Христа (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боговоплощения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принятия Иисусом Христом на Себя грехов всего человечества;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мир считался познаваемым через познание Бога, которое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 осуществлено через веру в Бога.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Средневековая теологическая философия отличалась замкну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тостью на самой себе, традиционностью,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повернутостью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шлое, оторванностью от реал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мира, воинственн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дог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матизмом, назидательностью, учительством.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Основополагающими догматами средневековой философии и теологии я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лялись 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догмат творения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догмат откровения.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догмату твор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сотворил окружающий мир из ничего;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творение мира есть результат акта Божественной воли;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мир сотворен благодаря всемогуществу Бога;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природа не может творить сама себя;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единственным творческим началом во Вселенной является Бог;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Бог вечен, постоянен и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всепроникающ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подлинным бытием является только Бог;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сотворенный Богом мир не есть подлинное бытие, он втори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 по отнош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 Богу;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поскольку мир не обладает самодостаточностью и возник по воле другого (Бога), он непостоянен, изменчив и временен;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нет четкой границы между Богом и Его творением.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догмату откровения: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мир можно познать, только познав Бога; 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Бог недоступен для познания;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несмотря на то, что Бог непознаваем, Он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разрешил познать Себя (дал информацию о себе) через откровение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Библию;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единственный способ познания Бога и всего сущего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кование Библии;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Бога можно познать лишь сверхъестественным путем, благо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даря особой способности ч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— вере.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место в средневековой теологической философии за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нимает 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блема добра и зла.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Проблема добра и зла решается исходя из идеи творения: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 всецело сотворен Богом;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Бог является носителем и сосредоточением добра и справед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ливости;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следовательно, окружающий мир изначально наполнен добром;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зло в мир приносит дьявол (сатана)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падший ангел, вос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ставший против Б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поскольку зла первоначально в мире не было, оно часто маскируется под добро и доб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своих темных целей;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мире идет постоянная борьба между добром и злом, но поскольку мир — творение Б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и Бог добрый, то добро в итоге одержит победу над злом.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проблемы добра и зла (как в отношении мно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иных вопр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сов) теологическая философия средневековья имеет оптимистический хара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Средневековая теологическая философия (в отличие от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тичной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практ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не противопоставляет материю и идею (форму), материализм и иде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лизм. Однако то, что древнегрече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ские философы (например, Аристотель) считали 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единой сущно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стью —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бытием, теологическая философия 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разделяет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бытие (существование)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экзистенцию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сущность — эссенцию.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Экзистенция</w:t>
      </w:r>
      <w:proofErr w:type="spellEnd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(бытие, существование) показывает, есть ли вещь вообще (то есть сущ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или не существует).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Эссенция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(сущность) характеризует вещь: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такое вещь?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Какая вещь?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чего она существует?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Античные философы видели сущность (признаки) и сущест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вование (факт бытия) в нера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рывном единстве, как единую сущность — бытие.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теологической философии сущность (признаки) может иметь место и без бытия (без существования). Чтобы стать существующим (бытием), сущность (признаки) должна быть сотворена Богом.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Иначе говоря, бестелесная сущность (признаки, образы </w:t>
      </w:r>
      <w:proofErr w:type="gramStart"/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 платоно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 идеям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) витает в сознании Бога и только актом его воли и бл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годаря присущей только ему спо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собности творить становится материальным бытием.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 (бытие) может быть познано чувственными ощущениями, опытом (как существующее и доступное для тако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познания), сущность же (признаки бытия, Бож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замысел) — только разумом.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Боге сущность и существование совпадают. 5. Схоластика — го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подствующий тип средневековой теологиче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философии, отличительн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чертами которого явл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ото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рванность от реальной действительности, замкнутость, консерва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тизм, крайний догматизм, полное и беспрекословное подчинение религиозным идеям, схематичность, назидательность, учител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схоластика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от латинского слова </w:t>
      </w:r>
      <w:proofErr w:type="spellStart"/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schola</w:t>
      </w:r>
      <w:proofErr w:type="spellEnd"/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(школа), п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скольку данный тип философии несколько столетий преподавался в школах и университетах Европы. Таким обра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зом, схоластика представляла собой не столько науку, зани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мающуюся творческим поиском, сколько застывшую школьно-университетскую дисциплину, имевшую цель философски обос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новать религиозное учение и догматы Церкви (за что получила прозвище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— служанка богословия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схоластики характерно восприятие Библии как жесткого нормативного текста, абс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лютной истины.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Схоласты подразделяли 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знание 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два вида: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сверхъестественное,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даваемое в откровении (то есть то, что имел в виду Бог, закладывая ту или иную мысль в Библии);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естественное,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отыскиваемое человеческим разумом (то есть то, что сумел человек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расшифровать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текста Библии, как он понял идеи Бога).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схоласты вели многочисленные споры, написа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сотни фил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софских томов, в которых пытались правильно понять идеи Бога, спрятанные за строчками Библии. Причем предметом данных споров и изысканий стан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вилась не суть идей Бога, а правильность и четкость понятий, определений, формулировок, иначе говоря, внешняя, формально-логическая сторона рел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гиозного учения.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средневековой теологической философии (схоластике) выде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 два противополо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направления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номинализм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реализм.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Реализм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теологической философии, сторон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 которого считали подли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существующими (т. </w:t>
      </w:r>
      <w:r w:rsidR="004E7A65"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подлин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 бытием) не сами вещи, а их общее понятие — универсалии (по смыслу реализм близок к учению Платона о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чистых идеях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воплощением которых являются реальные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веши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Видными представителями реализма были Ансельм Кентер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берийский,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Шампо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Номинализм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лат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E7A65"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отеп</w:t>
      </w:r>
      <w:proofErr w:type="spellEnd"/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имена) — направление теологи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фил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софии, сторонники которого считали реально суще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ствующими лишь сами конкретные вещи, в то время как общие понятия (универсалии) восприним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как имена вещей.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смыслу номинализм близок учению Аристотеля, 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вергавшего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идеи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считавшего реально 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ществующими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дуумы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определяемые материальные вещи.) Согласно номина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листам ун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версалии существуют не до, а после вещей, а вещи познаются чувственным опытом.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номиналистов принадлежали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Росцелин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Пьер Абе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ляр,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Дунс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Значение средневековой теологической философии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после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дующего развития ф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лософии в том, что она: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стала связующим звеном между античной философией и философией эпохи Возрожд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нового времени;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сохранила и развила ряд античных философских идей, по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скольку возникла на основе 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тичной философии христиан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учения;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способствовала расчленению философии на новые сферы (помимо онтол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— учения о бытии, полностью сливавше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гося с античной философией, выделилась гносеология — са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мостоятельное учение о познании);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способствовала разделению идеализма на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объективный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ективный;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положила начало появлению в будущем эмпирического (Бэкон, Гоббс, Локк) и рационалистического (Декарт) направлений фи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лософии как резул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татам соответственно практики номинали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стов опираться на опыт (эмпиризм) и повышенного интереса к проблеме самосознания (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Я-концепция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рацион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лизм);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пробудила интерес к осмыслению исторического процесса;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выдвинула идею оптимизма, выразившегося в вере в победу добра над злом и в воскр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шение.</w:t>
      </w:r>
    </w:p>
    <w:p w:rsidR="006E5FF3" w:rsidRPr="004E7A65" w:rsidRDefault="004E7A65" w:rsidP="004E7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vtem" w:tooltip="Back to Top" w:history="1">
        <w:r w:rsidR="006E5FF3" w:rsidRPr="004E7A6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авторитетными представителями средневековой тео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логической философии я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лялись Августин Блаженный и Фома Аквинский.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Аврелий</w:t>
      </w:r>
      <w:proofErr w:type="spellEnd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Августин (Блаженный)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(354 — 430) — христианский теолог, еп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скоп г.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Гиппона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(Северная Африка, Римская импе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рия), заложил основы кат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лицизма как главного в то время на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правления христианства. Был одним из основателей ранней схоластики. Главное произведение Августина Блаженн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—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граде Божьем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протяжении столетий стало распространенным рели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гиозно-философским трактатом, на который опирались средневе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ковые теологи при изучении и преподавании схоластики.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известными произведениями Августина являются: </w:t>
      </w:r>
      <w:proofErr w:type="gramStart"/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прекрасном и пригодном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академиков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следующие 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 философии Августина Блаженного: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истории, жизнь общества — это борьба двух противопо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ложных царств — Земного (грешного) и Божественного;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Земное царство воплощается в государственных учреждени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ях, власти, 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мии, бюрокр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тии, законах, императоре;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Божественное царство представлено священнослужителями — особыми людьми, над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ленными благодатью и близкими к Богу, которые объединены в христианскую Церковь;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Земное царство погрязло в грехах и язычестве и будет рано или поздно п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беждено Бож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царством;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связи с тем, что большинство людей грешны и далеки от Бога, светская (государстве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ная) власть необходима и будет существовать далее, но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подчинена духовной власти;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короли и императоры должны выражать волю христианской Церкви и по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чиняться ей, а также непосредственно Папе Римскому;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Церковь — единственная сила, способная объединить мир;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бедность, зависимость от других (ростовщиков, землевла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дельцев и т. </w:t>
      </w:r>
      <w:r w:rsidR="004E7A65"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.), подчинение не угодны Богу, но, пока эти явления существуют, с ними надо смириться и терпеть, на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деяться на лучшее;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высшее блаженство — счастье человека, которое понималось как углубл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себя, ученость, понимание истины;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после смерти праведники в награду от Бога получают за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гробную жизнь.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философии Августина Блаженного занимают 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размышления о Боге: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Бог существует;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главными доказательствами существования Бога являются его присутствие во всем, вс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могущество и совершенство;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— материя, душа, пространство и время — является тво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рениями Бога;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Бог не только сотворил мир, но и продолжает творить в на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стоящее время, будет творить в будущем;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знания (чувства, мысли, ощущения, опыт) реальны и самодос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таточны (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модостоверны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однако высшее, истинное, неоп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ровержимое знание достиг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только при познании Бога.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Значение философии Августина Блаженного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им: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уделено большое внимание проблеме истории (редкость для того времени);</w:t>
      </w:r>
      <w:proofErr w:type="gramEnd"/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Церковь (часто подвластная государству и преследуемая в Рим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имп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рии) объявлена тоже властью наряду с государст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венной (а не элементом го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ударства);</w:t>
      </w:r>
      <w:proofErr w:type="gramEnd"/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обоснована идея господства Церкви над государством, а Рим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Папы — над мона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 — главная идея, за выдвижение которой и ее последующее воплощение в реальности католи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ческая Церковь чтила и боготворила Авг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стина Блаженного, особенно в средние века;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выдвинута идея социального конформизма (смирение с бед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 и чужой властью), что также было крайне выгодно как Церкви, так и государству;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воспевался человек, его красота, сила, совершенство,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подобность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также было редкостью для того времени и уст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раивало всех);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одновременно человеку рекомендовалось умерщвлять плоть, развивать и возвышать дух, познавать Бога и полностью подчиняться Богу.</w:t>
      </w:r>
    </w:p>
    <w:p w:rsidR="006E5FF3" w:rsidRPr="004E7A65" w:rsidRDefault="004E7A65" w:rsidP="004E7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vtem" w:tooltip="Back to Top" w:history="1">
        <w:r w:rsidR="006E5FF3" w:rsidRPr="004E7A6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Фома Аквинский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(1225 — 1274) — доминиканский монах, крупный теол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гический средневековый философ, систематиза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 схоластики, автор 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томи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одного из госпо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направлений католической Церкви.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произведения Фомы Аквинского: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теоло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ф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лософии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язычников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комментарии к Библии, комментарии к произведениям Аристотеля.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Фома Аквинский считал недостаточным онтологическое дока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зательство существования Бога (то есть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очевидное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существование Б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га, выводимое из существования его творе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— окружающего мира, как считал Августин Блаженный).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Фома выдвигает 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 собственных доказательств существова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ния Бога: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движение: все, что движется, движимо кем-то (чем-то) дру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гим — следов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тельно, есть первичный двигатель всего — Бог;</w:t>
      </w:r>
      <w:proofErr w:type="gramEnd"/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причина: все, что существует, имеет причину — следователь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есть перв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всего — Бог;</w:t>
      </w:r>
      <w:proofErr w:type="gramEnd"/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случайность и необходимость: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случайное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необхо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димого — сл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довательно, первоначальной необходимостью является Бог;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степени качеств: все, что существует, имеет различные сте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пени качеств (лучше, хуже, больше, меньше и т. </w:t>
      </w:r>
      <w:r w:rsidR="004E7A65"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.) — следо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вательно, должно существ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высшее совершенство — Бог; -</w:t>
      </w:r>
      <w:proofErr w:type="gramEnd"/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цель: все в окружающем мире имеет какую-либо цель, на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правляется к цели, имеет смысл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существует какое-то разумное начало, которое направляет все к цели, придает смысл всему, - Бог.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Фома Аквинский исследует проблему бытия не только Бога, но и всего сущего. В частности, он: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разделяет сущность (эссенцию) и существование (</w:t>
      </w:r>
      <w:proofErr w:type="spellStart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экзистен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цию</w:t>
      </w:r>
      <w:proofErr w:type="spellEnd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).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— одна из ключевых идей католичества;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подразумевает в качестве сущности (эссенции)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чистую идею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 либо явления, сов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купность признаков, черт, назначе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которые существуют в разуме Бога (Божественный за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мысел);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подразумевает в качестве существования (</w:t>
      </w:r>
      <w:proofErr w:type="spellStart"/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экзистенции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факт бытия 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щи;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считает, что любая вещь, любое явление есть сущность, ко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торая обрела 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ществование по воле Бога (то есть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идея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приобрела матер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альную форму в силу акта Божественной воли);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доказывает, что бытие и благо обратимы, то есть Бог, дав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 сущности существование, может данную сущность су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ществования и лишить, следов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тельно, окружающий мир бр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 и непостоянен;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сущность и существование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Боге, следова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тельно, Бог не м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обр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 — Он вечен, всемогущ и постоянен, не зависит от иных внешних факторов.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данных посылок, согласно Фоме: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состоит из материи и формы (идеи);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суть любой вещи — единство формы и материи;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форма (идея) является определяющим началом, а материя есть лишь вм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стилище ра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форм;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форма (идея) есть одновременно цель возникновения вещи;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идея (форма) любой вещи троична: существует в Божествен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разуме, в самой вещи, в восприятии (памяти) человека.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Исследуя проблему познания, Фома Аквинский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к сле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дующим 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выводам: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откровение и разум (вера и знание)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одно и то же (как считал Августин Блаженный), а различные понятия;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вера и разум одновременно участвуют 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познания;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вера и разум дают истинное знание;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человеческий разум противоречит вере, то он дает не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истинное знание;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в мире делится на то, что можно познать рационально (разумом), и то, что разумом непознаваемо;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разумом можно познать факт существования Бога, единство Бога, бессме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человеч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души и др.;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не поддаются рациональному (разумному) познанию про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блемы сотворения мира, первородного греха, троичность Бо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га,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могут быть п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знаны через Божественное откровение;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философия и теология — разные науки;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философия может объяснить только то, что познаваемо разумом;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остальное (божественное откровение) может познать только теология.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Историческое значение философии Фомы Аквинского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(прежде всего для католич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Церкви) в том, что им были: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даны пять доказательств существования Бога;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систематизирована схоластика;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закреплено 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разделение эссенции и </w:t>
      </w:r>
      <w:proofErr w:type="spellStart"/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экзистенции</w:t>
      </w:r>
      <w:proofErr w:type="spellEnd"/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(сущности и существов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ния), что доказ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 всемогущество Бога и пол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зависимость от Него, Его воли всего сущего;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доказаны (с точки зрения католиков) правильность, пре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имущество идеали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над материализмом, существование Божественных идей, которые предш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вещи: господ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идеи над материей (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Бога над окру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жающим миром);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выдвинута идея об истинности знания, полученного разумом только в сл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соотве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разума вере;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вычленены сферы бытия, которые могут быть познаны толь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через откр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вение;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разделены философия и теология, причем философия постав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лена в подч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ненное пол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по отношению к теологии;</w:t>
      </w:r>
      <w:proofErr w:type="gramEnd"/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логически доказан ряд положений теологии и схоластики.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1878 г. учение Фомы Аквинского решением Папы Римско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было объявл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официал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идеологией католицизма.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получил распространение неотомизм — философско-религиозное уч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основанное на идеях Фомы Аквинского.</w:t>
      </w:r>
    </w:p>
    <w:p w:rsidR="006E5FF3" w:rsidRPr="004E7A65" w:rsidRDefault="004E7A65" w:rsidP="004E7A65">
      <w:pPr>
        <w:pStyle w:val="a3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hyperlink r:id="rId8" w:anchor="vtem" w:tooltip="Back to Top" w:history="1">
        <w:r w:rsidR="006E5FF3" w:rsidRPr="004E7A65">
          <w:rPr>
            <w:rFonts w:eastAsia="Times New Roman"/>
            <w:i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  <w:r w:rsidR="006E5FF3" w:rsidRPr="004E7A65">
        <w:rPr>
          <w:rFonts w:eastAsia="Times New Roman"/>
          <w:b/>
          <w:bCs/>
          <w:sz w:val="28"/>
          <w:szCs w:val="28"/>
          <w:lang w:eastAsia="ru-RU"/>
        </w:rPr>
        <w:t xml:space="preserve">Философией эпохи Возрождения </w:t>
      </w:r>
      <w:r w:rsidR="006E5FF3" w:rsidRPr="004E7A65">
        <w:rPr>
          <w:rFonts w:eastAsia="Times New Roman"/>
          <w:sz w:val="28"/>
          <w:szCs w:val="28"/>
          <w:lang w:eastAsia="ru-RU"/>
        </w:rPr>
        <w:t>называется совокупность философских направлений, возникших и развивавшихся в Ев</w:t>
      </w:r>
      <w:r w:rsidR="006E5FF3" w:rsidRPr="004E7A65">
        <w:rPr>
          <w:rFonts w:eastAsia="Times New Roman"/>
          <w:sz w:val="28"/>
          <w:szCs w:val="28"/>
          <w:lang w:eastAsia="ru-RU"/>
        </w:rPr>
        <w:softHyphen/>
        <w:t>ропе в XIV — XVII вв., кот</w:t>
      </w:r>
      <w:r w:rsidR="006E5FF3" w:rsidRPr="004E7A65">
        <w:rPr>
          <w:rFonts w:eastAsia="Times New Roman"/>
          <w:sz w:val="28"/>
          <w:szCs w:val="28"/>
          <w:lang w:eastAsia="ru-RU"/>
        </w:rPr>
        <w:t>о</w:t>
      </w:r>
      <w:r w:rsidR="006E5FF3" w:rsidRPr="004E7A65">
        <w:rPr>
          <w:rFonts w:eastAsia="Times New Roman"/>
          <w:sz w:val="28"/>
          <w:szCs w:val="28"/>
          <w:lang w:eastAsia="ru-RU"/>
        </w:rPr>
        <w:t xml:space="preserve">рые объединяла антицерковная и </w:t>
      </w:r>
      <w:proofErr w:type="spellStart"/>
      <w:r w:rsidR="006E5FF3" w:rsidRPr="004E7A65">
        <w:rPr>
          <w:rFonts w:eastAsia="Times New Roman"/>
          <w:sz w:val="28"/>
          <w:szCs w:val="28"/>
          <w:lang w:eastAsia="ru-RU"/>
        </w:rPr>
        <w:t>антисхоластическая</w:t>
      </w:r>
      <w:proofErr w:type="spellEnd"/>
      <w:r w:rsidR="006E5FF3" w:rsidRPr="004E7A65">
        <w:rPr>
          <w:rFonts w:eastAsia="Times New Roman"/>
          <w:sz w:val="28"/>
          <w:szCs w:val="28"/>
          <w:lang w:eastAsia="ru-RU"/>
        </w:rPr>
        <w:t xml:space="preserve"> направленность, </w:t>
      </w:r>
      <w:r w:rsidR="006E5FF3" w:rsidRPr="004E7A65">
        <w:rPr>
          <w:rFonts w:eastAsia="Times New Roman"/>
          <w:sz w:val="28"/>
          <w:szCs w:val="28"/>
          <w:lang w:eastAsia="ru-RU"/>
        </w:rPr>
        <w:lastRenderedPageBreak/>
        <w:t>устремленность к человеку, вера в его великий физический и духовный п</w:t>
      </w:r>
      <w:r w:rsidR="006E5FF3" w:rsidRPr="004E7A65">
        <w:rPr>
          <w:rFonts w:eastAsia="Times New Roman"/>
          <w:sz w:val="28"/>
          <w:szCs w:val="28"/>
          <w:lang w:eastAsia="ru-RU"/>
        </w:rPr>
        <w:t>о</w:t>
      </w:r>
      <w:r w:rsidR="006E5FF3" w:rsidRPr="004E7A65">
        <w:rPr>
          <w:rFonts w:eastAsia="Times New Roman"/>
          <w:sz w:val="28"/>
          <w:szCs w:val="28"/>
          <w:lang w:eastAsia="ru-RU"/>
        </w:rPr>
        <w:t>тенциал, жизнеут</w:t>
      </w:r>
      <w:r w:rsidR="006E5FF3" w:rsidRPr="004E7A65">
        <w:rPr>
          <w:rFonts w:eastAsia="Times New Roman"/>
          <w:sz w:val="28"/>
          <w:szCs w:val="28"/>
          <w:lang w:eastAsia="ru-RU"/>
        </w:rPr>
        <w:softHyphen/>
        <w:t>верждающий и оптимистический характер.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Предпосылками возникновения философии и культуры эпохи Возрожд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ния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орудий труда и производственных отно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шений;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кризис феодализма;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ремесла и торговли;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усиление городов, превращение их в торгово-ремесленные, военные, кул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турные и пол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центры, независимые от феодалов и Церкви;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укрепление, централизация европейских государств, усиле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светской власти;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появление первых парламентов;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отставание от жизни, кризис Церкви и схоластической (цер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ковной) фил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уровня образованности в Европе в целом;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великие географические открытия (Колумба,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Васко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Гамы, Магеллана);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научно-технические открытия (изобретение пороха, огне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стрельного ор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жия, станков, доменных печей, микроскопа, телескопа, книгопечатания, 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крытия в области медицины и астрономии, иные научно-технические дост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жения).</w:t>
      </w:r>
      <w:proofErr w:type="gramEnd"/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Основными направлениями философии эпохи Возрождения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гуманистическое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(XIV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 вв., представители: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Данте Алигь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ери,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Петрарка, Лоренцо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Валли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внимания ставило человека, воспевало его достоинство, ве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личие и могущество, иронизировало над до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матами Церкви;</w:t>
      </w:r>
      <w:proofErr w:type="gramEnd"/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неоплатоническое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(сер.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XV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 вв.), представители которо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Кузанский, Пико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делла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Мирандола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цельс и др.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развивали учение Пл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тона, пытались познать природу, Космос и человека с точки зрения идеали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ма;</w:t>
      </w:r>
      <w:proofErr w:type="gramEnd"/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натурфилософское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(XVI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нач.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XVII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spellEnd"/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), к которому при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надлежали Ник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 Коперник, Джордано Бруно, Галилео Галилей и др., пытавшиеся разве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чать ряд положений уче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Церкви о Боге, Вселенной, Космосе и основах мирозда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опираясь на астрономические и научные открытия;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реформационное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(XVI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XVII вв.), представители которого </w:t>
      </w:r>
      <w:proofErr w:type="gramStart"/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 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тер, Томас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Монцер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Жан Кальвин, Джон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лиф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Эразм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Роттердамский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стремились коренным образом пересмотреть церковную идеологию и вза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моотноше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между верующими и Церковью;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политическое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(XV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XV] вв.,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Макиавелли)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изучало проблемы управления го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ударством, поведение правителей;</w:t>
      </w:r>
      <w:proofErr w:type="gramEnd"/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proofErr w:type="spellStart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утопическо</w:t>
      </w:r>
      <w:proofErr w:type="spellEnd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-социалистическое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(XV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XVII вв., представители </w:t>
      </w:r>
      <w:proofErr w:type="gramStart"/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омас Мор,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Томмазо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Кампанелла и др.)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искало идеально-фантастические формы п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 общества и государства, основанные на отсутствии частной со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и всеоб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щем уравнении, тотальном регулировании со стороны госу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дарственной власти.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 характерным чертам философии эпохи Возрождения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относятся: 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антропоцентризм и гуманизм — преобладание интереса к чело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веку, вера в его безгр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ничные возможности и достоинство;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оппозиционность к Церкви и церковной идеологии (то есть отрицание не самой религии, Бога, а организации, сделав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 себя посредником между Б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 и верующими, а также застывшей догматической, обслуживающей инт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ресы Церкви философии — схоластики);</w:t>
      </w:r>
      <w:proofErr w:type="gramEnd"/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перемещение основного интереса от формы идеи к ее со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держанию;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принципиально новое, научно-материалистическое понима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окружающ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мира (шарообразности, а не плоскости Земли, вращения Земли вокруг Солнца, а не наоборот, бес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конечности Вселенной, новые анатомические зн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т. </w:t>
      </w:r>
      <w:r w:rsidR="004E7A65"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большой интерес к социальным проблемам, обществу и го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сударству;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торжество индивидуализма;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широкое распространение идеи социального равенства</w:t>
      </w:r>
    </w:p>
    <w:p w:rsidR="006E5FF3" w:rsidRPr="004E7A65" w:rsidRDefault="004E7A65" w:rsidP="004E7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vtem" w:tooltip="Back to Top" w:history="1">
        <w:r w:rsidR="006E5FF3" w:rsidRPr="004E7A6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философии эпохи Возрождения (XIV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XVII вв.) принято выделять след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ные направления: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гуманистическое;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неоплатоническое;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натурфилософское;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реформационное;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политическое;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социалистическо-утопическое.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три течения принято объединять под общим на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званием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но-политические направления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их исследования являлись пр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 общества, государства и Церк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ви. Более подробно они описаны в 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просе 24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Социально-политическая философия эпохи Возрождения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же во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 посвящен гуманист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ческому, неоплатоническому и натур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философскому направлениям, предметом исследования которых были пр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 человека, бытия и природы.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Гуманизм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философское направление получил распростра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 в 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ропе в XIV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середине XV вв. Его центром была Италия.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основным чертам 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гуманизма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относились: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антицерковная и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антисхоластическая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стремление уменьшить всемогущество Бога и доказать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ценность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антропоцентризм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к человеку, воспевание его силы, 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личия, возмо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жизнеутверждающий характер и оптимизм.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жанру гуманистическая философия сливалась с литературой, 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лагалась иносказательно и в художественной форме. Наиболее известные философы-гуманисты одн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были писателями. К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относились Данте Алигьери,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Петрарка, Лоренцо Балла.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Данте Алигьери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(1265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1321)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Божественной комедии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 самим названной пр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Комедия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в то время комедиями именовались литературные произведения с благопо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лучным концом). В своем 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произведении Данте: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воспевает христианство, но одновременно между строк вы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смеивает прот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воречия и 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объяснимые истины (догмы) христианского учения;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восхваляет человека;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отходит от трактовки человека исключительно как божест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венного создания;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признает за человеком наличие как божественного, так и природного нач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которые гармонируют друг с другом;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верит в счастливое будущее человека, его изначально добрую природу.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же духом пронизаны иные произведения Данте (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жизнь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</w:t>
      </w:r>
      <w:r w:rsidR="004E7A65"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Франческо</w:t>
      </w:r>
      <w:proofErr w:type="spellEnd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Петрарка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(1304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1374)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песен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трак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тата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зрении к миру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лат.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7A65"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зыке) и иных трудов.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своим взглядам близок к Данте.</w:t>
      </w:r>
      <w:proofErr w:type="gramEnd"/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Петрарка вносит в литературу, философию, культуры чуж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дые схоластике идеи: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человеческая жизнь дается один раз и уникальна;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человек должен жить не для Бога, а для самого себя;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человеческая личность должна быть свободной — как физи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чески, так и 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человеку принадлежит свобода выбора и право выражать себя в соотве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этим;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человек может добиться счастья, опираясь только на себя и свои силы, им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для этого достаточный потенциал;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загробной жизни, скорее всего, не существует и бессмертия можно добит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лишь в п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мяти людей;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человек не должен приносить себя в жертву Богу, а должен наслаждаться жизнью и 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внешний облик и внутренний мир человека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Лоренцо Балла (1507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1557), автор трактата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наслаждении как об исти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благе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ниспровергал церковные авторитеты;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критиковал схоластику за искусственность, надуманность и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неистинность;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центр мироздания ставил человека;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верил в возможности человека и его разум;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отвергал аскетизм и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самоотрешение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призывал к активному действию, борьбе, смелости в изме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нении мира;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был сторонником равенства мужчины и женщины;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высшим благом считал наслаждение, которое понимал как удовлетворение материал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моральных запросов человека.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Неоплатонизм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идеалистическое направление в философии, которое ставило своей целью строгую систематизацию учения Платона, устранение из него противоречий и его дальнейшее развитие. Особого расцвета неопл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тонизм достиг в эпоху Воз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рождения, в XV в.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Теоретики неоплатонизма: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противопоставляли сложившейся и чрезмерно систематизи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рованной схол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стической ф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лософии новую философскую систему, основанную на идеях Платона;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предложили новую картину мира, в которой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уменьшалась роль Бога и ус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ливалось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первоначальных (по от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ношению к миру и вещам) идей;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отрицали божественную природу человека, но в то же время рассматр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 его как самостоятельный микрокосм;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призывали к переосмыслению ряда постулатов прежней фи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лософии и 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 целостной мировой философской сис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темы, которая охватила бы 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и согласовала все имею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щиеся философские направления.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известными представителями неоплатонизма эпо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 Возрождения являлись 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колай Кузанский и Джованни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делла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Мирандола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Николай Кузанский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(1401 — 1464) был священнослужителем, богословом, однако придерживался новаторских для своего време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 философских взгл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дов. Дал 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новую тракто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 бытия и позна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 xml:space="preserve">ния,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которой: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существует разницы между Богом и Его творением (то есть мир един, а Бог и окр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жающий мир, Вселенная — одно и то же);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(Бог) и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бесконечное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творение) относятся между собой как минимум и максимум (противоположности), а по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скольку Бог и Его творение совпадают, то совпадают мини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мум и максимум;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исходя из этого, Николаем Кузанским был выведен 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совпадения пр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тивоположн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стей: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противополож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совпадают, то совпадают форма и материя (следова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тельно, сущность (эссенция) и существование (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зистенция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неразрывны и бытие едино);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 и материя;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реально существует (поглощая все остальное) актуальная бесконечность;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Вселенная бесконечна, не имеет начала, не имеет конца, не имеет центра, Земля не явл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центром Вселенной;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Вселенная — это чувственно изменчивый Бог, абсолютный и завершенный (мир, прир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все сущее заключено в Боге, а не Бог — в окружающем мире);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бесконечность сама по себе объединяет противоположности, что доказыв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матем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 (вписанный в круг квадрат при бесконечном увеличении в нем углов станет кр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 и т. </w:t>
      </w:r>
      <w:r w:rsidR="004E7A65"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бесконечность Вселенной, окружающего мира приводит к бес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конечности познания;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невозможно достичь абсолютного (полного) знания, увели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чение знаний приведет только к учености, но не истинному знанию 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ученому незнанию</w:t>
      </w:r>
      <w:r w:rsid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Николая Кузанского). Таким образом, Николай Кузанский, будучи философом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идеалистического направления и богословом, очень близко по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дошел к мат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риалистич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объяснению окружающего мира (Вселенной) и подготовил почву для натурфилософских учений — Николая Коперника, Джордано Бр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Галилео Галилея и др.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Джованни</w:t>
      </w:r>
      <w:proofErr w:type="gramStart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proofErr w:type="gramEnd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ико </w:t>
      </w:r>
      <w:proofErr w:type="spellStart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делла</w:t>
      </w:r>
      <w:proofErr w:type="spellEnd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Мирандола</w:t>
      </w:r>
      <w:proofErr w:type="spellEnd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(1463 — 1494) попытался объединить все известные ему религиозные и философские уче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создал эклектич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произведение </w:t>
      </w:r>
      <w:r w:rsid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900 тезисов</w:t>
      </w:r>
      <w:r w:rsid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идеи которого заключались в том, чтобы: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возвысить человека и отделить от окружающего мира, при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знать отдельной реальностью (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 миром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космоса, наряду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элементарным, небе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ангельским);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признать за человеком полную свободу выбора;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объединить все философские учения и найти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золотую сере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дину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их согласования.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период Позднего Возрождения (XVI — XVII вв.) в Европе (осо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 Италии) пол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чили распространение 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натурфилософские идеи.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Представители натурфилософии: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обосновывали материалистический взгляд на мир;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стремились отделить философию от теологии;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формировали научное мировоззрение, свободное от теологии; 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выдвигали новую картину мира (в которой Бог, Природа и Кос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мос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Земля не я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центром Вселенной);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считали, что мир познаваем и в первую очередь благодаря чувственному познанию и 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зуму (а не Божественному от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кровению).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яркими представителями натурфилософии эпохи Возрождения я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лялись 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дреас Везалий, Леонардо да Винчи, Николай Коперник, Джордано Бруно, Галилео Гал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Андреас Везалий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(1514 — 1564) совершил революцию в фило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софии и мед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цине.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Везалий материалистически объяснил происхождение мира, в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котор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ставил ч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Везалием были опровергнуты взгляды, более тысячи лет гос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подствовавшие в медицине со времен Галена (130 — 200) — древнеримского врача, который описал физиологию и строение человека, опираясь на исследования живо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ных. Напротив, Веза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лий основывал свои выводы на многочисленных анат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мических экспериментах и издал знаменитую для своего времени книгу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строении человеческого тела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подробно описал анатомию человека, к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гораздо больше соответствовала реальности, чем анатомия, описанная Галеном.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Николай Коперник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(1473 — 1543), опираясь на астрономические исслед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выдв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 принципиально иную картину бытия: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Земля не является центром Вселенной (отвергался геоцентризм);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Солнце является центром по отношению к Земле (геоцентризм заменялся гелиоцентри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мом), Земля вращается вокруг Солнца;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космические тела движутся по собственной траектории;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космос бесконечен;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процессы, происходящие в космосе, объяснимы с точки зрения природы и лишены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щенного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смысла.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Джордано Бруно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(1548 — 1600) развил и углубил философ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идеи Копе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Солнце является центром только по отношению к Земле, но не центром Вселенной;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Вселенная не имеет центра и бесконечна;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Вселенная состоит из галактик (скоплений звезд);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звезды — небесные тела, подобные Солнцу и имеющие свои планетные 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число миров во Вселенной бесконечно;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небесные тела — планеты, звезды, а также все, что име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на них, 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ладают сво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движения;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существует Бога, отдельного от Вселенной, Вселенная и Бог — одно ц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лое.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Джордано Бруно не были приняты католической Цер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ковью, и он был сожжен на к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 в 1600 г.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Галилео Галилей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(1564 — 1642) на практике подтвердил пра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вильность идей Николая Коперника и Джордано Бруно: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изобрел телескоп;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помощью телескопа исследовал небесные тела;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доказал, что небесные тела движутся не только по траекто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рии, но и одн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вокруг своей оси;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обнаружил пятна на Солнце и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разнообразный ландшафт (горы и пустыни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Луне;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открыл спутники вокруг других планет;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исследовал динамику падения тел;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доказал множественность миров во Вселенной.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Галилеем был выдвинут 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метод научного исследования,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рый заключался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наблюдении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выдвижении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гипотезы;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расчетах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воплощения гипотезы на практике;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экспериментальной (опытной) проверке на практике выдви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нутой гипотезы.</w:t>
      </w:r>
    </w:p>
    <w:p w:rsidR="006E5FF3" w:rsidRPr="004E7A65" w:rsidRDefault="004E7A65" w:rsidP="004E7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vtem" w:tooltip="Back to Top" w:history="1">
        <w:r w:rsidR="006E5FF3" w:rsidRPr="004E7A6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эпохи Возрождения было характерно не только повы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интереса к человеку, но и большой интерес к проблеме государства, устройства общ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взаимоотношений Церкви и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институтов, верующих. Данная проблематика нашла отражение в 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социально-политической фил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софии эпохи Возрождения, основными направлениями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были: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философия Реформации;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политическая философия;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философия социалистов-утопистов.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Философия Реформации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имела своей целью реформу като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лицизма, дем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кратизацию Церкви, установление более справед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ливых отношений между Богом, Церковью и веру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Предпосылками возникновения данного направления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кризис феодализма;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зарождение и укрепление класса торгово-промышленной бур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жуазии;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ослабление феодальной раздробленности, становление евро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пейских гос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незаинтересованность руководителей данных государств, политической элиты в чре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мерной, национальной, надгосу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дарственной, общеевропейской власти Папы Римского и ка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толической Церкви;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кризис, моральное разложение католической Церкви, ее ото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рванность от народа, отст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от жизни, практика выдачи индульгенций;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распространение в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 идей гуманизма;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рост самосознания личности, индивидуализм;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рост влияния антикатолических религиозно-философских уче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ний, ересей, мистики,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сизма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Реформации выделяются два основных течения: 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бюргерско-евангелическое; 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народное.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Лидерами бюргерско-евангелической Реформации являлись М. Лютер, У. Цвингли, Ж. Кальвин.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Реформация была представлена движением Т. Мюн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цера, анабапт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стами, дигг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 и др.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Основоположником Реформации считается доктор богосло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вия 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Мартин Л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(1483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1546). 31 октября 1517 года на дверях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Виттенбергской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замковой церкви в Германии им были прибиты 95 тезисов против индульгенций, что положило начало идеологиче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(а в ряде стран и вооруженной) борьбе против католицизма.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Основные идеи М. Лютера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сводились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следующим: 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общение между Богом и верующими должно происходить напрямую;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между Богом и верующими не должно быть такого посред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ника, как катол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Це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ковь;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 упрощение обрядов;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церковь должна стать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демократичной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обряды — понятны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людям;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 уменьшение влияния на политику других государств со стор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Папы Ри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и католического духовенства;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должен быть восстановлен авторитет государственных инсти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тутов и све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власти;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дело служения Богу — не только профессия, которую моно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полизировало духовенство, но и функция всей жизни ве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рующих христиан;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 освободить культуру и образование от засилья католических догм;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 запретить индульгенции.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 крупным лидером бюргерско-евангелической Ре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формации был 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Жан Кальвин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(1509 — 1564). Он продолжил дело Лютера и систематизировал его идеи.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Согласно Кальвину: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ключевой идеей протестантизма является идея предопределения;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смысл данной идеи в том, что людям изначально предопре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делено Богом 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быть сп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сенным, либо погибнуть, не со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стояться в жизни;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люди должны надеяться, что именно они предопределе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к спасению;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выражением смысла жизни на Земле для человека является профессия;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профессия — это не только способ зарабатывания денег, но и место служ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Богу;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добросовестное отношение к своему делу — путь к спасению;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успех в работе — признак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богоизбранности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вне работы необходимо быть скромным и аскетичным. Кальвин не только выдвинул собственное теоретическое ре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лигиозно-философское учение и 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стематизировал идеи Лют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но и воплотил протестантизм на практике: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возглавил реформационное движение в Женеве;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добился признания реформированной (кальвинистской) Церк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 в качестве официальной, упразднил в Женеве католиче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Церковь и власть Римского Папы (сам Кальвин полу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чил прозвище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Женевский Папа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подчинил кальвинистской Церкви светскую власть;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провел реформы как внутри собственной Церкви, так и в горо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де: были з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прещены пышные католические обряды, праздники, яркая одежда, развлеч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танцы, ношение укр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шений, был установлен строгий пасторский надзор за населением, целью которого было воспитание граждан в духе аскетизма, пурита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низма, добросовестного отношения к работе.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теоретических изысканий Кальвина и его прак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тической де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стала универсализация Реформации, пре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вращение ее из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узкоге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международное я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Народное направление Реформации возглавил 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Томас Мюнцер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(1490 — 1525). Будучи священником, он первоначально примк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нул к Лютеру, стал его сторонником, однако в 1520 г., через три года после начала Реформации,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разошелся с учителем. В целом соглашаясь с Лютером, 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Мюнцер выдвинул и собственные идеи Реформации,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которых в след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ющем: 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 реформировать не только Церковь, но общество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цель изменения общества — достижение всеобщей справед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ливости,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царства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главная причина всех зол — неравенство, классовое разделе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в основе которого лежат частная собственность и част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интерес;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частный интерес необходимо подавить, все должно стать общим (имелось в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имущество, новый спо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 организации производства);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деятельность человека должны быть полностью под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чинены интер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общ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что угодно Богу;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власть и собственность должны принадлежать простому на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роду —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ленникам и пахарям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1524 — 1525 гг. Томас Мюнцер возглавил антикатолическую и революц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по св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социальным целям Крестьянскую войну в Германии. Война была проиграна, а сам Мюнцер погиб.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Значение философии Реформации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она послужила идео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логическим обоснов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политической и вооруженной борьбы за реформу Церкви и против католицизма, которая продолжалась в течение XVI в. </w:t>
      </w:r>
      <w:r w:rsidR="004E7A65"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почти во всех странах Европы.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этой борьбы стало падение католицизма в ряде государств и 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лигиозное размежевание в Европе: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торжество различных направлений протестантизма (люте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ранство, кальв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 и др.) в Северной и Центральной Ев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ропе — Германии, Швейцарии, 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ликобритании, Голландии, Дании, Швеции, Норвегии;</w:t>
      </w:r>
      <w:proofErr w:type="gramEnd"/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сохранение католицизма в странах Южной и Восточной Ев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ропы — Исп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Франции, Италии, Хорватии, Польше, Че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хии и др.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отличие от философии Реформации, предметом которой были отнош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между Богом, Церковью, человеком и государством, 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политическая ф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лософия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исследовала проблемы управления реаль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существующим гос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дарством, методы влияния на людей, пр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 политической борьбы. Ярким представителем политической философии являлся </w:t>
      </w:r>
      <w:proofErr w:type="spellStart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Никколо</w:t>
      </w:r>
      <w:proofErr w:type="spellEnd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Макиавелли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(1469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1527)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итальян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(флорентийский) политический деятель, фил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 и писатель. 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Философия Макиавелли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опирается на следующие 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п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ложения: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человек обладает изначально злой природой;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движущими мотивами поступков человека являются эгоизм и стремление к личной 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совместное существование людей невозможно, если каждый будет пресл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довать только свои эгоистические интересы;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обуздания низменной натуры человека, его эгоизма соз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дается особая организация — государство;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правитель должен руководить государством, не забывая о низменной пр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подда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правитель должен выглядеть щедрым и благородным, но не быть таковым в действ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поскольку при соприкосновении с реальностью данные качества приведут к противоположному ре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зультату (правитель будет свер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 далеко не благородными со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ратниками либо противниками, а казна — промотана);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 в коем случае руководитель не должен посягать на иму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щество и личную жизнь 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борьбе за освобождение родины от иностранного владыче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за ее нез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висимость 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пустимы все средства, в том чис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коварные и аморальные.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Макиавелли, основанная на реалистическом от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ношении к окр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жающей действительности, стала руководством к действию для многих п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литиков как средневековой, так и после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эпох.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эпоху Возрождения наблюдается повышенный интерес к проблемам 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и государства, Церкви. Как правило, при их изучении философы стремились опираться на реальные фак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ты, исследовать положение в конкре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обществе и государст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ве, пытались при жизни изменить ситуацию к лу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шему. Однако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философов основное внимание сосредоточила на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ботке проектов 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идеального государства,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были бы уничтожены все соц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противоречия и восторжествовала социальная справедливость. П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скольку их проекты были сильно оторваны от реальности и практически 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осуществимы, данные философы вошли в историю как 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социалисты-утописты.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Наибольший вклад в развитие теории утопического социа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лизма внесли 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 Мор и </w:t>
      </w:r>
      <w:proofErr w:type="spell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Томмазо</w:t>
      </w:r>
      <w:proofErr w:type="spell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Кампанелла.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Томас Мор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(1478 — 1535) считается основателем утопическо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социализма. Ему хорошо были знакомы проблемы реального государства, так как он пр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 занимался политиче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деятельностью: с 1504 г. являлся чл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парламента, 1523 — 1529 гг. — председателем палаты общин, 1529 г. —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лордом-канцлером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 (высший пост в государстве после кор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ля). В 1535 г. Т. Мор был казнен как сторонник католицизма за от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каз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присягу королю как главе независимой от Папы Рим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англиканской Церкви.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идеи по поводу устройства общества и государства бу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дущего Т. Мор изложил в пр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изведении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Утопия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Утопия (греч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есто, которого нигде нет) — выдуманный остров, на котором находится идеальное государство.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Согласно Т. Мору </w:t>
      </w:r>
      <w:r w:rsidRPr="004E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Утопии: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существует частной собственности;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граждане участвуют в производительном труде;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труд осуществляется на основе всеобщей трудовой повинности;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произведенные продукты (результаты труда) поступают в собстве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общества (общественные склады) и затем равномерно распределяются между всеми жителями Ут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связи с тем, что трудом заняты все, для обеспечения Уто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пии достаточно короткого 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бочего дня — шесть часов;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трудовой деятельности освобождаются люди, проявившие особые сп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 к наукам;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самые грязные работы выполняют рабы — военнопленные и осужденные преступники;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первичной ячейкой общества является не кровнородственная семья, а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довая семья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 — трудовой коллектив);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должностные лица избираются — прямо или косвенно;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мужчины и женщины имеют равные права (как и равные обязанности);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жители верят в Бога, существует полная веротерпимость. Другой проект идеального общества был дан </w:t>
      </w:r>
      <w:proofErr w:type="spellStart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Томмазо</w:t>
      </w:r>
      <w:proofErr w:type="spellEnd"/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Кам</w:t>
      </w:r>
      <w:r w:rsidRPr="004E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панеллой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(1568 — 1639) в пр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изведении 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Солнца</w:t>
      </w:r>
      <w:r w:rsid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вие происходит в фантастическом Городе 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Солнца, где его жите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— солярии — построили идеальное общество, осн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ванное на социальной справедливости, и наслаждаются жизнью и трудом. По </w:t>
      </w:r>
      <w:r w:rsidRPr="004E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Кампанелле, в Городе Солнца: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отсутствует частная собственность;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граждане участвуют в производительном труде;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результаты труда поступают в собственность всего общества, а затем ра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номерно ра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пределяются между его членами;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труд совмещается с одновременным обучением;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жизнь соляриев регламентирована до мельчайших подробно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стей, от под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до отхода ко сну;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солярии все делают вместе: ходят с работы и на работу, тру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дятся, едят, 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дыхают, поют песни;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большое внимание уделяется воспитанию — с рождения ре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забирае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 родителей и воспитывается в специаль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школах, где обучается наукам и приучается к коллек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тивной жизни, другим правилам поведения Г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Солнца;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 главе Города Солнца стоит пожизненный правитель (из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бираемый сол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риями) — Метафизик, владеющий всеми зна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 своей эпохи и всеми пр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фессиями.</w:t>
      </w:r>
    </w:p>
    <w:p w:rsidR="006E5FF3" w:rsidRPr="004E7A65" w:rsidRDefault="006E5FF3" w:rsidP="004E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социалистов-утопистов, выдвинутые в эпоху Возрож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дения, были отв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на имевшую место социальную несправед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ливость и имели много ст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ронников среди желающих изменить </w:t>
      </w:r>
      <w:proofErr w:type="gramStart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proofErr w:type="gramEnd"/>
      <w:r w:rsidRPr="004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эпоху Возрождения, так и в будущем.</w:t>
      </w:r>
    </w:p>
    <w:p w:rsidR="006E5FF3" w:rsidRPr="004E7A65" w:rsidRDefault="004E7A65" w:rsidP="004E7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vtem" w:tooltip="Back to Top" w:history="1">
        <w:r w:rsidR="006E5FF3" w:rsidRPr="004E7A6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</w:p>
    <w:p w:rsidR="006E5FF3" w:rsidRPr="004E7A65" w:rsidRDefault="006E5FF3" w:rsidP="004E7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F3" w:rsidRDefault="004E7A65" w:rsidP="004E7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E7A65" w:rsidRDefault="004E7A65" w:rsidP="004E7A65">
      <w:pPr>
        <w:pStyle w:val="a4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черты теологической средневековой философии</w:t>
      </w:r>
    </w:p>
    <w:p w:rsidR="004E7A65" w:rsidRDefault="004E7A65" w:rsidP="004E7A65">
      <w:pPr>
        <w:pStyle w:val="a4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Эпоха Возрождения и ее философские особенности</w:t>
      </w:r>
    </w:p>
    <w:p w:rsidR="004E7A65" w:rsidRPr="004E7A65" w:rsidRDefault="004E7A65" w:rsidP="004E7A65">
      <w:pPr>
        <w:pStyle w:val="a4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Натурфилософия</w:t>
      </w:r>
    </w:p>
    <w:sectPr w:rsidR="004E7A65" w:rsidRPr="004E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4D7"/>
    <w:multiLevelType w:val="hybridMultilevel"/>
    <w:tmpl w:val="F950F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D67D1"/>
    <w:multiLevelType w:val="hybridMultilevel"/>
    <w:tmpl w:val="A26E0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6F"/>
    <w:rsid w:val="004E7A65"/>
    <w:rsid w:val="006E5FF3"/>
    <w:rsid w:val="006F036C"/>
    <w:rsid w:val="00B1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FF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7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FF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3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0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osed.ru/konspekt-lektsij-po-filosofii/203-filosofiya-fomy-akvinskogo-tomizm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tudfilosed.ru/konspekt-lektsij-po-filosofii/202-filosofiya-avgustina-blazhennog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osed.ru/konspekt-lektsij-po-filosofii/201-teologicheskaya-filosofiya-srednix-vekov.html" TargetMode="External"/><Relationship Id="rId11" Type="http://schemas.openxmlformats.org/officeDocument/2006/relationships/hyperlink" Target="https://studfilosed.ru/konspekt-lektsij-po-filosofii/206-socialno-politicheskaya-filosofiya-epoxi-vozrozhden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filosed.ru/konspekt-lektsij-po-filosofii/205-gumanizm-neoplatonizm-naturfilosofiya-kak-napravl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osed.ru/konspekt-lektsij-po-filosofii/204-osnovnye-napravleniya-i-xarakternye-cherty-filosofii-epox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6601</Words>
  <Characters>37632</Characters>
  <Application>Microsoft Office Word</Application>
  <DocSecurity>0</DocSecurity>
  <Lines>313</Lines>
  <Paragraphs>88</Paragraphs>
  <ScaleCrop>false</ScaleCrop>
  <Company/>
  <LinksUpToDate>false</LinksUpToDate>
  <CharactersWithSpaces>44145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2017-12-26T19:09:00Z</dcterms:created>
  <dcterms:modified xsi:type="dcterms:W3CDTF">2018-01-22T14:22:00Z</dcterms:modified>
</cp:coreProperties>
</file>