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07A2" w14:textId="77777777" w:rsidR="002C0B53" w:rsidRPr="002C0B53" w:rsidRDefault="002C0B53" w:rsidP="002C0B5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2C0B53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МАНИПУЛЯЦИЯ</w:t>
      </w:r>
    </w:p>
    <w:p w14:paraId="0BEE933B" w14:textId="77777777" w:rsidR="002C0B53" w:rsidRPr="002C0B53" w:rsidRDefault="002C0B53" w:rsidP="002C0B53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5A92F132" w14:textId="77777777" w:rsidR="002C0B53" w:rsidRPr="002C0B53" w:rsidRDefault="002C0B53" w:rsidP="002C0B5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2C0B5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КОНТРОЛЬ КАЧЕСТВА ПРЕДСТЕРИЛИЗАЦИОННОЙ</w:t>
      </w:r>
    </w:p>
    <w:p w14:paraId="523BFA8B" w14:textId="77777777" w:rsidR="002C0B53" w:rsidRPr="002C0B53" w:rsidRDefault="002C0B53" w:rsidP="002C0B53">
      <w:pPr>
        <w:shd w:val="clear" w:color="auto" w:fill="FFFFFF"/>
        <w:spacing w:after="0"/>
        <w:ind w:right="10" w:firstLine="14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2C0B5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ОЧИСТКИ.</w:t>
      </w:r>
    </w:p>
    <w:p w14:paraId="57C17329" w14:textId="77777777" w:rsidR="002C0B53" w:rsidRPr="00864DA8" w:rsidRDefault="002C0B53" w:rsidP="002C0B53">
      <w:pPr>
        <w:shd w:val="clear" w:color="auto" w:fill="FFFFFF"/>
        <w:spacing w:after="0"/>
        <w:ind w:right="1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336BC3DD" w14:textId="66E4E5C7" w:rsidR="002C0B53" w:rsidRDefault="002C0B53" w:rsidP="002C0B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качества предстерилизационной очистки от крови осуществляется с помощью азопирамовой и амидопириновой пробы.</w:t>
      </w:r>
    </w:p>
    <w:p w14:paraId="764FDF4D" w14:textId="65ED500B" w:rsidR="0031532B" w:rsidRPr="0031532B" w:rsidRDefault="0031532B" w:rsidP="003153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Азопирам выявляет присутствие гемоглобина, растительных остатков хлорамина, хлорной извести, стирального порошка, </w:t>
      </w:r>
      <w:r w:rsidRPr="00864D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ржавчины, кислот.</w:t>
      </w:r>
    </w:p>
    <w:p w14:paraId="4845B234" w14:textId="77777777" w:rsidR="002C0B53" w:rsidRPr="00864DA8" w:rsidRDefault="002C0B53" w:rsidP="002C0B53">
      <w:pPr>
        <w:shd w:val="clear" w:color="auto" w:fill="FFFFFF"/>
        <w:spacing w:after="0" w:line="360" w:lineRule="auto"/>
        <w:ind w:right="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01432335" w14:textId="0FF1EC99" w:rsidR="002C0B53" w:rsidRPr="0031532B" w:rsidRDefault="002C0B53" w:rsidP="002C0B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Пробе подвергается 1% изделий, подвергающихся предстерилизационной очистке.</w:t>
      </w:r>
    </w:p>
    <w:p w14:paraId="2D238B65" w14:textId="3F8307FE" w:rsidR="002C0B53" w:rsidRPr="002C0B53" w:rsidRDefault="0031532B" w:rsidP="002C0B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Салфетку или вату выстилают на лоток, </w:t>
      </w:r>
      <w:r w:rsidRPr="002C0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наносят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инструменты</w:t>
      </w:r>
      <w:r w:rsidRPr="002C0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несколько капель </w:t>
      </w:r>
      <w:r w:rsidRPr="002C0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реактива азопирама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или</w:t>
      </w:r>
      <w:r w:rsidR="002C0B53" w:rsidRPr="002C0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протирают рабочие поверхности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2C0B53" w:rsidRPr="002C0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290610A6" w14:textId="23E97247" w:rsidR="002C0B53" w:rsidRPr="0031532B" w:rsidRDefault="002C0B53" w:rsidP="002C0B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наличии следов крови не позднее чем через минуту после контакта реактива с загрязненным участком </w:t>
      </w:r>
      <w:r w:rsidR="0031532B"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появляется фиолетовое</w:t>
      </w:r>
      <w:r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окрашивание, з быстро переходящее в розово-сиреневое. Окрашивание, наступившее </w:t>
      </w:r>
      <w:r w:rsidR="0031532B"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позже,</w:t>
      </w:r>
      <w:r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чем через минуту не учитывается.</w:t>
      </w:r>
    </w:p>
    <w:p w14:paraId="508D290F" w14:textId="27D1270B" w:rsidR="0031532B" w:rsidRDefault="002C0B53" w:rsidP="002C0B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 w:rsidRPr="00864DA8">
        <w:rPr>
          <w:rFonts w:ascii="Times New Roman" w:eastAsia="Times New Roman" w:hAnsi="Times New Roman" w:cs="Times New Roman"/>
          <w:sz w:val="28"/>
          <w:szCs w:val="28"/>
        </w:rPr>
        <w:t>1%</w:t>
      </w:r>
      <w:r w:rsidR="0031532B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Pr="0086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22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64DA8">
        <w:rPr>
          <w:rFonts w:ascii="Times New Roman" w:eastAsia="Times New Roman" w:hAnsi="Times New Roman" w:cs="Times New Roman"/>
          <w:sz w:val="28"/>
          <w:szCs w:val="28"/>
        </w:rPr>
        <w:t>енолфталеин</w:t>
      </w:r>
      <w:r w:rsidR="003153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DA8">
        <w:rPr>
          <w:rFonts w:ascii="Times New Roman" w:eastAsia="Times New Roman" w:hAnsi="Times New Roman" w:cs="Times New Roman"/>
          <w:sz w:val="28"/>
          <w:szCs w:val="28"/>
        </w:rPr>
        <w:t xml:space="preserve"> – проба на моющее средство</w:t>
      </w:r>
      <w:r w:rsidR="0031532B">
        <w:rPr>
          <w:rFonts w:ascii="Times New Roman" w:eastAsia="Times New Roman" w:hAnsi="Times New Roman" w:cs="Times New Roman"/>
          <w:sz w:val="28"/>
          <w:szCs w:val="28"/>
        </w:rPr>
        <w:t xml:space="preserve">, после нанесения </w:t>
      </w:r>
      <w:r w:rsidR="0031532B"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через минуту после контакта реактива с загрязненным участком </w:t>
      </w:r>
      <w:r w:rsidR="0031532B" w:rsidRPr="00864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появляется </w:t>
      </w:r>
      <w:r w:rsidR="0031532B" w:rsidRPr="00864DA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64DA8">
        <w:rPr>
          <w:rFonts w:ascii="Times New Roman" w:eastAsia="Times New Roman" w:hAnsi="Times New Roman" w:cs="Times New Roman"/>
          <w:sz w:val="28"/>
          <w:szCs w:val="28"/>
        </w:rPr>
        <w:t>розовое окрашивание)</w:t>
      </w:r>
      <w:r w:rsidR="0031532B">
        <w:rPr>
          <w:rFonts w:ascii="Times New Roman" w:eastAsia="Times New Roman" w:hAnsi="Times New Roman" w:cs="Times New Roman"/>
          <w:sz w:val="28"/>
          <w:szCs w:val="28"/>
        </w:rPr>
        <w:t>, при положительной пробе</w:t>
      </w:r>
    </w:p>
    <w:p w14:paraId="68B97FF4" w14:textId="5B9528B8" w:rsidR="002C0B53" w:rsidRDefault="0031532B" w:rsidP="002C0B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отрицательной пробе раствор -прозрачный</w:t>
      </w:r>
      <w:r w:rsidR="002C0B53" w:rsidRPr="00864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7F4E9" w14:textId="7B0C1C96" w:rsidR="001517A5" w:rsidRPr="00864DA8" w:rsidRDefault="001517A5" w:rsidP="002C0B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Записать результат в журнал контроля качества ПСО.</w:t>
      </w:r>
    </w:p>
    <w:p w14:paraId="2F6E90B4" w14:textId="77777777" w:rsidR="002C0B53" w:rsidRDefault="002C0B53" w:rsidP="002C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3D4C42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D49"/>
    <w:multiLevelType w:val="hybridMultilevel"/>
    <w:tmpl w:val="AA448A58"/>
    <w:lvl w:ilvl="0" w:tplc="5A1C7A2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12"/>
    <w:rsid w:val="000A0B37"/>
    <w:rsid w:val="001517A5"/>
    <w:rsid w:val="002C0B53"/>
    <w:rsid w:val="0031532B"/>
    <w:rsid w:val="00A33512"/>
    <w:rsid w:val="00C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E648"/>
  <w15:chartTrackingRefBased/>
  <w15:docId w15:val="{0E7B2B17-10A9-458D-B586-5D57E8C9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B53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2020-11-18T07:15:00Z</dcterms:created>
  <dcterms:modified xsi:type="dcterms:W3CDTF">2020-11-18T07:46:00Z</dcterms:modified>
</cp:coreProperties>
</file>