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59" w:rsidRPr="00FB6159" w:rsidRDefault="00FB6159" w:rsidP="00FB6159">
      <w:pPr>
        <w:spacing w:after="0" w:line="240" w:lineRule="auto"/>
        <w:jc w:val="center"/>
        <w:rPr>
          <w:rFonts w:ascii="Times New Roman" w:eastAsia="Calibri" w:hAnsi="Times New Roman" w:cs="Times New Roman"/>
          <w:sz w:val="24"/>
          <w:szCs w:val="24"/>
        </w:rPr>
      </w:pPr>
      <w:r w:rsidRPr="00FB6159">
        <w:rPr>
          <w:rFonts w:ascii="Times New Roman" w:eastAsia="Calibri" w:hAnsi="Times New Roman" w:cs="Times New Roman"/>
          <w:sz w:val="24"/>
          <w:szCs w:val="24"/>
        </w:rPr>
        <w:t>Государственное бюджетное профессиональное</w:t>
      </w:r>
    </w:p>
    <w:p w:rsidR="00FB6159" w:rsidRPr="00FB6159" w:rsidRDefault="00FB6159" w:rsidP="00FB6159">
      <w:pPr>
        <w:spacing w:after="0" w:line="240" w:lineRule="auto"/>
        <w:jc w:val="center"/>
        <w:rPr>
          <w:rFonts w:ascii="Times New Roman" w:eastAsia="Calibri" w:hAnsi="Times New Roman" w:cs="Times New Roman"/>
          <w:sz w:val="24"/>
          <w:szCs w:val="24"/>
        </w:rPr>
      </w:pPr>
      <w:r w:rsidRPr="00FB6159">
        <w:rPr>
          <w:rFonts w:ascii="Times New Roman" w:eastAsia="Calibri" w:hAnsi="Times New Roman" w:cs="Times New Roman"/>
          <w:sz w:val="24"/>
          <w:szCs w:val="24"/>
        </w:rPr>
        <w:t>образовательное учреждение</w:t>
      </w:r>
    </w:p>
    <w:p w:rsidR="00FB6159" w:rsidRPr="00FB6159" w:rsidRDefault="00FB6159" w:rsidP="00FB6159">
      <w:pPr>
        <w:spacing w:after="0" w:line="240" w:lineRule="auto"/>
        <w:jc w:val="center"/>
        <w:rPr>
          <w:rFonts w:ascii="Times New Roman" w:eastAsia="Calibri" w:hAnsi="Times New Roman" w:cs="Times New Roman"/>
          <w:sz w:val="24"/>
          <w:szCs w:val="24"/>
        </w:rPr>
      </w:pPr>
      <w:r w:rsidRPr="00FB6159">
        <w:rPr>
          <w:rFonts w:ascii="Times New Roman" w:eastAsia="Calibri" w:hAnsi="Times New Roman" w:cs="Times New Roman"/>
          <w:sz w:val="24"/>
          <w:szCs w:val="24"/>
        </w:rPr>
        <w:t>«НОВОРОССИЙСКИЙ МЕДИЦИНСКИЙ КОЛЛЕДЖ»</w:t>
      </w:r>
    </w:p>
    <w:p w:rsidR="00FB6159" w:rsidRPr="00FB6159" w:rsidRDefault="00FB6159" w:rsidP="00FB6159">
      <w:pPr>
        <w:spacing w:after="0" w:line="240" w:lineRule="auto"/>
        <w:jc w:val="center"/>
        <w:rPr>
          <w:rFonts w:ascii="Times New Roman" w:eastAsia="Calibri" w:hAnsi="Times New Roman" w:cs="Times New Roman"/>
          <w:sz w:val="24"/>
          <w:szCs w:val="24"/>
        </w:rPr>
      </w:pPr>
      <w:r w:rsidRPr="00FB6159">
        <w:rPr>
          <w:rFonts w:ascii="Times New Roman" w:eastAsia="Calibri" w:hAnsi="Times New Roman" w:cs="Times New Roman"/>
          <w:sz w:val="24"/>
          <w:szCs w:val="24"/>
        </w:rPr>
        <w:t>МИНИСТЕРСТВА ЗДРАВООХРАНЕНИЯ КРАСНОДАРСКОГО КРАЯ</w:t>
      </w:r>
    </w:p>
    <w:p w:rsidR="00FB6159" w:rsidRPr="00FB6159" w:rsidRDefault="00FB6159" w:rsidP="00FB6159">
      <w:pPr>
        <w:spacing w:after="0" w:line="240" w:lineRule="auto"/>
        <w:jc w:val="center"/>
        <w:rPr>
          <w:rFonts w:ascii="Times New Roman" w:eastAsia="Calibri" w:hAnsi="Times New Roman" w:cs="Times New Roman"/>
          <w:sz w:val="24"/>
          <w:szCs w:val="24"/>
        </w:rPr>
      </w:pPr>
    </w:p>
    <w:p w:rsidR="00FB6159" w:rsidRPr="00FB6159" w:rsidRDefault="00FB6159" w:rsidP="00FB6159">
      <w:pPr>
        <w:spacing w:after="0" w:line="240" w:lineRule="auto"/>
        <w:jc w:val="center"/>
        <w:rPr>
          <w:rFonts w:ascii="Times New Roman" w:eastAsia="Times New Roman" w:hAnsi="Times New Roman" w:cs="Times New Roman"/>
          <w:sz w:val="24"/>
          <w:szCs w:val="24"/>
        </w:rPr>
      </w:pPr>
    </w:p>
    <w:p w:rsidR="00FB6159" w:rsidRPr="00FB6159" w:rsidRDefault="00FB6159" w:rsidP="00FB6159">
      <w:pPr>
        <w:spacing w:after="0" w:line="240" w:lineRule="auto"/>
        <w:jc w:val="center"/>
        <w:rPr>
          <w:rFonts w:ascii="Times New Roman" w:eastAsia="Times New Roman" w:hAnsi="Times New Roman" w:cs="Times New Roman"/>
          <w:sz w:val="24"/>
          <w:szCs w:val="24"/>
        </w:rPr>
      </w:pPr>
    </w:p>
    <w:p w:rsidR="00FB6159" w:rsidRPr="00FB6159" w:rsidRDefault="00FB6159" w:rsidP="00FB6159">
      <w:pPr>
        <w:spacing w:after="0" w:line="240" w:lineRule="auto"/>
        <w:jc w:val="center"/>
        <w:rPr>
          <w:rFonts w:ascii="Times New Roman" w:eastAsia="Times New Roman" w:hAnsi="Times New Roman" w:cs="Times New Roman"/>
          <w:sz w:val="24"/>
          <w:szCs w:val="24"/>
        </w:rPr>
      </w:pPr>
    </w:p>
    <w:p w:rsidR="00FB6159" w:rsidRPr="00FB6159" w:rsidRDefault="00FB6159" w:rsidP="00FB6159">
      <w:pPr>
        <w:spacing w:after="0" w:line="240" w:lineRule="auto"/>
        <w:jc w:val="center"/>
        <w:rPr>
          <w:rFonts w:ascii="Times New Roman" w:eastAsia="Times New Roman" w:hAnsi="Times New Roman" w:cs="Times New Roman"/>
          <w:sz w:val="24"/>
          <w:szCs w:val="24"/>
        </w:rPr>
      </w:pPr>
      <w:bookmarkStart w:id="0" w:name="_Hlk1334219"/>
    </w:p>
    <w:p w:rsidR="00FB6159" w:rsidRPr="00FB6159" w:rsidRDefault="00FB6159" w:rsidP="00FB6159">
      <w:pPr>
        <w:spacing w:after="0" w:line="240" w:lineRule="auto"/>
        <w:jc w:val="center"/>
        <w:rPr>
          <w:rFonts w:ascii="Times New Roman" w:eastAsia="Times New Roman" w:hAnsi="Times New Roman" w:cs="Times New Roman"/>
          <w:sz w:val="24"/>
          <w:szCs w:val="24"/>
        </w:rPr>
      </w:pPr>
    </w:p>
    <w:p w:rsidR="00FB6159" w:rsidRPr="00FB6159" w:rsidRDefault="00FB6159" w:rsidP="00FB6159">
      <w:pPr>
        <w:spacing w:after="0" w:line="240" w:lineRule="auto"/>
        <w:jc w:val="center"/>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t>Методические указания</w:t>
      </w:r>
    </w:p>
    <w:p w:rsidR="00FB6159" w:rsidRPr="00FB6159" w:rsidRDefault="00FB6159" w:rsidP="00FB6159">
      <w:pPr>
        <w:spacing w:after="0" w:line="240" w:lineRule="auto"/>
        <w:jc w:val="center"/>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t>для студентов на лекционное занятие.</w:t>
      </w:r>
    </w:p>
    <w:p w:rsidR="00FB6159" w:rsidRPr="00FB6159" w:rsidRDefault="00FB6159" w:rsidP="00FB6159">
      <w:pPr>
        <w:spacing w:after="0" w:line="240" w:lineRule="auto"/>
        <w:jc w:val="center"/>
        <w:rPr>
          <w:rFonts w:ascii="Times New Roman" w:eastAsia="Times New Roman" w:hAnsi="Times New Roman" w:cs="Times New Roman"/>
          <w:sz w:val="24"/>
          <w:szCs w:val="24"/>
        </w:rPr>
      </w:pPr>
    </w:p>
    <w:p w:rsidR="00FB6159" w:rsidRPr="007C2202" w:rsidRDefault="00FB6159" w:rsidP="000A1DBF">
      <w:pPr>
        <w:spacing w:after="0" w:line="240" w:lineRule="auto"/>
        <w:ind w:left="360" w:hanging="360"/>
        <w:jc w:val="center"/>
        <w:rPr>
          <w:rFonts w:ascii="Times New Roman" w:eastAsia="Times New Roman" w:hAnsi="Times New Roman" w:cs="Times New Roman"/>
          <w:b/>
          <w:bCs/>
          <w:iCs/>
          <w:color w:val="000000"/>
          <w:sz w:val="24"/>
          <w:szCs w:val="24"/>
        </w:rPr>
      </w:pPr>
      <w:r w:rsidRPr="00FB6159">
        <w:rPr>
          <w:rFonts w:ascii="Times New Roman" w:eastAsia="Calibri" w:hAnsi="Times New Roman" w:cs="Times New Roman"/>
          <w:b/>
          <w:sz w:val="24"/>
          <w:szCs w:val="24"/>
        </w:rPr>
        <w:t xml:space="preserve">Тема: </w:t>
      </w:r>
      <w:r w:rsidRPr="007C2202">
        <w:rPr>
          <w:rFonts w:ascii="Times New Roman" w:eastAsia="Times New Roman" w:hAnsi="Times New Roman" w:cs="Times New Roman"/>
          <w:b/>
          <w:bCs/>
          <w:iCs/>
          <w:color w:val="000000"/>
          <w:sz w:val="24"/>
          <w:szCs w:val="24"/>
        </w:rPr>
        <w:t xml:space="preserve">Твердые, мягкие, жидкие ЛФ. ЛФ для </w:t>
      </w:r>
      <w:proofErr w:type="spellStart"/>
      <w:r w:rsidRPr="007C2202">
        <w:rPr>
          <w:rFonts w:ascii="Times New Roman" w:eastAsia="Times New Roman" w:hAnsi="Times New Roman" w:cs="Times New Roman"/>
          <w:b/>
          <w:bCs/>
          <w:iCs/>
          <w:color w:val="000000"/>
          <w:sz w:val="24"/>
          <w:szCs w:val="24"/>
        </w:rPr>
        <w:t>иньекций</w:t>
      </w:r>
      <w:proofErr w:type="spellEnd"/>
      <w:r w:rsidRPr="007C2202">
        <w:rPr>
          <w:rFonts w:ascii="Times New Roman" w:eastAsia="Times New Roman" w:hAnsi="Times New Roman" w:cs="Times New Roman"/>
          <w:b/>
          <w:bCs/>
          <w:iCs/>
          <w:color w:val="000000"/>
          <w:sz w:val="24"/>
          <w:szCs w:val="24"/>
        </w:rPr>
        <w:t>.</w:t>
      </w:r>
    </w:p>
    <w:p w:rsidR="00FB6159" w:rsidRPr="00FB6159" w:rsidRDefault="00FB6159" w:rsidP="000A1DBF">
      <w:pPr>
        <w:spacing w:after="0" w:line="240" w:lineRule="auto"/>
        <w:ind w:hanging="360"/>
        <w:jc w:val="center"/>
        <w:rPr>
          <w:rFonts w:ascii="Times New Roman" w:eastAsia="Times New Roman" w:hAnsi="Times New Roman" w:cs="Times New Roman"/>
          <w:b/>
          <w:bCs/>
          <w:iCs/>
          <w:color w:val="000000"/>
          <w:sz w:val="24"/>
          <w:szCs w:val="24"/>
        </w:rPr>
      </w:pPr>
    </w:p>
    <w:p w:rsidR="00FB6159" w:rsidRPr="00FB6159" w:rsidRDefault="00FB6159" w:rsidP="000A1DBF">
      <w:pPr>
        <w:spacing w:after="0" w:line="240" w:lineRule="auto"/>
        <w:jc w:val="center"/>
        <w:rPr>
          <w:rFonts w:ascii="Times New Roman" w:eastAsia="Calibri" w:hAnsi="Times New Roman" w:cs="Times New Roman"/>
          <w:b/>
          <w:sz w:val="24"/>
          <w:szCs w:val="24"/>
        </w:rPr>
      </w:pPr>
    </w:p>
    <w:p w:rsidR="00FB6159" w:rsidRPr="00FB6159" w:rsidRDefault="00FB6159" w:rsidP="000A1DBF">
      <w:pPr>
        <w:spacing w:after="0" w:line="240" w:lineRule="auto"/>
        <w:jc w:val="center"/>
        <w:rPr>
          <w:rFonts w:ascii="Times New Roman" w:eastAsia="Calibri" w:hAnsi="Times New Roman" w:cs="Times New Roman"/>
          <w:b/>
          <w:sz w:val="24"/>
          <w:szCs w:val="24"/>
        </w:rPr>
      </w:pPr>
      <w:r w:rsidRPr="00FB6159">
        <w:rPr>
          <w:rFonts w:ascii="Times New Roman" w:eastAsia="Calibri" w:hAnsi="Times New Roman" w:cs="Times New Roman"/>
          <w:b/>
          <w:sz w:val="24"/>
          <w:szCs w:val="24"/>
        </w:rPr>
        <w:t>ОП.04. Фармакология</w:t>
      </w:r>
    </w:p>
    <w:p w:rsidR="00FB6159" w:rsidRPr="00FB6159" w:rsidRDefault="00FB6159" w:rsidP="000A1DBF">
      <w:pPr>
        <w:shd w:val="clear" w:color="auto" w:fill="FFFFFF"/>
        <w:spacing w:after="0" w:line="240" w:lineRule="auto"/>
        <w:jc w:val="center"/>
        <w:rPr>
          <w:rFonts w:ascii="Times New Roman" w:eastAsia="Times New Roman" w:hAnsi="Times New Roman" w:cs="Times New Roman"/>
          <w:b/>
          <w:color w:val="000000"/>
          <w:sz w:val="24"/>
          <w:szCs w:val="24"/>
        </w:rPr>
      </w:pPr>
      <w:r w:rsidRPr="00FB6159">
        <w:rPr>
          <w:rFonts w:ascii="Times New Roman" w:eastAsia="Times New Roman" w:hAnsi="Times New Roman" w:cs="Times New Roman"/>
          <w:b/>
          <w:color w:val="000000"/>
          <w:sz w:val="24"/>
          <w:szCs w:val="24"/>
        </w:rPr>
        <w:t>Раздел 1.</w:t>
      </w:r>
    </w:p>
    <w:p w:rsidR="00FB6159" w:rsidRPr="00FB6159" w:rsidRDefault="00FB6159" w:rsidP="000A1DBF">
      <w:pPr>
        <w:spacing w:after="0" w:line="240" w:lineRule="auto"/>
        <w:jc w:val="center"/>
        <w:rPr>
          <w:rFonts w:ascii="Times New Roman" w:eastAsia="Times New Roman" w:hAnsi="Times New Roman" w:cs="Times New Roman"/>
          <w:b/>
          <w:color w:val="000000"/>
          <w:sz w:val="24"/>
          <w:szCs w:val="24"/>
        </w:rPr>
      </w:pPr>
      <w:r w:rsidRPr="00FB6159">
        <w:rPr>
          <w:rFonts w:ascii="Times New Roman" w:eastAsia="Times New Roman" w:hAnsi="Times New Roman" w:cs="Times New Roman"/>
          <w:b/>
          <w:color w:val="000000"/>
          <w:sz w:val="24"/>
          <w:szCs w:val="24"/>
        </w:rPr>
        <w:t>Введение. Рецептура.</w:t>
      </w:r>
    </w:p>
    <w:p w:rsidR="00FB6159" w:rsidRPr="00FB6159" w:rsidRDefault="00FB6159" w:rsidP="000A1DBF">
      <w:pPr>
        <w:spacing w:after="0" w:line="240" w:lineRule="auto"/>
        <w:jc w:val="center"/>
        <w:rPr>
          <w:rFonts w:ascii="Times New Roman" w:eastAsia="Calibri" w:hAnsi="Times New Roman" w:cs="Times New Roman"/>
          <w:sz w:val="24"/>
          <w:szCs w:val="24"/>
        </w:rPr>
      </w:pPr>
      <w:proofErr w:type="gramStart"/>
      <w:r w:rsidRPr="00FB6159">
        <w:rPr>
          <w:rFonts w:ascii="Times New Roman" w:eastAsia="Calibri" w:hAnsi="Times New Roman" w:cs="Times New Roman"/>
          <w:b/>
          <w:sz w:val="24"/>
          <w:szCs w:val="24"/>
        </w:rPr>
        <w:t>п</w:t>
      </w:r>
      <w:proofErr w:type="gramEnd"/>
      <w:r w:rsidRPr="00FB6159">
        <w:rPr>
          <w:rFonts w:ascii="Times New Roman" w:eastAsia="Calibri" w:hAnsi="Times New Roman" w:cs="Times New Roman"/>
          <w:b/>
          <w:sz w:val="24"/>
          <w:szCs w:val="24"/>
        </w:rPr>
        <w:t>о специальности</w:t>
      </w:r>
      <w:r w:rsidRPr="00FB6159">
        <w:rPr>
          <w:rFonts w:ascii="Times New Roman" w:eastAsia="Calibri" w:hAnsi="Times New Roman" w:cs="Times New Roman"/>
          <w:sz w:val="24"/>
          <w:szCs w:val="24"/>
        </w:rPr>
        <w:t xml:space="preserve"> 31.02.01 «Лечебное дело» углубленная  подготовка</w:t>
      </w:r>
    </w:p>
    <w:p w:rsidR="00FB6159" w:rsidRPr="00FB6159" w:rsidRDefault="00FB6159" w:rsidP="000A1DBF">
      <w:pPr>
        <w:spacing w:after="0" w:line="240" w:lineRule="auto"/>
        <w:jc w:val="center"/>
        <w:rPr>
          <w:rFonts w:ascii="Times New Roman" w:eastAsia="Calibri" w:hAnsi="Times New Roman" w:cs="Times New Roman"/>
          <w:sz w:val="24"/>
          <w:szCs w:val="24"/>
        </w:rPr>
      </w:pPr>
      <w:r w:rsidRPr="00FB6159">
        <w:rPr>
          <w:rFonts w:ascii="Times New Roman" w:eastAsia="Calibri" w:hAnsi="Times New Roman" w:cs="Times New Roman"/>
          <w:sz w:val="24"/>
          <w:szCs w:val="24"/>
        </w:rPr>
        <w:t>очная форма обучения</w:t>
      </w:r>
    </w:p>
    <w:p w:rsidR="00FB6159" w:rsidRPr="00FB6159" w:rsidRDefault="00FB6159" w:rsidP="000A1DBF">
      <w:pPr>
        <w:spacing w:after="0" w:line="240" w:lineRule="auto"/>
        <w:jc w:val="center"/>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Default="00FB6159" w:rsidP="00FB6159">
      <w:pPr>
        <w:spacing w:after="0" w:line="240" w:lineRule="auto"/>
        <w:jc w:val="both"/>
        <w:rPr>
          <w:rFonts w:ascii="Times New Roman" w:eastAsia="Times New Roman" w:hAnsi="Times New Roman" w:cs="Times New Roman"/>
          <w:sz w:val="24"/>
          <w:szCs w:val="24"/>
        </w:rPr>
      </w:pPr>
    </w:p>
    <w:p w:rsidR="000A1DBF" w:rsidRDefault="000A1DBF" w:rsidP="00FB6159">
      <w:pPr>
        <w:spacing w:after="0" w:line="240" w:lineRule="auto"/>
        <w:jc w:val="both"/>
        <w:rPr>
          <w:rFonts w:ascii="Times New Roman" w:eastAsia="Times New Roman" w:hAnsi="Times New Roman" w:cs="Times New Roman"/>
          <w:sz w:val="24"/>
          <w:szCs w:val="24"/>
        </w:rPr>
      </w:pPr>
    </w:p>
    <w:p w:rsidR="000A1DBF" w:rsidRDefault="000A1DBF" w:rsidP="00FB6159">
      <w:pPr>
        <w:spacing w:after="0" w:line="240" w:lineRule="auto"/>
        <w:jc w:val="both"/>
        <w:rPr>
          <w:rFonts w:ascii="Times New Roman" w:eastAsia="Times New Roman" w:hAnsi="Times New Roman" w:cs="Times New Roman"/>
          <w:sz w:val="24"/>
          <w:szCs w:val="24"/>
        </w:rPr>
      </w:pPr>
    </w:p>
    <w:p w:rsidR="000A1DBF" w:rsidRDefault="000A1DBF" w:rsidP="00FB6159">
      <w:pPr>
        <w:spacing w:after="0" w:line="240" w:lineRule="auto"/>
        <w:jc w:val="both"/>
        <w:rPr>
          <w:rFonts w:ascii="Times New Roman" w:eastAsia="Times New Roman" w:hAnsi="Times New Roman" w:cs="Times New Roman"/>
          <w:sz w:val="24"/>
          <w:szCs w:val="24"/>
        </w:rPr>
      </w:pPr>
    </w:p>
    <w:p w:rsidR="000A1DBF" w:rsidRPr="00FB6159" w:rsidRDefault="000A1DBF"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t>Составила:</w:t>
      </w:r>
    </w:p>
    <w:p w:rsidR="00FB6159" w:rsidRPr="00FB6159" w:rsidRDefault="00FB6159" w:rsidP="00FB6159">
      <w:pPr>
        <w:spacing w:after="0" w:line="240" w:lineRule="auto"/>
        <w:jc w:val="both"/>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t>преподаватель Панченко Г.А.</w:t>
      </w:r>
    </w:p>
    <w:p w:rsidR="00FB6159" w:rsidRPr="00FB6159" w:rsidRDefault="00FB6159" w:rsidP="00FB6159">
      <w:pPr>
        <w:spacing w:after="0" w:line="240" w:lineRule="auto"/>
        <w:jc w:val="both"/>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t>Рассмотрено и утверждено на заседании ЦК</w:t>
      </w:r>
    </w:p>
    <w:p w:rsidR="00FB6159" w:rsidRPr="00FB6159" w:rsidRDefault="00FB6159" w:rsidP="00FB6159">
      <w:pPr>
        <w:spacing w:after="0" w:line="240" w:lineRule="auto"/>
        <w:jc w:val="both"/>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t>Протокол №     от             20____г.</w:t>
      </w: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br w:type="page"/>
      </w:r>
    </w:p>
    <w:p w:rsidR="00FB6159" w:rsidRPr="00FB6159" w:rsidRDefault="00FB6159" w:rsidP="00FB6159">
      <w:pPr>
        <w:spacing w:after="0" w:line="240" w:lineRule="auto"/>
        <w:jc w:val="both"/>
        <w:rPr>
          <w:rFonts w:ascii="Times New Roman" w:eastAsia="Calibri" w:hAnsi="Times New Roman" w:cs="Times New Roman"/>
          <w:sz w:val="24"/>
          <w:szCs w:val="24"/>
          <w:shd w:val="clear" w:color="auto" w:fill="FFFFFF"/>
          <w:lang w:eastAsia="en-US"/>
        </w:rPr>
      </w:pPr>
      <w:r w:rsidRPr="00FB6159">
        <w:rPr>
          <w:rFonts w:ascii="Times New Roman" w:eastAsia="Calibri" w:hAnsi="Times New Roman" w:cs="Times New Roman"/>
          <w:b/>
          <w:sz w:val="24"/>
          <w:szCs w:val="24"/>
          <w:shd w:val="clear" w:color="auto" w:fill="FFFFFF"/>
          <w:lang w:eastAsia="en-US"/>
        </w:rPr>
        <w:lastRenderedPageBreak/>
        <w:t>Мотивация цели занятия</w:t>
      </w:r>
      <w:r w:rsidRPr="00FB6159">
        <w:rPr>
          <w:rFonts w:ascii="Times New Roman" w:eastAsia="Calibri" w:hAnsi="Times New Roman" w:cs="Times New Roman"/>
          <w:sz w:val="24"/>
          <w:szCs w:val="24"/>
          <w:shd w:val="clear" w:color="auto" w:fill="FFFFFF"/>
          <w:lang w:eastAsia="en-US"/>
        </w:rPr>
        <w:t xml:space="preserve">: </w:t>
      </w:r>
    </w:p>
    <w:p w:rsidR="00FB6159" w:rsidRPr="00FB6159" w:rsidRDefault="00FB6159" w:rsidP="00FB6159">
      <w:pPr>
        <w:spacing w:after="0" w:line="240" w:lineRule="auto"/>
        <w:jc w:val="both"/>
        <w:rPr>
          <w:rFonts w:ascii="Times New Roman" w:eastAsia="Calibri" w:hAnsi="Times New Roman" w:cs="Times New Roman"/>
          <w:sz w:val="24"/>
          <w:szCs w:val="24"/>
          <w:shd w:val="clear" w:color="auto" w:fill="FFFFFF"/>
          <w:lang w:eastAsia="en-US"/>
        </w:rPr>
      </w:pPr>
    </w:p>
    <w:p w:rsidR="00FB6159" w:rsidRPr="00FB6159" w:rsidRDefault="00FB6159" w:rsidP="00FB6159">
      <w:pPr>
        <w:spacing w:after="0" w:line="240" w:lineRule="auto"/>
        <w:jc w:val="both"/>
        <w:rPr>
          <w:rFonts w:ascii="Times New Roman" w:eastAsia="Calibri" w:hAnsi="Times New Roman" w:cs="Times New Roman"/>
          <w:sz w:val="24"/>
          <w:szCs w:val="24"/>
          <w:shd w:val="clear" w:color="auto" w:fill="FFFFFF"/>
          <w:lang w:eastAsia="en-US"/>
        </w:rPr>
      </w:pPr>
      <w:r w:rsidRPr="00FB6159">
        <w:rPr>
          <w:rFonts w:ascii="Times New Roman" w:eastAsia="Calibri" w:hAnsi="Times New Roman" w:cs="Times New Roman"/>
          <w:sz w:val="24"/>
          <w:szCs w:val="24"/>
          <w:shd w:val="clear" w:color="auto" w:fill="FFFFFF"/>
          <w:lang w:eastAsia="en-US"/>
        </w:rPr>
        <w:t>Умение правильно выписывать рецепты на лекарственные препараты является неотъемлемым качеством фельдшера. Поэтому, изучение рецептуры всегда предшествует изучению фармакологии. Изучение данной темы поможет студенту улучшить свои теоретические знания по рецептуре: правила назначения и выписывания в рецептах лекарственных средств; характеристику твердых, мягких лекарственных форм</w:t>
      </w:r>
      <w:proofErr w:type="gramStart"/>
      <w:r w:rsidRPr="00FB6159">
        <w:rPr>
          <w:rFonts w:ascii="Times New Roman" w:eastAsia="Calibri" w:hAnsi="Times New Roman" w:cs="Times New Roman"/>
          <w:sz w:val="24"/>
          <w:szCs w:val="24"/>
          <w:shd w:val="clear" w:color="auto" w:fill="FFFFFF"/>
          <w:lang w:eastAsia="en-US"/>
        </w:rPr>
        <w:t>.</w:t>
      </w:r>
      <w:proofErr w:type="gramEnd"/>
      <w:r w:rsidRPr="00FB6159">
        <w:rPr>
          <w:rFonts w:ascii="Times New Roman" w:eastAsia="Calibri" w:hAnsi="Times New Roman" w:cs="Times New Roman"/>
          <w:sz w:val="24"/>
          <w:szCs w:val="24"/>
          <w:shd w:val="clear" w:color="auto" w:fill="FFFFFF"/>
          <w:lang w:eastAsia="en-US"/>
        </w:rPr>
        <w:t xml:space="preserve"> </w:t>
      </w:r>
      <w:proofErr w:type="gramStart"/>
      <w:r w:rsidRPr="00FB6159">
        <w:rPr>
          <w:rFonts w:ascii="Times New Roman" w:eastAsia="Calibri" w:hAnsi="Times New Roman" w:cs="Times New Roman"/>
          <w:sz w:val="24"/>
          <w:szCs w:val="24"/>
          <w:shd w:val="clear" w:color="auto" w:fill="FFFFFF"/>
          <w:lang w:eastAsia="en-US"/>
        </w:rPr>
        <w:t>а</w:t>
      </w:r>
      <w:proofErr w:type="gramEnd"/>
      <w:r w:rsidRPr="00FB6159">
        <w:rPr>
          <w:rFonts w:ascii="Times New Roman" w:eastAsia="Calibri" w:hAnsi="Times New Roman" w:cs="Times New Roman"/>
          <w:sz w:val="24"/>
          <w:szCs w:val="24"/>
          <w:shd w:val="clear" w:color="auto" w:fill="FFFFFF"/>
          <w:lang w:eastAsia="en-US"/>
        </w:rPr>
        <w:t xml:space="preserve"> также формирование навыков правильного выписывания рецептов на различные лекарственные формы лекарственных препаратов с использованием международных непатентованных названий при различных патологических состояниях.</w:t>
      </w:r>
    </w:p>
    <w:p w:rsidR="00FB6159" w:rsidRPr="00FB6159" w:rsidRDefault="00FB6159" w:rsidP="00FB6159">
      <w:pPr>
        <w:spacing w:after="0" w:line="240" w:lineRule="auto"/>
        <w:jc w:val="both"/>
        <w:rPr>
          <w:rFonts w:ascii="Times New Roman" w:eastAsia="Calibri" w:hAnsi="Times New Roman" w:cs="Times New Roman"/>
          <w:sz w:val="24"/>
          <w:szCs w:val="24"/>
          <w:lang w:eastAsia="en-US"/>
        </w:rPr>
      </w:pPr>
      <w:r w:rsidRPr="00FB6159">
        <w:rPr>
          <w:rFonts w:ascii="Times New Roman" w:eastAsia="Calibri" w:hAnsi="Times New Roman" w:cs="Times New Roman"/>
          <w:sz w:val="24"/>
          <w:szCs w:val="24"/>
          <w:lang w:eastAsia="en-US"/>
        </w:rPr>
        <w:t xml:space="preserve"> </w:t>
      </w:r>
    </w:p>
    <w:p w:rsidR="000A1DBF" w:rsidRPr="00FB6159" w:rsidRDefault="000A1DBF" w:rsidP="000A1DBF">
      <w:pPr>
        <w:spacing w:after="0" w:line="240" w:lineRule="auto"/>
        <w:jc w:val="both"/>
        <w:rPr>
          <w:rFonts w:ascii="Times New Roman" w:eastAsia="Times New Roman" w:hAnsi="Times New Roman" w:cs="Times New Roman"/>
          <w:b/>
          <w:sz w:val="24"/>
          <w:szCs w:val="24"/>
        </w:rPr>
      </w:pPr>
      <w:r w:rsidRPr="00FB6159">
        <w:rPr>
          <w:rFonts w:ascii="Times New Roman" w:eastAsia="Times New Roman" w:hAnsi="Times New Roman" w:cs="Times New Roman"/>
          <w:b/>
          <w:sz w:val="24"/>
          <w:szCs w:val="24"/>
        </w:rPr>
        <w:t>Исходный уровень знаний.</w:t>
      </w:r>
    </w:p>
    <w:p w:rsidR="000A1DBF" w:rsidRPr="00FB6159" w:rsidRDefault="000A1DBF" w:rsidP="000A1DBF">
      <w:pPr>
        <w:spacing w:after="0" w:line="240" w:lineRule="auto"/>
        <w:jc w:val="both"/>
        <w:rPr>
          <w:rFonts w:ascii="Times New Roman" w:eastAsia="Times New Roman" w:hAnsi="Times New Roman" w:cs="Times New Roman"/>
          <w:bCs/>
          <w:sz w:val="24"/>
          <w:szCs w:val="24"/>
        </w:rPr>
      </w:pPr>
    </w:p>
    <w:p w:rsidR="000A1DBF" w:rsidRPr="00FB6159" w:rsidRDefault="000A1DBF" w:rsidP="000A1DBF">
      <w:pPr>
        <w:spacing w:after="0" w:line="240" w:lineRule="auto"/>
        <w:jc w:val="both"/>
        <w:rPr>
          <w:rFonts w:ascii="Times New Roman" w:eastAsia="Calibri" w:hAnsi="Times New Roman" w:cs="Times New Roman"/>
          <w:sz w:val="24"/>
          <w:szCs w:val="24"/>
        </w:rPr>
      </w:pPr>
      <w:r w:rsidRPr="00FB6159">
        <w:rPr>
          <w:rFonts w:ascii="Times New Roman" w:eastAsia="Calibri" w:hAnsi="Times New Roman" w:cs="Times New Roman"/>
          <w:sz w:val="24"/>
          <w:szCs w:val="24"/>
        </w:rPr>
        <w:t>Для усвоения данной темы необходимо повторить:</w:t>
      </w:r>
    </w:p>
    <w:p w:rsidR="000A1DBF" w:rsidRPr="00FB6159" w:rsidRDefault="000A1DBF" w:rsidP="000A1DBF">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FB6159">
        <w:rPr>
          <w:rFonts w:ascii="Times New Roman" w:eastAsia="Calibri" w:hAnsi="Times New Roman" w:cs="Times New Roman"/>
          <w:sz w:val="24"/>
          <w:szCs w:val="24"/>
          <w:lang w:eastAsia="en-US"/>
        </w:rPr>
        <w:t>Основы латинской грамматики, необходимые для написания рецептов.</w:t>
      </w:r>
    </w:p>
    <w:p w:rsidR="000A1DBF" w:rsidRPr="00FB6159" w:rsidRDefault="000A1DBF" w:rsidP="000A1DBF">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FB6159">
        <w:rPr>
          <w:rFonts w:ascii="Times New Roman" w:eastAsia="Calibri" w:hAnsi="Times New Roman" w:cs="Times New Roman"/>
          <w:sz w:val="24"/>
          <w:szCs w:val="24"/>
        </w:rPr>
        <w:t>Структуру рецепта.</w:t>
      </w:r>
    </w:p>
    <w:p w:rsidR="000A1DBF" w:rsidRPr="00FB6159" w:rsidRDefault="000A1DBF" w:rsidP="000A1DBF">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FB6159">
        <w:rPr>
          <w:rFonts w:ascii="Times New Roman" w:eastAsia="Calibri" w:hAnsi="Times New Roman" w:cs="Times New Roman"/>
          <w:sz w:val="24"/>
          <w:szCs w:val="24"/>
        </w:rPr>
        <w:t>Правила оформления рецепта.</w:t>
      </w:r>
    </w:p>
    <w:p w:rsidR="000A1DBF" w:rsidRPr="00FB6159" w:rsidRDefault="000A1DBF" w:rsidP="000A1DBF">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FB6159">
        <w:rPr>
          <w:rFonts w:ascii="Times New Roman" w:eastAsia="Calibri" w:hAnsi="Times New Roman" w:cs="Times New Roman"/>
          <w:sz w:val="24"/>
          <w:szCs w:val="24"/>
        </w:rPr>
        <w:t>Рецептурные сокращения и обозначения.</w:t>
      </w:r>
    </w:p>
    <w:p w:rsidR="000A1DBF" w:rsidRPr="00FB6159" w:rsidRDefault="000A1DBF" w:rsidP="000A1DBF">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FB6159">
        <w:rPr>
          <w:rFonts w:ascii="Times New Roman" w:eastAsia="Calibri" w:hAnsi="Times New Roman" w:cs="Times New Roman"/>
          <w:sz w:val="24"/>
          <w:szCs w:val="24"/>
        </w:rPr>
        <w:t>Формы рецептурных бланков, требования к их заполнению.</w:t>
      </w:r>
    </w:p>
    <w:p w:rsidR="000A1DBF" w:rsidRPr="00FB6159" w:rsidRDefault="000A1DBF" w:rsidP="000A1DBF">
      <w:pPr>
        <w:numPr>
          <w:ilvl w:val="0"/>
          <w:numId w:val="12"/>
        </w:numPr>
        <w:spacing w:after="0" w:line="240" w:lineRule="auto"/>
        <w:ind w:left="0" w:firstLine="0"/>
        <w:contextualSpacing/>
        <w:jc w:val="both"/>
        <w:rPr>
          <w:rFonts w:ascii="Times New Roman" w:eastAsia="Calibri" w:hAnsi="Times New Roman" w:cs="Times New Roman"/>
          <w:sz w:val="24"/>
          <w:szCs w:val="24"/>
        </w:rPr>
      </w:pPr>
      <w:r w:rsidRPr="00FB6159">
        <w:rPr>
          <w:rFonts w:ascii="Times New Roman" w:eastAsia="Calibri" w:hAnsi="Times New Roman" w:cs="Times New Roman"/>
          <w:sz w:val="24"/>
          <w:szCs w:val="24"/>
        </w:rPr>
        <w:t>Расчёт дозы лекарственных препаратов.</w:t>
      </w:r>
    </w:p>
    <w:p w:rsidR="000A1DBF" w:rsidRPr="00FB6159" w:rsidRDefault="000A1DBF" w:rsidP="000A1DBF">
      <w:pPr>
        <w:spacing w:after="0" w:line="240" w:lineRule="auto"/>
        <w:jc w:val="both"/>
        <w:rPr>
          <w:rFonts w:ascii="Times New Roman" w:eastAsia="Calibri" w:hAnsi="Times New Roman" w:cs="Times New Roman"/>
          <w:sz w:val="24"/>
          <w:szCs w:val="24"/>
        </w:rPr>
      </w:pPr>
      <w:r w:rsidRPr="00FB6159">
        <w:rPr>
          <w:rFonts w:ascii="Times New Roman" w:eastAsia="Calibri" w:hAnsi="Times New Roman" w:cs="Times New Roman"/>
          <w:sz w:val="24"/>
          <w:szCs w:val="24"/>
        </w:rPr>
        <w:t xml:space="preserve">После изучения данной темы </w:t>
      </w:r>
    </w:p>
    <w:p w:rsidR="000A1DBF" w:rsidRPr="00FB6159" w:rsidRDefault="000A1DBF" w:rsidP="000A1DBF">
      <w:pPr>
        <w:spacing w:after="0" w:line="240" w:lineRule="auto"/>
        <w:jc w:val="both"/>
        <w:rPr>
          <w:rFonts w:ascii="Times New Roman" w:eastAsia="Calibri" w:hAnsi="Times New Roman" w:cs="Times New Roman"/>
          <w:sz w:val="24"/>
          <w:szCs w:val="24"/>
        </w:rPr>
      </w:pPr>
    </w:p>
    <w:p w:rsidR="000A1DBF" w:rsidRDefault="000A1DBF" w:rsidP="000A1DBF">
      <w:pPr>
        <w:spacing w:after="0" w:line="240" w:lineRule="auto"/>
        <w:jc w:val="both"/>
        <w:rPr>
          <w:rFonts w:ascii="Times New Roman" w:eastAsia="Calibri" w:hAnsi="Times New Roman" w:cs="Times New Roman"/>
          <w:b/>
          <w:sz w:val="24"/>
          <w:szCs w:val="24"/>
        </w:rPr>
      </w:pPr>
      <w:r w:rsidRPr="00FB6159">
        <w:rPr>
          <w:rFonts w:ascii="Times New Roman" w:eastAsia="Calibri" w:hAnsi="Times New Roman" w:cs="Times New Roman"/>
          <w:b/>
          <w:sz w:val="24"/>
          <w:szCs w:val="24"/>
        </w:rPr>
        <w:t>Студент должен знать:</w:t>
      </w:r>
    </w:p>
    <w:p w:rsidR="000A1DBF" w:rsidRDefault="000A1DBF" w:rsidP="000A1DBF">
      <w:pPr>
        <w:spacing w:after="0" w:line="240" w:lineRule="auto"/>
        <w:jc w:val="both"/>
        <w:rPr>
          <w:rFonts w:ascii="Times New Roman" w:eastAsia="Calibri" w:hAnsi="Times New Roman" w:cs="Times New Roman"/>
          <w:b/>
          <w:sz w:val="24"/>
          <w:szCs w:val="24"/>
        </w:rPr>
      </w:pPr>
    </w:p>
    <w:p w:rsidR="000A1DBF" w:rsidRPr="00FB6159" w:rsidRDefault="000A1DBF" w:rsidP="000A1DBF">
      <w:pPr>
        <w:spacing w:after="0" w:line="240" w:lineRule="auto"/>
        <w:jc w:val="both"/>
        <w:rPr>
          <w:rFonts w:ascii="Times New Roman" w:eastAsia="Calibri" w:hAnsi="Times New Roman" w:cs="Times New Roman"/>
          <w:b/>
          <w:sz w:val="24"/>
          <w:szCs w:val="24"/>
        </w:rPr>
      </w:pPr>
      <w:r w:rsidRPr="000A1DBF">
        <w:rPr>
          <w:rFonts w:ascii="Times New Roman" w:eastAsia="Calibri" w:hAnsi="Times New Roman" w:cs="Times New Roman"/>
          <w:sz w:val="24"/>
          <w:szCs w:val="24"/>
        </w:rPr>
        <w:t xml:space="preserve">- классификацию и характеристику </w:t>
      </w:r>
      <w:r w:rsidRPr="00FB6159">
        <w:rPr>
          <w:rFonts w:ascii="Times New Roman" w:eastAsia="Calibri" w:hAnsi="Times New Roman" w:cs="Times New Roman"/>
          <w:sz w:val="24"/>
          <w:szCs w:val="24"/>
          <w:lang w:eastAsia="en-US"/>
        </w:rPr>
        <w:t>лекарственных форм</w:t>
      </w:r>
      <w:r>
        <w:rPr>
          <w:rFonts w:ascii="Times New Roman" w:eastAsia="Calibri" w:hAnsi="Times New Roman" w:cs="Times New Roman"/>
          <w:sz w:val="24"/>
          <w:szCs w:val="24"/>
          <w:lang w:eastAsia="en-US"/>
        </w:rPr>
        <w:t>,</w:t>
      </w:r>
    </w:p>
    <w:p w:rsidR="000A1DBF" w:rsidRPr="00FB6159" w:rsidRDefault="000A1DBF" w:rsidP="000A1DBF">
      <w:pPr>
        <w:spacing w:after="0" w:line="240" w:lineRule="auto"/>
        <w:contextualSpacing/>
        <w:jc w:val="both"/>
        <w:rPr>
          <w:rFonts w:ascii="Times New Roman" w:eastAsia="Calibri" w:hAnsi="Times New Roman" w:cs="Times New Roman"/>
          <w:sz w:val="24"/>
          <w:szCs w:val="24"/>
          <w:lang w:eastAsia="en-US"/>
        </w:rPr>
      </w:pPr>
      <w:r w:rsidRPr="00FB6159">
        <w:rPr>
          <w:rFonts w:ascii="Times New Roman" w:eastAsia="Calibri" w:hAnsi="Times New Roman" w:cs="Times New Roman"/>
          <w:sz w:val="24"/>
          <w:szCs w:val="24"/>
          <w:lang w:eastAsia="en-US"/>
        </w:rPr>
        <w:t>- правила назначения и выписывания в рецептах лекарственных средств; - характеристику твердых, мягких, лекарственных форм,</w:t>
      </w:r>
    </w:p>
    <w:p w:rsidR="000A1DBF" w:rsidRPr="00FB6159" w:rsidRDefault="000A1DBF" w:rsidP="000A1DBF">
      <w:pPr>
        <w:spacing w:after="0" w:line="240" w:lineRule="auto"/>
        <w:contextualSpacing/>
        <w:jc w:val="both"/>
        <w:rPr>
          <w:rFonts w:ascii="Times New Roman" w:eastAsia="Calibri" w:hAnsi="Times New Roman" w:cs="Times New Roman"/>
          <w:sz w:val="24"/>
          <w:szCs w:val="24"/>
          <w:lang w:eastAsia="en-US"/>
        </w:rPr>
      </w:pPr>
      <w:r w:rsidRPr="00FB6159">
        <w:rPr>
          <w:rFonts w:ascii="Times New Roman" w:eastAsia="Calibri" w:hAnsi="Times New Roman" w:cs="Times New Roman"/>
          <w:sz w:val="24"/>
          <w:szCs w:val="24"/>
          <w:lang w:eastAsia="en-US"/>
        </w:rPr>
        <w:t xml:space="preserve">- принципы выбора лекарственных форм </w:t>
      </w:r>
      <w:proofErr w:type="gramStart"/>
      <w:r w:rsidRPr="00FB6159">
        <w:rPr>
          <w:rFonts w:ascii="Times New Roman" w:eastAsia="Calibri" w:hAnsi="Times New Roman" w:cs="Times New Roman"/>
          <w:sz w:val="24"/>
          <w:szCs w:val="24"/>
          <w:lang w:eastAsia="en-US"/>
        </w:rPr>
        <w:t>при</w:t>
      </w:r>
      <w:proofErr w:type="gramEnd"/>
      <w:r w:rsidRPr="00FB6159">
        <w:rPr>
          <w:rFonts w:ascii="Times New Roman" w:eastAsia="Calibri" w:hAnsi="Times New Roman" w:cs="Times New Roman"/>
          <w:sz w:val="24"/>
          <w:szCs w:val="24"/>
          <w:lang w:eastAsia="en-US"/>
        </w:rPr>
        <w:t xml:space="preserve"> конкретных патологических состояний</w:t>
      </w:r>
    </w:p>
    <w:p w:rsidR="000A1DBF" w:rsidRPr="00FB6159" w:rsidRDefault="000A1DBF" w:rsidP="000A1DBF">
      <w:pPr>
        <w:spacing w:after="0" w:line="240" w:lineRule="auto"/>
        <w:contextualSpacing/>
        <w:jc w:val="both"/>
        <w:rPr>
          <w:rFonts w:ascii="Times New Roman" w:eastAsia="Calibri" w:hAnsi="Times New Roman" w:cs="Times New Roman"/>
          <w:sz w:val="24"/>
          <w:szCs w:val="24"/>
          <w:lang w:eastAsia="en-US"/>
        </w:rPr>
      </w:pPr>
      <w:r w:rsidRPr="00FB6159">
        <w:rPr>
          <w:rFonts w:ascii="Times New Roman" w:eastAsia="Calibri" w:hAnsi="Times New Roman" w:cs="Times New Roman"/>
          <w:sz w:val="24"/>
          <w:szCs w:val="24"/>
          <w:lang w:eastAsia="en-US"/>
        </w:rPr>
        <w:t>- правила хранения и учета наркотических средств и рецептурных бланков в соответствии с приказом МЗ РФ №4н  и № 54н.</w:t>
      </w:r>
    </w:p>
    <w:p w:rsidR="00FB6159" w:rsidRPr="00FB6159" w:rsidRDefault="00FB6159" w:rsidP="00FB6159">
      <w:pPr>
        <w:spacing w:after="0" w:line="240" w:lineRule="auto"/>
        <w:contextualSpacing/>
        <w:jc w:val="both"/>
        <w:rPr>
          <w:rFonts w:ascii="Times New Roman" w:eastAsia="Times New Roman" w:hAnsi="Times New Roman" w:cs="Times New Roman"/>
          <w:b/>
          <w:sz w:val="24"/>
          <w:szCs w:val="24"/>
        </w:rPr>
      </w:pPr>
      <w:r w:rsidRPr="00FB6159">
        <w:rPr>
          <w:rFonts w:ascii="Times New Roman" w:eastAsia="Times New Roman" w:hAnsi="Times New Roman" w:cs="Times New Roman"/>
          <w:b/>
          <w:sz w:val="24"/>
          <w:szCs w:val="24"/>
        </w:rPr>
        <w:t>Студент должен овладеть общими компетенциями:</w:t>
      </w:r>
    </w:p>
    <w:p w:rsidR="00FB6159" w:rsidRPr="00FB6159" w:rsidRDefault="00FB6159" w:rsidP="00FB6159">
      <w:pPr>
        <w:spacing w:after="0" w:line="240" w:lineRule="auto"/>
        <w:contextualSpacing/>
        <w:jc w:val="both"/>
        <w:rPr>
          <w:rFonts w:ascii="Times New Roman" w:eastAsia="Times New Roman" w:hAnsi="Times New Roman" w:cs="Times New Roman"/>
          <w:b/>
          <w:sz w:val="24"/>
          <w:szCs w:val="24"/>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259"/>
        <w:gridCol w:w="9163"/>
      </w:tblGrid>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1.</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 xml:space="preserve">Понимать сущность и социальную значимость своей будущей профессии, проявлять к ней устойчивый интерес </w:t>
            </w:r>
          </w:p>
        </w:tc>
      </w:tr>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2.</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3.</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Принимать решения в стандартных и нестандартных ситуациях и нести за них ответственность</w:t>
            </w:r>
          </w:p>
        </w:tc>
      </w:tr>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4.</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5.</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Использовать информационно-коммуникационные технологии в профессиональной деятельности</w:t>
            </w:r>
          </w:p>
        </w:tc>
      </w:tr>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6.</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Работать в коллективе и в команде, эффективно общаться с коллегами, руководством, потребителями</w:t>
            </w:r>
          </w:p>
        </w:tc>
      </w:tr>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7.</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Брать на себя ответственность за работу членов команды (подчиненных), за результат выполнения заданий</w:t>
            </w:r>
          </w:p>
        </w:tc>
      </w:tr>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8.</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Самостоятельно определять задачи профессионального и личностного развития, заниматься самообразованием, планировать и осуществлять повышение квалификации</w:t>
            </w:r>
          </w:p>
        </w:tc>
      </w:tr>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9.</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Ориентироваться в условиях смены технологий в профессиональной деятельности</w:t>
            </w:r>
          </w:p>
        </w:tc>
      </w:tr>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10.</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Бережно относиться к историческому наследию и культурным традициям народа, уважать социальные, культурные и религиозные различия</w:t>
            </w:r>
          </w:p>
        </w:tc>
      </w:tr>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11.</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Быть готовым брать на себя нравственные обязательства по отношению к природе, обществу и человеку</w:t>
            </w:r>
          </w:p>
        </w:tc>
      </w:tr>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12.</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FB6159" w:rsidRPr="00FB6159" w:rsidTr="00E431BB">
        <w:tc>
          <w:tcPr>
            <w:tcW w:w="604"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contextualSpacing/>
              <w:jc w:val="both"/>
              <w:rPr>
                <w:rFonts w:ascii="Times New Roman" w:eastAsia="Calibri" w:hAnsi="Times New Roman" w:cs="Times New Roman"/>
              </w:rPr>
            </w:pPr>
            <w:proofErr w:type="gramStart"/>
            <w:r w:rsidRPr="00FB6159">
              <w:rPr>
                <w:rFonts w:ascii="Times New Roman" w:eastAsia="Calibri" w:hAnsi="Times New Roman" w:cs="Times New Roman"/>
              </w:rPr>
              <w:t>ОК</w:t>
            </w:r>
            <w:proofErr w:type="gramEnd"/>
            <w:r w:rsidRPr="00FB6159">
              <w:rPr>
                <w:rFonts w:ascii="Times New Roman" w:eastAsia="Calibri" w:hAnsi="Times New Roman" w:cs="Times New Roman"/>
              </w:rPr>
              <w:t xml:space="preserve"> 13.</w:t>
            </w:r>
          </w:p>
        </w:tc>
        <w:tc>
          <w:tcPr>
            <w:tcW w:w="4396"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rPr>
            </w:pPr>
            <w:r w:rsidRPr="00FB6159">
              <w:rPr>
                <w:rFonts w:ascii="Times New Roman" w:eastAsia="Calibri" w:hAnsi="Times New Roman" w:cs="Times New Roman"/>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FB6159" w:rsidRPr="00FB6159" w:rsidRDefault="00FB6159" w:rsidP="00FB6159">
      <w:pPr>
        <w:spacing w:after="0" w:line="240" w:lineRule="auto"/>
        <w:jc w:val="both"/>
        <w:rPr>
          <w:rFonts w:ascii="Times New Roman" w:eastAsia="Calibri" w:hAnsi="Times New Roman" w:cs="Times New Roman"/>
          <w:b/>
          <w:i/>
          <w:sz w:val="24"/>
          <w:szCs w:val="24"/>
        </w:rPr>
      </w:pPr>
      <w:r w:rsidRPr="00FB6159">
        <w:rPr>
          <w:rFonts w:ascii="Times New Roman" w:eastAsia="Calibri" w:hAnsi="Times New Roman" w:cs="Times New Roman"/>
          <w:b/>
          <w:i/>
          <w:sz w:val="24"/>
          <w:szCs w:val="24"/>
        </w:rPr>
        <w:lastRenderedPageBreak/>
        <w:t>Уметь:</w:t>
      </w:r>
    </w:p>
    <w:p w:rsidR="00FB6159" w:rsidRPr="00FB6159" w:rsidRDefault="00FB6159" w:rsidP="00FB6159">
      <w:pPr>
        <w:spacing w:after="0" w:line="240" w:lineRule="auto"/>
        <w:contextualSpacing/>
        <w:jc w:val="both"/>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t>-выписывать лекарственные формы в виде рецепта с использованием справочной литературы;</w:t>
      </w:r>
    </w:p>
    <w:p w:rsidR="00FB6159" w:rsidRPr="00FB6159" w:rsidRDefault="00FB6159" w:rsidP="00FB6159">
      <w:pPr>
        <w:spacing w:after="0" w:line="240" w:lineRule="auto"/>
        <w:contextualSpacing/>
        <w:jc w:val="both"/>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t xml:space="preserve">- находить сведения о лекарственных препаратах в доступных базах данных; </w:t>
      </w:r>
    </w:p>
    <w:p w:rsidR="00FB6159" w:rsidRPr="00FB6159" w:rsidRDefault="00FB6159" w:rsidP="00FB6159">
      <w:pPr>
        <w:spacing w:after="0" w:line="240" w:lineRule="auto"/>
        <w:contextualSpacing/>
        <w:jc w:val="both"/>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t xml:space="preserve">-ориентироваться в номенклатуре лекарственных средств; </w:t>
      </w:r>
    </w:p>
    <w:p w:rsidR="00FB6159" w:rsidRPr="00FB6159" w:rsidRDefault="00FB6159" w:rsidP="00FB6159">
      <w:pPr>
        <w:spacing w:after="0" w:line="240" w:lineRule="auto"/>
        <w:contextualSpacing/>
        <w:jc w:val="both"/>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t xml:space="preserve">-применять лекарственные средства по назначению врача; </w:t>
      </w:r>
    </w:p>
    <w:p w:rsidR="00FB6159" w:rsidRPr="00FB6159" w:rsidRDefault="00FB6159" w:rsidP="00FB6159">
      <w:pPr>
        <w:spacing w:after="0" w:line="240" w:lineRule="auto"/>
        <w:contextualSpacing/>
        <w:jc w:val="both"/>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t>-давать рекомендации пациенту по применению различных лекарственных средств;</w:t>
      </w:r>
    </w:p>
    <w:p w:rsidR="00FB6159" w:rsidRPr="00FB6159" w:rsidRDefault="00FB6159" w:rsidP="00FB6159">
      <w:pPr>
        <w:spacing w:after="0" w:line="240" w:lineRule="auto"/>
        <w:contextualSpacing/>
        <w:jc w:val="both"/>
        <w:rPr>
          <w:rFonts w:ascii="Times New Roman" w:eastAsia="Times New Roman" w:hAnsi="Times New Roman" w:cs="Times New Roman"/>
          <w:sz w:val="24"/>
          <w:szCs w:val="24"/>
        </w:rPr>
      </w:pPr>
    </w:p>
    <w:p w:rsidR="00FB6159" w:rsidRPr="00FB6159" w:rsidRDefault="00FB6159" w:rsidP="00FB6159">
      <w:pPr>
        <w:spacing w:after="0" w:line="240" w:lineRule="auto"/>
        <w:contextualSpacing/>
        <w:jc w:val="both"/>
        <w:rPr>
          <w:rFonts w:ascii="Times New Roman" w:eastAsia="Times New Roman" w:hAnsi="Times New Roman" w:cs="Times New Roman"/>
          <w:b/>
          <w:sz w:val="24"/>
          <w:szCs w:val="24"/>
        </w:rPr>
      </w:pPr>
      <w:r w:rsidRPr="00FB6159">
        <w:rPr>
          <w:rFonts w:ascii="Times New Roman" w:eastAsia="Times New Roman" w:hAnsi="Times New Roman" w:cs="Times New Roman"/>
          <w:b/>
          <w:sz w:val="24"/>
          <w:szCs w:val="24"/>
        </w:rPr>
        <w:t>Студент должен овладеть следующими профессиональными компетенциями:</w:t>
      </w:r>
    </w:p>
    <w:p w:rsidR="00FB6159" w:rsidRPr="00FB6159" w:rsidRDefault="00FB6159" w:rsidP="00FB6159">
      <w:pPr>
        <w:spacing w:after="0" w:line="240" w:lineRule="auto"/>
        <w:contextualSpacing/>
        <w:jc w:val="both"/>
        <w:rPr>
          <w:rFonts w:ascii="Times New Roman" w:eastAsia="Times New Roman" w:hAnsi="Times New Roman" w:cs="Times New Roman"/>
          <w:sz w:val="24"/>
          <w:szCs w:val="24"/>
        </w:rPr>
      </w:pPr>
    </w:p>
    <w:tbl>
      <w:tblPr>
        <w:tblW w:w="489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37"/>
        <w:gridCol w:w="8458"/>
      </w:tblGrid>
      <w:tr w:rsidR="00FB6159" w:rsidRPr="00FB6159"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lang w:eastAsia="en-US"/>
              </w:rPr>
            </w:pPr>
            <w:r w:rsidRPr="00FB6159">
              <w:rPr>
                <w:rFonts w:ascii="Times New Roman" w:eastAsia="Calibri" w:hAnsi="Times New Roman" w:cs="Times New Roman"/>
                <w:lang w:eastAsia="en-US"/>
              </w:rPr>
              <w:t xml:space="preserve">ПК </w:t>
            </w:r>
            <w:r w:rsidRPr="00FB6159">
              <w:rPr>
                <w:rFonts w:ascii="Times New Roman" w:eastAsia="Calibri" w:hAnsi="Times New Roman" w:cs="Times New Roman"/>
                <w:bCs/>
                <w:lang w:eastAsia="en-US"/>
              </w:rPr>
              <w:t>2.3.</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shd w:val="clear" w:color="auto" w:fill="FFFFFF"/>
              <w:spacing w:after="0" w:line="240" w:lineRule="auto"/>
              <w:jc w:val="both"/>
              <w:rPr>
                <w:rFonts w:ascii="Times New Roman" w:eastAsia="Calibri" w:hAnsi="Times New Roman" w:cs="Times New Roman"/>
                <w:color w:val="000000"/>
              </w:rPr>
            </w:pPr>
            <w:r w:rsidRPr="00FB6159">
              <w:rPr>
                <w:rFonts w:ascii="Times New Roman" w:eastAsia="Calibri" w:hAnsi="Times New Roman" w:cs="Times New Roman"/>
                <w:color w:val="000000"/>
              </w:rPr>
              <w:t>Выполнять лечебные вмешательства.</w:t>
            </w:r>
          </w:p>
        </w:tc>
      </w:tr>
      <w:tr w:rsidR="00FB6159" w:rsidRPr="00FB6159"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lang w:eastAsia="en-US"/>
              </w:rPr>
            </w:pPr>
            <w:r w:rsidRPr="00FB6159">
              <w:rPr>
                <w:rFonts w:ascii="Times New Roman" w:eastAsia="Calibri" w:hAnsi="Times New Roman" w:cs="Times New Roman"/>
                <w:lang w:eastAsia="en-US"/>
              </w:rPr>
              <w:t xml:space="preserve">ПК </w:t>
            </w:r>
            <w:r w:rsidRPr="00FB6159">
              <w:rPr>
                <w:rFonts w:ascii="Times New Roman" w:eastAsia="Calibri" w:hAnsi="Times New Roman" w:cs="Times New Roman"/>
                <w:bCs/>
                <w:kern w:val="18"/>
                <w:lang w:eastAsia="en-US"/>
              </w:rPr>
              <w:t>2.4.</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lang w:eastAsia="en-US"/>
              </w:rPr>
            </w:pPr>
            <w:r w:rsidRPr="00FB6159">
              <w:rPr>
                <w:rFonts w:ascii="Times New Roman" w:eastAsia="Calibri" w:hAnsi="Times New Roman" w:cs="Times New Roman"/>
                <w:color w:val="000000"/>
              </w:rPr>
              <w:t xml:space="preserve"> Проводить контроль эффективности лечения</w:t>
            </w:r>
            <w:r w:rsidRPr="00FB6159">
              <w:rPr>
                <w:rFonts w:ascii="Times New Roman" w:eastAsia="Calibri" w:hAnsi="Times New Roman" w:cs="Times New Roman"/>
                <w:kern w:val="18"/>
                <w:lang w:eastAsia="en-US"/>
              </w:rPr>
              <w:t xml:space="preserve"> </w:t>
            </w:r>
          </w:p>
        </w:tc>
      </w:tr>
      <w:tr w:rsidR="00FB6159" w:rsidRPr="00FB6159"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lang w:eastAsia="en-US"/>
              </w:rPr>
            </w:pPr>
            <w:r w:rsidRPr="00FB6159">
              <w:rPr>
                <w:rFonts w:ascii="Times New Roman" w:eastAsia="Calibri" w:hAnsi="Times New Roman" w:cs="Times New Roman"/>
                <w:lang w:eastAsia="en-US"/>
              </w:rPr>
              <w:t xml:space="preserve">ПК </w:t>
            </w:r>
            <w:r w:rsidRPr="00FB6159">
              <w:rPr>
                <w:rFonts w:ascii="Times New Roman" w:eastAsia="Calibri" w:hAnsi="Times New Roman" w:cs="Times New Roman"/>
                <w:bCs/>
                <w:kern w:val="18"/>
                <w:lang w:eastAsia="en-US"/>
              </w:rPr>
              <w:t>3.2.</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shd w:val="clear" w:color="auto" w:fill="FFFFFF"/>
              <w:spacing w:after="0" w:line="240" w:lineRule="auto"/>
              <w:jc w:val="both"/>
              <w:rPr>
                <w:rFonts w:ascii="Times New Roman" w:eastAsia="Calibri" w:hAnsi="Times New Roman" w:cs="Times New Roman"/>
                <w:color w:val="000000"/>
              </w:rPr>
            </w:pPr>
            <w:r w:rsidRPr="00FB6159">
              <w:rPr>
                <w:rFonts w:ascii="Times New Roman" w:eastAsia="Calibri" w:hAnsi="Times New Roman" w:cs="Times New Roman"/>
                <w:color w:val="000000"/>
              </w:rPr>
              <w:t>Определять тактику ведения пациента.</w:t>
            </w:r>
          </w:p>
        </w:tc>
      </w:tr>
      <w:tr w:rsidR="00FB6159" w:rsidRPr="00FB6159"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lang w:eastAsia="en-US"/>
              </w:rPr>
            </w:pPr>
            <w:r w:rsidRPr="00FB6159">
              <w:rPr>
                <w:rFonts w:ascii="Times New Roman" w:eastAsia="Calibri" w:hAnsi="Times New Roman" w:cs="Times New Roman"/>
                <w:bCs/>
                <w:kern w:val="18"/>
                <w:lang w:eastAsia="en-US"/>
              </w:rPr>
              <w:t>ПК 3.3.</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shd w:val="clear" w:color="auto" w:fill="FFFFFF"/>
              <w:spacing w:after="0" w:line="240" w:lineRule="auto"/>
              <w:jc w:val="both"/>
              <w:rPr>
                <w:rFonts w:ascii="Times New Roman" w:eastAsia="Calibri" w:hAnsi="Times New Roman" w:cs="Times New Roman"/>
                <w:color w:val="000000"/>
              </w:rPr>
            </w:pPr>
            <w:r w:rsidRPr="00FB6159">
              <w:rPr>
                <w:rFonts w:ascii="Times New Roman" w:eastAsia="Calibri" w:hAnsi="Times New Roman" w:cs="Times New Roman"/>
                <w:color w:val="000000"/>
              </w:rPr>
              <w:t xml:space="preserve">Выполнять лечебные вмешательства по оказанию медицинской помощи на </w:t>
            </w:r>
            <w:proofErr w:type="spellStart"/>
            <w:r w:rsidRPr="00FB6159">
              <w:rPr>
                <w:rFonts w:ascii="Times New Roman" w:eastAsia="Calibri" w:hAnsi="Times New Roman" w:cs="Times New Roman"/>
                <w:color w:val="000000"/>
              </w:rPr>
              <w:t>догоспитальном</w:t>
            </w:r>
            <w:proofErr w:type="spellEnd"/>
            <w:r w:rsidRPr="00FB6159">
              <w:rPr>
                <w:rFonts w:ascii="Times New Roman" w:eastAsia="Calibri" w:hAnsi="Times New Roman" w:cs="Times New Roman"/>
                <w:color w:val="000000"/>
              </w:rPr>
              <w:t xml:space="preserve"> этапе.</w:t>
            </w:r>
          </w:p>
        </w:tc>
      </w:tr>
      <w:tr w:rsidR="00FB6159" w:rsidRPr="00FB6159"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pacing w:after="0" w:line="240" w:lineRule="auto"/>
              <w:jc w:val="both"/>
              <w:rPr>
                <w:rFonts w:ascii="Times New Roman" w:eastAsia="Calibri" w:hAnsi="Times New Roman" w:cs="Times New Roman"/>
                <w:lang w:eastAsia="en-US"/>
              </w:rPr>
            </w:pPr>
            <w:r w:rsidRPr="00FB6159">
              <w:rPr>
                <w:rFonts w:ascii="Times New Roman" w:eastAsia="Calibri" w:hAnsi="Times New Roman" w:cs="Times New Roman"/>
                <w:bCs/>
                <w:kern w:val="18"/>
                <w:lang w:eastAsia="en-US"/>
              </w:rPr>
              <w:t>ПК 3.4.</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shd w:val="clear" w:color="auto" w:fill="FFFFFF"/>
              <w:spacing w:after="0" w:line="240" w:lineRule="auto"/>
              <w:jc w:val="both"/>
              <w:rPr>
                <w:rFonts w:ascii="Times New Roman" w:eastAsia="Calibri" w:hAnsi="Times New Roman" w:cs="Times New Roman"/>
                <w:color w:val="000000"/>
              </w:rPr>
            </w:pPr>
            <w:r w:rsidRPr="00FB6159">
              <w:rPr>
                <w:rFonts w:ascii="Times New Roman" w:eastAsia="Calibri" w:hAnsi="Times New Roman" w:cs="Times New Roman"/>
                <w:color w:val="000000"/>
              </w:rPr>
              <w:t>Проводить контроль эффективности проводимых мероприятий.</w:t>
            </w:r>
          </w:p>
        </w:tc>
      </w:tr>
      <w:tr w:rsidR="00FB6159" w:rsidRPr="00FB6159"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lang w:eastAsia="en-US"/>
              </w:rPr>
            </w:pPr>
            <w:r w:rsidRPr="00FB6159">
              <w:rPr>
                <w:rFonts w:ascii="Times New Roman" w:eastAsia="Calibri" w:hAnsi="Times New Roman" w:cs="Times New Roman"/>
                <w:bCs/>
                <w:kern w:val="18"/>
                <w:lang w:eastAsia="en-US"/>
              </w:rPr>
              <w:t>ПК 3.8.</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shd w:val="clear" w:color="auto" w:fill="FFFFFF"/>
              <w:spacing w:after="0" w:line="240" w:lineRule="auto"/>
              <w:jc w:val="both"/>
              <w:rPr>
                <w:rFonts w:ascii="Times New Roman" w:eastAsia="Calibri" w:hAnsi="Times New Roman" w:cs="Times New Roman"/>
                <w:color w:val="000000"/>
              </w:rPr>
            </w:pPr>
            <w:r w:rsidRPr="00FB6159">
              <w:rPr>
                <w:rFonts w:ascii="Times New Roman" w:eastAsia="Calibri" w:hAnsi="Times New Roman" w:cs="Times New Roman"/>
                <w:color w:val="000000"/>
              </w:rPr>
              <w:t>Организовывать и оказывать неотложную медицинскую помощь пострадавшим в чрезвычайных ситуациях.</w:t>
            </w:r>
          </w:p>
        </w:tc>
      </w:tr>
      <w:tr w:rsidR="00FB6159" w:rsidRPr="00FB6159"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lang w:eastAsia="en-US"/>
              </w:rPr>
            </w:pPr>
            <w:r w:rsidRPr="00FB6159">
              <w:rPr>
                <w:rFonts w:ascii="Times New Roman" w:eastAsia="Calibri" w:hAnsi="Times New Roman" w:cs="Times New Roman"/>
                <w:kern w:val="18"/>
                <w:lang w:eastAsia="en-US"/>
              </w:rPr>
              <w:t>ПК 4.7.</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kern w:val="18"/>
                <w:lang w:eastAsia="en-US"/>
              </w:rPr>
            </w:pPr>
            <w:r w:rsidRPr="00FB6159">
              <w:rPr>
                <w:rFonts w:ascii="Times New Roman" w:eastAsia="Calibri" w:hAnsi="Times New Roman" w:cs="Times New Roman"/>
                <w:color w:val="000000"/>
              </w:rPr>
              <w:t xml:space="preserve">Организовывать </w:t>
            </w:r>
            <w:proofErr w:type="spellStart"/>
            <w:r w:rsidRPr="00FB6159">
              <w:rPr>
                <w:rFonts w:ascii="Times New Roman" w:eastAsia="Calibri" w:hAnsi="Times New Roman" w:cs="Times New Roman"/>
                <w:color w:val="000000"/>
              </w:rPr>
              <w:t>здоровьесберегающую</w:t>
            </w:r>
            <w:proofErr w:type="spellEnd"/>
            <w:r w:rsidRPr="00FB6159">
              <w:rPr>
                <w:rFonts w:ascii="Times New Roman" w:eastAsia="Calibri" w:hAnsi="Times New Roman" w:cs="Times New Roman"/>
                <w:color w:val="000000"/>
              </w:rPr>
              <w:t xml:space="preserve"> среду.</w:t>
            </w:r>
          </w:p>
        </w:tc>
      </w:tr>
      <w:tr w:rsidR="00FB6159" w:rsidRPr="00FB6159" w:rsidTr="00E431BB">
        <w:tc>
          <w:tcPr>
            <w:tcW w:w="852"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widowControl w:val="0"/>
              <w:suppressAutoHyphens/>
              <w:spacing w:after="0" w:line="240" w:lineRule="auto"/>
              <w:jc w:val="both"/>
              <w:rPr>
                <w:rFonts w:ascii="Times New Roman" w:eastAsia="Calibri" w:hAnsi="Times New Roman" w:cs="Times New Roman"/>
                <w:lang w:eastAsia="en-US"/>
              </w:rPr>
            </w:pPr>
            <w:r w:rsidRPr="00FB6159">
              <w:rPr>
                <w:rFonts w:ascii="Times New Roman" w:eastAsia="Calibri" w:hAnsi="Times New Roman" w:cs="Times New Roman"/>
                <w:lang w:eastAsia="en-US"/>
              </w:rPr>
              <w:t>ПК 4.8.</w:t>
            </w:r>
          </w:p>
        </w:tc>
        <w:tc>
          <w:tcPr>
            <w:tcW w:w="4148" w:type="pct"/>
            <w:tcBorders>
              <w:top w:val="single" w:sz="4" w:space="0" w:color="BFBFBF"/>
              <w:left w:val="single" w:sz="4" w:space="0" w:color="BFBFBF"/>
              <w:bottom w:val="single" w:sz="4" w:space="0" w:color="BFBFBF"/>
              <w:right w:val="single" w:sz="4" w:space="0" w:color="BFBFBF"/>
            </w:tcBorders>
            <w:shd w:val="clear" w:color="auto" w:fill="auto"/>
            <w:hideMark/>
          </w:tcPr>
          <w:p w:rsidR="00FB6159" w:rsidRPr="00FB6159" w:rsidRDefault="00FB6159" w:rsidP="00FB6159">
            <w:pPr>
              <w:shd w:val="clear" w:color="auto" w:fill="FFFFFF"/>
              <w:spacing w:after="0" w:line="240" w:lineRule="auto"/>
              <w:jc w:val="both"/>
              <w:rPr>
                <w:rFonts w:ascii="Times New Roman" w:eastAsia="Calibri" w:hAnsi="Times New Roman" w:cs="Times New Roman"/>
                <w:color w:val="000000"/>
              </w:rPr>
            </w:pPr>
            <w:r w:rsidRPr="00FB6159">
              <w:rPr>
                <w:rFonts w:ascii="Times New Roman" w:eastAsia="Calibri" w:hAnsi="Times New Roman" w:cs="Times New Roman"/>
                <w:color w:val="000000"/>
              </w:rPr>
              <w:t>Организовывать и проводить работу Школ здоровья для пациентов и их окружения.</w:t>
            </w:r>
          </w:p>
        </w:tc>
      </w:tr>
    </w:tbl>
    <w:p w:rsidR="00FB6159" w:rsidRPr="00FB6159" w:rsidRDefault="00FB6159" w:rsidP="00FB6159">
      <w:pPr>
        <w:spacing w:after="0" w:line="240" w:lineRule="auto"/>
        <w:jc w:val="both"/>
        <w:rPr>
          <w:rFonts w:ascii="Times New Roman" w:eastAsia="Calibri" w:hAnsi="Times New Roman" w:cs="Times New Roman"/>
          <w:b/>
          <w:sz w:val="24"/>
          <w:szCs w:val="24"/>
        </w:rPr>
      </w:pPr>
    </w:p>
    <w:p w:rsidR="00FB6159" w:rsidRDefault="00FB6159" w:rsidP="00FB6159">
      <w:pPr>
        <w:spacing w:after="0" w:line="240" w:lineRule="auto"/>
        <w:jc w:val="both"/>
        <w:rPr>
          <w:rFonts w:ascii="Times New Roman" w:eastAsia="Calibri" w:hAnsi="Times New Roman" w:cs="Times New Roman"/>
          <w:b/>
          <w:sz w:val="24"/>
          <w:szCs w:val="24"/>
        </w:rPr>
      </w:pPr>
      <w:r w:rsidRPr="00FB6159">
        <w:rPr>
          <w:rFonts w:ascii="Times New Roman" w:eastAsia="Calibri" w:hAnsi="Times New Roman" w:cs="Times New Roman"/>
          <w:b/>
          <w:sz w:val="24"/>
          <w:szCs w:val="24"/>
        </w:rPr>
        <w:t>Цель занятия:</w:t>
      </w:r>
    </w:p>
    <w:p w:rsidR="000A1DBF" w:rsidRPr="00FB6159" w:rsidRDefault="000A1DBF" w:rsidP="00FB615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0A1DBF">
        <w:rPr>
          <w:rFonts w:ascii="Times New Roman" w:eastAsia="Calibri" w:hAnsi="Times New Roman" w:cs="Times New Roman"/>
          <w:sz w:val="24"/>
          <w:szCs w:val="24"/>
        </w:rPr>
        <w:t>изучить характеристики лекарственных форм</w:t>
      </w:r>
    </w:p>
    <w:p w:rsidR="00FB6159" w:rsidRPr="00FB6159" w:rsidRDefault="00FB6159" w:rsidP="00FB6159">
      <w:pPr>
        <w:spacing w:after="0" w:line="240" w:lineRule="auto"/>
        <w:jc w:val="both"/>
        <w:rPr>
          <w:rFonts w:ascii="Times New Roman" w:eastAsia="Calibri" w:hAnsi="Times New Roman" w:cs="Times New Roman"/>
          <w:sz w:val="24"/>
          <w:szCs w:val="24"/>
          <w:lang w:eastAsia="en-US"/>
        </w:rPr>
      </w:pPr>
      <w:r w:rsidRPr="00FB6159">
        <w:rPr>
          <w:rFonts w:ascii="Times New Roman" w:eastAsia="Calibri" w:hAnsi="Times New Roman" w:cs="Times New Roman"/>
          <w:sz w:val="24"/>
          <w:szCs w:val="24"/>
          <w:lang w:eastAsia="en-US"/>
        </w:rPr>
        <w:t xml:space="preserve">-освоение </w:t>
      </w:r>
      <w:proofErr w:type="gramStart"/>
      <w:r w:rsidRPr="00FB6159">
        <w:rPr>
          <w:rFonts w:ascii="Times New Roman" w:eastAsia="Calibri" w:hAnsi="Times New Roman" w:cs="Times New Roman"/>
          <w:sz w:val="24"/>
          <w:szCs w:val="24"/>
          <w:lang w:eastAsia="en-US"/>
        </w:rPr>
        <w:t>обучающимися</w:t>
      </w:r>
      <w:proofErr w:type="gramEnd"/>
      <w:r w:rsidRPr="00FB6159">
        <w:rPr>
          <w:rFonts w:ascii="Times New Roman" w:eastAsia="Calibri" w:hAnsi="Times New Roman" w:cs="Times New Roman"/>
          <w:sz w:val="24"/>
          <w:szCs w:val="24"/>
          <w:lang w:eastAsia="en-US"/>
        </w:rPr>
        <w:t xml:space="preserve"> общих принципов оформления рецептов и составления рецептурных прописей, а также формирование навыков правильного выписывания рецептов на различные лекарственные формы лекарственных препаратов с использованием международных непатентованных названий при различных патологических состояниях. </w:t>
      </w:r>
    </w:p>
    <w:p w:rsidR="00FB6159" w:rsidRPr="00FB6159" w:rsidRDefault="00FB6159" w:rsidP="00FB6159">
      <w:pPr>
        <w:spacing w:after="0" w:line="240" w:lineRule="auto"/>
        <w:jc w:val="both"/>
        <w:rPr>
          <w:rFonts w:ascii="Times New Roman" w:eastAsia="Calibri" w:hAnsi="Times New Roman" w:cs="Times New Roman"/>
          <w:b/>
          <w:sz w:val="24"/>
          <w:szCs w:val="24"/>
        </w:rPr>
      </w:pPr>
      <w:r w:rsidRPr="00FB6159">
        <w:rPr>
          <w:rFonts w:ascii="Times New Roman" w:eastAsia="Calibri" w:hAnsi="Times New Roman" w:cs="Times New Roman"/>
          <w:b/>
          <w:sz w:val="24"/>
          <w:szCs w:val="24"/>
        </w:rPr>
        <w:t xml:space="preserve">Зачётная манипуляция: </w:t>
      </w:r>
    </w:p>
    <w:p w:rsidR="00FB6159" w:rsidRPr="00FB6159" w:rsidRDefault="00FB6159" w:rsidP="00FB6159">
      <w:pPr>
        <w:numPr>
          <w:ilvl w:val="0"/>
          <w:numId w:val="13"/>
        </w:numPr>
        <w:spacing w:after="0" w:line="240" w:lineRule="auto"/>
        <w:ind w:left="0" w:firstLine="0"/>
        <w:jc w:val="both"/>
        <w:rPr>
          <w:rFonts w:ascii="Times New Roman" w:eastAsia="Times New Roman" w:hAnsi="Times New Roman" w:cs="Times New Roman"/>
          <w:sz w:val="24"/>
          <w:szCs w:val="24"/>
        </w:rPr>
      </w:pPr>
      <w:r w:rsidRPr="00FB6159">
        <w:rPr>
          <w:rFonts w:ascii="Times New Roman" w:eastAsia="Calibri" w:hAnsi="Times New Roman" w:cs="Times New Roman"/>
          <w:sz w:val="24"/>
          <w:szCs w:val="24"/>
        </w:rPr>
        <w:t>Провести расчет доз лекарственных препаратов</w:t>
      </w:r>
      <w:proofErr w:type="gramStart"/>
      <w:r w:rsidRPr="00FB6159">
        <w:rPr>
          <w:rFonts w:ascii="Times New Roman" w:eastAsia="Calibri" w:hAnsi="Times New Roman" w:cs="Times New Roman"/>
          <w:sz w:val="24"/>
          <w:szCs w:val="24"/>
        </w:rPr>
        <w:t xml:space="preserve"> .</w:t>
      </w:r>
      <w:proofErr w:type="gramEnd"/>
    </w:p>
    <w:p w:rsidR="00FB6159" w:rsidRPr="00FB6159" w:rsidRDefault="00FB6159" w:rsidP="00FB6159">
      <w:pPr>
        <w:numPr>
          <w:ilvl w:val="0"/>
          <w:numId w:val="1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Выписать рецепты на твердые, </w:t>
      </w:r>
      <w:r w:rsidRPr="00FB6159">
        <w:rPr>
          <w:rFonts w:ascii="Times New Roman" w:eastAsia="Times New Roman" w:hAnsi="Times New Roman" w:cs="Times New Roman"/>
          <w:sz w:val="24"/>
          <w:szCs w:val="24"/>
        </w:rPr>
        <w:t>мягкие</w:t>
      </w:r>
      <w:r>
        <w:rPr>
          <w:rFonts w:ascii="Times New Roman" w:eastAsia="Times New Roman" w:hAnsi="Times New Roman" w:cs="Times New Roman"/>
          <w:sz w:val="24"/>
          <w:szCs w:val="24"/>
        </w:rPr>
        <w:t xml:space="preserve">, жидкие и </w:t>
      </w:r>
      <w:r w:rsidRPr="00FB6159">
        <w:rPr>
          <w:rFonts w:ascii="Times New Roman" w:eastAsia="Times New Roman" w:hAnsi="Times New Roman" w:cs="Times New Roman"/>
          <w:sz w:val="24"/>
          <w:szCs w:val="24"/>
        </w:rPr>
        <w:t xml:space="preserve"> лекарственные формы</w:t>
      </w:r>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иньекций</w:t>
      </w:r>
      <w:proofErr w:type="spellEnd"/>
      <w:r w:rsidRPr="00FB6159">
        <w:rPr>
          <w:rFonts w:ascii="Times New Roman" w:eastAsia="Times New Roman" w:hAnsi="Times New Roman" w:cs="Times New Roman"/>
          <w:sz w:val="24"/>
          <w:szCs w:val="24"/>
        </w:rPr>
        <w:t>.</w:t>
      </w: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b/>
          <w:sz w:val="24"/>
          <w:szCs w:val="24"/>
        </w:rPr>
      </w:pPr>
      <w:r w:rsidRPr="00FB6159">
        <w:rPr>
          <w:rFonts w:ascii="Times New Roman" w:eastAsia="Times New Roman" w:hAnsi="Times New Roman" w:cs="Times New Roman"/>
          <w:b/>
          <w:sz w:val="24"/>
          <w:szCs w:val="24"/>
        </w:rPr>
        <w:t>План изучения темы.</w:t>
      </w:r>
    </w:p>
    <w:p w:rsidR="00FB6159" w:rsidRPr="00FB6159" w:rsidRDefault="00FB6159" w:rsidP="00FB6159">
      <w:pPr>
        <w:numPr>
          <w:ilvl w:val="0"/>
          <w:numId w:val="14"/>
        </w:numPr>
        <w:tabs>
          <w:tab w:val="num" w:pos="900"/>
        </w:tabs>
        <w:spacing w:after="0" w:line="240" w:lineRule="auto"/>
        <w:ind w:left="0" w:firstLine="0"/>
        <w:jc w:val="both"/>
        <w:rPr>
          <w:rFonts w:ascii="Times New Roman" w:eastAsia="Times New Roman" w:hAnsi="Times New Roman" w:cs="Times New Roman"/>
          <w:bCs/>
          <w:sz w:val="24"/>
          <w:szCs w:val="24"/>
        </w:rPr>
      </w:pPr>
      <w:r w:rsidRPr="00FB6159">
        <w:rPr>
          <w:rFonts w:ascii="Times New Roman" w:eastAsia="Times New Roman" w:hAnsi="Times New Roman" w:cs="Times New Roman"/>
          <w:bCs/>
          <w:sz w:val="24"/>
          <w:szCs w:val="24"/>
        </w:rPr>
        <w:t>Изучить цели самоподготовки.</w:t>
      </w:r>
    </w:p>
    <w:p w:rsidR="00FB6159" w:rsidRPr="00FB6159" w:rsidRDefault="00FB6159" w:rsidP="00FB6159">
      <w:pPr>
        <w:numPr>
          <w:ilvl w:val="0"/>
          <w:numId w:val="14"/>
        </w:numPr>
        <w:tabs>
          <w:tab w:val="num" w:pos="900"/>
        </w:tabs>
        <w:spacing w:after="0" w:line="240" w:lineRule="auto"/>
        <w:ind w:left="0" w:firstLine="0"/>
        <w:jc w:val="both"/>
        <w:rPr>
          <w:rFonts w:ascii="Times New Roman" w:eastAsia="Times New Roman" w:hAnsi="Times New Roman" w:cs="Times New Roman"/>
          <w:bCs/>
          <w:sz w:val="24"/>
          <w:szCs w:val="24"/>
        </w:rPr>
      </w:pPr>
      <w:r w:rsidRPr="00FB6159">
        <w:rPr>
          <w:rFonts w:ascii="Times New Roman" w:eastAsia="Times New Roman" w:hAnsi="Times New Roman" w:cs="Times New Roman"/>
          <w:bCs/>
          <w:sz w:val="24"/>
          <w:szCs w:val="24"/>
        </w:rPr>
        <w:t>Повторить материал, необходимый для исходного уровня знаний.</w:t>
      </w:r>
    </w:p>
    <w:p w:rsidR="00FB6159" w:rsidRPr="00FB6159" w:rsidRDefault="00FB6159" w:rsidP="00FB6159">
      <w:pPr>
        <w:numPr>
          <w:ilvl w:val="0"/>
          <w:numId w:val="14"/>
        </w:numPr>
        <w:tabs>
          <w:tab w:val="num" w:pos="900"/>
        </w:tabs>
        <w:spacing w:after="0" w:line="240" w:lineRule="auto"/>
        <w:ind w:left="0" w:firstLine="0"/>
        <w:jc w:val="both"/>
        <w:rPr>
          <w:rFonts w:ascii="Times New Roman" w:eastAsia="Times New Roman" w:hAnsi="Times New Roman" w:cs="Times New Roman"/>
          <w:bCs/>
          <w:sz w:val="24"/>
          <w:szCs w:val="24"/>
        </w:rPr>
      </w:pPr>
      <w:r w:rsidRPr="00FB6159">
        <w:rPr>
          <w:rFonts w:ascii="Times New Roman" w:eastAsia="Times New Roman" w:hAnsi="Times New Roman" w:cs="Times New Roman"/>
          <w:bCs/>
          <w:sz w:val="24"/>
          <w:szCs w:val="24"/>
        </w:rPr>
        <w:t>Изучить рекомендуемую литературу.</w:t>
      </w:r>
    </w:p>
    <w:p w:rsidR="00FB6159" w:rsidRPr="00FB6159" w:rsidRDefault="00FB6159" w:rsidP="00FB6159">
      <w:pPr>
        <w:numPr>
          <w:ilvl w:val="0"/>
          <w:numId w:val="14"/>
        </w:numPr>
        <w:tabs>
          <w:tab w:val="num" w:pos="900"/>
        </w:tabs>
        <w:spacing w:after="0" w:line="240" w:lineRule="auto"/>
        <w:ind w:left="0" w:firstLine="0"/>
        <w:jc w:val="both"/>
        <w:rPr>
          <w:rFonts w:ascii="Times New Roman" w:eastAsia="Times New Roman" w:hAnsi="Times New Roman" w:cs="Times New Roman"/>
          <w:bCs/>
          <w:sz w:val="24"/>
          <w:szCs w:val="24"/>
        </w:rPr>
      </w:pPr>
      <w:r w:rsidRPr="00FB6159">
        <w:rPr>
          <w:rFonts w:ascii="Times New Roman" w:eastAsia="Times New Roman" w:hAnsi="Times New Roman" w:cs="Times New Roman"/>
          <w:bCs/>
          <w:sz w:val="24"/>
          <w:szCs w:val="24"/>
        </w:rPr>
        <w:t>Подготовить неясные вопросы.</w:t>
      </w:r>
    </w:p>
    <w:p w:rsidR="00FB6159" w:rsidRPr="00FB6159" w:rsidRDefault="00FB6159" w:rsidP="00FB6159">
      <w:pPr>
        <w:tabs>
          <w:tab w:val="num" w:pos="709"/>
        </w:tabs>
        <w:spacing w:after="0" w:line="240" w:lineRule="auto"/>
        <w:jc w:val="both"/>
        <w:rPr>
          <w:rFonts w:ascii="Times New Roman" w:eastAsia="Calibri" w:hAnsi="Times New Roman" w:cs="Times New Roman"/>
          <w:b/>
          <w:sz w:val="24"/>
          <w:szCs w:val="24"/>
        </w:rPr>
      </w:pPr>
    </w:p>
    <w:p w:rsidR="00FB6159" w:rsidRPr="00FB6159" w:rsidRDefault="00FB6159" w:rsidP="00FB6159">
      <w:pPr>
        <w:spacing w:after="0" w:line="240" w:lineRule="auto"/>
        <w:jc w:val="both"/>
        <w:rPr>
          <w:rFonts w:ascii="Times New Roman" w:eastAsia="Calibri" w:hAnsi="Times New Roman" w:cs="Times New Roman"/>
          <w:b/>
          <w:bCs/>
          <w:sz w:val="24"/>
          <w:szCs w:val="24"/>
        </w:rPr>
      </w:pPr>
      <w:r w:rsidRPr="00FB6159">
        <w:rPr>
          <w:rFonts w:ascii="Times New Roman" w:eastAsia="Calibri" w:hAnsi="Times New Roman" w:cs="Times New Roman"/>
          <w:b/>
          <w:sz w:val="24"/>
          <w:szCs w:val="24"/>
        </w:rPr>
        <w:t>Литература:</w:t>
      </w:r>
      <w:r w:rsidRPr="00FB6159">
        <w:rPr>
          <w:rFonts w:ascii="Times New Roman" w:eastAsia="Calibri" w:hAnsi="Times New Roman" w:cs="Times New Roman"/>
          <w:b/>
          <w:bCs/>
          <w:sz w:val="24"/>
          <w:szCs w:val="24"/>
        </w:rPr>
        <w:t xml:space="preserve"> </w:t>
      </w:r>
    </w:p>
    <w:p w:rsidR="00FB6159" w:rsidRPr="00FB6159" w:rsidRDefault="00FB6159" w:rsidP="00FB6159">
      <w:pPr>
        <w:spacing w:after="0" w:line="240" w:lineRule="auto"/>
        <w:jc w:val="both"/>
        <w:rPr>
          <w:rFonts w:ascii="Times New Roman" w:eastAsia="Calibri" w:hAnsi="Times New Roman" w:cs="Times New Roman"/>
          <w:i/>
          <w:sz w:val="24"/>
          <w:szCs w:val="24"/>
        </w:rPr>
      </w:pPr>
      <w:r w:rsidRPr="00FB6159">
        <w:rPr>
          <w:rFonts w:ascii="Times New Roman" w:eastAsia="Calibri" w:hAnsi="Times New Roman" w:cs="Times New Roman"/>
          <w:b/>
          <w:i/>
          <w:sz w:val="24"/>
          <w:szCs w:val="24"/>
        </w:rPr>
        <w:t>Основная</w:t>
      </w:r>
      <w:r w:rsidRPr="00FB6159">
        <w:rPr>
          <w:rFonts w:ascii="Times New Roman" w:eastAsia="Calibri" w:hAnsi="Times New Roman" w:cs="Times New Roman"/>
          <w:i/>
          <w:sz w:val="24"/>
          <w:szCs w:val="24"/>
        </w:rPr>
        <w:t>:</w:t>
      </w:r>
    </w:p>
    <w:p w:rsidR="00FB6159" w:rsidRPr="00FB6159" w:rsidRDefault="00FB6159" w:rsidP="00FB6159">
      <w:pPr>
        <w:spacing w:after="0" w:line="240" w:lineRule="auto"/>
        <w:jc w:val="both"/>
        <w:rPr>
          <w:rFonts w:ascii="Times New Roman" w:eastAsia="Times New Roman" w:hAnsi="Times New Roman" w:cs="Times New Roman"/>
          <w:sz w:val="24"/>
          <w:szCs w:val="24"/>
        </w:rPr>
      </w:pPr>
      <w:proofErr w:type="spellStart"/>
      <w:r w:rsidRPr="00FB6159">
        <w:rPr>
          <w:rFonts w:ascii="Times New Roman" w:eastAsia="Times New Roman" w:hAnsi="Times New Roman" w:cs="Times New Roman"/>
          <w:sz w:val="24"/>
          <w:szCs w:val="24"/>
        </w:rPr>
        <w:t>Харкевич</w:t>
      </w:r>
      <w:proofErr w:type="spellEnd"/>
      <w:r w:rsidRPr="00FB6159">
        <w:rPr>
          <w:rFonts w:ascii="Times New Roman" w:eastAsia="Times New Roman" w:hAnsi="Times New Roman" w:cs="Times New Roman"/>
          <w:sz w:val="24"/>
          <w:szCs w:val="24"/>
        </w:rPr>
        <w:t>, Д. А. Фармакология с общей рецептурой : учебник для мед</w:t>
      </w:r>
      <w:proofErr w:type="gramStart"/>
      <w:r w:rsidRPr="00FB6159">
        <w:rPr>
          <w:rFonts w:ascii="Times New Roman" w:eastAsia="Times New Roman" w:hAnsi="Times New Roman" w:cs="Times New Roman"/>
          <w:sz w:val="24"/>
          <w:szCs w:val="24"/>
        </w:rPr>
        <w:t>.</w:t>
      </w:r>
      <w:proofErr w:type="gramEnd"/>
      <w:r w:rsidRPr="00FB6159">
        <w:rPr>
          <w:rFonts w:ascii="Times New Roman" w:eastAsia="Times New Roman" w:hAnsi="Times New Roman" w:cs="Times New Roman"/>
          <w:sz w:val="24"/>
          <w:szCs w:val="24"/>
        </w:rPr>
        <w:t xml:space="preserve"> </w:t>
      </w:r>
      <w:proofErr w:type="gramStart"/>
      <w:r w:rsidRPr="00FB6159">
        <w:rPr>
          <w:rFonts w:ascii="Times New Roman" w:eastAsia="Times New Roman" w:hAnsi="Times New Roman" w:cs="Times New Roman"/>
          <w:sz w:val="24"/>
          <w:szCs w:val="24"/>
        </w:rPr>
        <w:t>к</w:t>
      </w:r>
      <w:proofErr w:type="gramEnd"/>
      <w:r w:rsidRPr="00FB6159">
        <w:rPr>
          <w:rFonts w:ascii="Times New Roman" w:eastAsia="Times New Roman" w:hAnsi="Times New Roman" w:cs="Times New Roman"/>
          <w:sz w:val="24"/>
          <w:szCs w:val="24"/>
        </w:rPr>
        <w:t xml:space="preserve">олледжей и училищ / Д. А. </w:t>
      </w:r>
      <w:proofErr w:type="spellStart"/>
      <w:r w:rsidRPr="00FB6159">
        <w:rPr>
          <w:rFonts w:ascii="Times New Roman" w:eastAsia="Times New Roman" w:hAnsi="Times New Roman" w:cs="Times New Roman"/>
          <w:sz w:val="24"/>
          <w:szCs w:val="24"/>
        </w:rPr>
        <w:t>Харкевич</w:t>
      </w:r>
      <w:proofErr w:type="spellEnd"/>
      <w:r w:rsidRPr="00FB6159">
        <w:rPr>
          <w:rFonts w:ascii="Times New Roman" w:eastAsia="Times New Roman" w:hAnsi="Times New Roman" w:cs="Times New Roman"/>
          <w:sz w:val="24"/>
          <w:szCs w:val="24"/>
        </w:rPr>
        <w:t>. – М.</w:t>
      </w:r>
      <w:proofErr w:type="gramStart"/>
      <w:r w:rsidRPr="00FB6159">
        <w:rPr>
          <w:rFonts w:ascii="Times New Roman" w:eastAsia="Times New Roman" w:hAnsi="Times New Roman" w:cs="Times New Roman"/>
          <w:sz w:val="24"/>
          <w:szCs w:val="24"/>
        </w:rPr>
        <w:t xml:space="preserve"> :</w:t>
      </w:r>
      <w:proofErr w:type="gramEnd"/>
      <w:r w:rsidRPr="00FB6159">
        <w:rPr>
          <w:rFonts w:ascii="Times New Roman" w:eastAsia="Times New Roman" w:hAnsi="Times New Roman" w:cs="Times New Roman"/>
          <w:sz w:val="24"/>
          <w:szCs w:val="24"/>
        </w:rPr>
        <w:t xml:space="preserve"> ГЭОТАР-</w:t>
      </w:r>
      <w:proofErr w:type="spellStart"/>
      <w:r w:rsidRPr="00FB6159">
        <w:rPr>
          <w:rFonts w:ascii="Times New Roman" w:eastAsia="Times New Roman" w:hAnsi="Times New Roman" w:cs="Times New Roman"/>
          <w:sz w:val="24"/>
          <w:szCs w:val="24"/>
        </w:rPr>
        <w:t>Медия</w:t>
      </w:r>
      <w:proofErr w:type="spellEnd"/>
      <w:r w:rsidRPr="00FB6159">
        <w:rPr>
          <w:rFonts w:ascii="Times New Roman" w:eastAsia="Times New Roman" w:hAnsi="Times New Roman" w:cs="Times New Roman"/>
          <w:sz w:val="24"/>
          <w:szCs w:val="24"/>
        </w:rPr>
        <w:t xml:space="preserve">, 2018. – 464 с.  С. </w:t>
      </w:r>
      <w:r w:rsidRPr="00FB6159">
        <w:rPr>
          <w:rFonts w:ascii="Times New Roman" w:eastAsia="Times New Roman" w:hAnsi="Times New Roman" w:cs="Times New Roman"/>
          <w:color w:val="000000"/>
          <w:sz w:val="28"/>
          <w:szCs w:val="28"/>
        </w:rPr>
        <w:t xml:space="preserve">9-24, </w:t>
      </w:r>
      <w:r w:rsidRPr="00FB6159">
        <w:rPr>
          <w:rFonts w:ascii="Times New Roman" w:eastAsia="Times New Roman" w:hAnsi="Times New Roman" w:cs="Times New Roman"/>
          <w:sz w:val="28"/>
          <w:szCs w:val="28"/>
        </w:rPr>
        <w:t>С.401-439</w:t>
      </w:r>
    </w:p>
    <w:p w:rsidR="00FB6159" w:rsidRPr="00FB6159" w:rsidRDefault="00FB6159" w:rsidP="00FB6159">
      <w:pPr>
        <w:spacing w:after="0" w:line="240" w:lineRule="auto"/>
        <w:contextualSpacing/>
        <w:jc w:val="both"/>
        <w:rPr>
          <w:rFonts w:ascii="Times New Roman" w:eastAsia="Calibri" w:hAnsi="Times New Roman" w:cs="Times New Roman"/>
          <w:b/>
          <w:bCs/>
          <w:i/>
          <w:iCs/>
          <w:sz w:val="24"/>
          <w:szCs w:val="24"/>
        </w:rPr>
      </w:pPr>
      <w:r w:rsidRPr="00FB6159">
        <w:rPr>
          <w:rFonts w:ascii="Times New Roman" w:eastAsia="Calibri" w:hAnsi="Times New Roman" w:cs="Times New Roman"/>
          <w:b/>
          <w:bCs/>
          <w:i/>
          <w:iCs/>
          <w:sz w:val="24"/>
          <w:szCs w:val="24"/>
        </w:rPr>
        <w:t>Дополнительная:</w:t>
      </w:r>
    </w:p>
    <w:p w:rsidR="00FB6159" w:rsidRPr="00FB6159" w:rsidRDefault="00FB6159" w:rsidP="00FB6159">
      <w:pPr>
        <w:spacing w:after="0" w:line="240" w:lineRule="auto"/>
        <w:jc w:val="both"/>
        <w:rPr>
          <w:rFonts w:ascii="Times New Roman" w:eastAsia="Times New Roman" w:hAnsi="Times New Roman" w:cs="Times New Roman"/>
          <w:sz w:val="24"/>
          <w:szCs w:val="24"/>
        </w:rPr>
      </w:pPr>
      <w:r w:rsidRPr="00FB6159">
        <w:rPr>
          <w:rFonts w:ascii="Times New Roman" w:eastAsia="Times New Roman" w:hAnsi="Times New Roman" w:cs="Times New Roman"/>
          <w:sz w:val="24"/>
          <w:szCs w:val="24"/>
        </w:rPr>
        <w:t xml:space="preserve">1. </w:t>
      </w:r>
      <w:proofErr w:type="spellStart"/>
      <w:r w:rsidRPr="00FB6159">
        <w:rPr>
          <w:rFonts w:ascii="Times New Roman" w:eastAsia="Times New Roman" w:hAnsi="Times New Roman" w:cs="Times New Roman"/>
          <w:sz w:val="24"/>
          <w:szCs w:val="24"/>
        </w:rPr>
        <w:t>Аляутдин</w:t>
      </w:r>
      <w:proofErr w:type="spellEnd"/>
      <w:r w:rsidRPr="00FB6159">
        <w:rPr>
          <w:rFonts w:ascii="Times New Roman" w:eastAsia="Times New Roman" w:hAnsi="Times New Roman" w:cs="Times New Roman"/>
          <w:sz w:val="24"/>
          <w:szCs w:val="24"/>
        </w:rPr>
        <w:t>, Р. Н. Фармакология</w:t>
      </w:r>
      <w:proofErr w:type="gramStart"/>
      <w:r w:rsidRPr="00FB6159">
        <w:rPr>
          <w:rFonts w:ascii="Times New Roman" w:eastAsia="Times New Roman" w:hAnsi="Times New Roman" w:cs="Times New Roman"/>
          <w:sz w:val="24"/>
          <w:szCs w:val="24"/>
        </w:rPr>
        <w:t xml:space="preserve"> :</w:t>
      </w:r>
      <w:proofErr w:type="gramEnd"/>
      <w:r w:rsidRPr="00FB6159">
        <w:rPr>
          <w:rFonts w:ascii="Times New Roman" w:eastAsia="Times New Roman" w:hAnsi="Times New Roman" w:cs="Times New Roman"/>
          <w:sz w:val="24"/>
          <w:szCs w:val="24"/>
        </w:rPr>
        <w:t xml:space="preserve"> руководство к практическим занятиям : / Р. Н. </w:t>
      </w:r>
      <w:proofErr w:type="spellStart"/>
      <w:r w:rsidRPr="00FB6159">
        <w:rPr>
          <w:rFonts w:ascii="Times New Roman" w:eastAsia="Times New Roman" w:hAnsi="Times New Roman" w:cs="Times New Roman"/>
          <w:sz w:val="24"/>
          <w:szCs w:val="24"/>
        </w:rPr>
        <w:t>Аляутдин</w:t>
      </w:r>
      <w:proofErr w:type="spellEnd"/>
      <w:r w:rsidRPr="00FB6159">
        <w:rPr>
          <w:rFonts w:ascii="Times New Roman" w:eastAsia="Times New Roman" w:hAnsi="Times New Roman" w:cs="Times New Roman"/>
          <w:sz w:val="24"/>
          <w:szCs w:val="24"/>
        </w:rPr>
        <w:t xml:space="preserve">, Н. Г. </w:t>
      </w:r>
      <w:proofErr w:type="spellStart"/>
      <w:r w:rsidRPr="00FB6159">
        <w:rPr>
          <w:rFonts w:ascii="Times New Roman" w:eastAsia="Times New Roman" w:hAnsi="Times New Roman" w:cs="Times New Roman"/>
          <w:sz w:val="24"/>
          <w:szCs w:val="24"/>
        </w:rPr>
        <w:t>Преферанский</w:t>
      </w:r>
      <w:proofErr w:type="spellEnd"/>
      <w:r w:rsidRPr="00FB6159">
        <w:rPr>
          <w:rFonts w:ascii="Times New Roman" w:eastAsia="Times New Roman" w:hAnsi="Times New Roman" w:cs="Times New Roman"/>
          <w:sz w:val="24"/>
          <w:szCs w:val="24"/>
        </w:rPr>
        <w:t xml:space="preserve">, Н. Г. </w:t>
      </w:r>
      <w:proofErr w:type="spellStart"/>
      <w:r w:rsidRPr="00FB6159">
        <w:rPr>
          <w:rFonts w:ascii="Times New Roman" w:eastAsia="Times New Roman" w:hAnsi="Times New Roman" w:cs="Times New Roman"/>
          <w:sz w:val="24"/>
          <w:szCs w:val="24"/>
        </w:rPr>
        <w:t>Преферанская</w:t>
      </w:r>
      <w:proofErr w:type="spellEnd"/>
      <w:r w:rsidRPr="00FB6159">
        <w:rPr>
          <w:rFonts w:ascii="Times New Roman" w:eastAsia="Times New Roman" w:hAnsi="Times New Roman" w:cs="Times New Roman"/>
          <w:sz w:val="24"/>
          <w:szCs w:val="24"/>
        </w:rPr>
        <w:t>. – М.</w:t>
      </w:r>
      <w:proofErr w:type="gramStart"/>
      <w:r w:rsidRPr="00FB6159">
        <w:rPr>
          <w:rFonts w:ascii="Times New Roman" w:eastAsia="Times New Roman" w:hAnsi="Times New Roman" w:cs="Times New Roman"/>
          <w:sz w:val="24"/>
          <w:szCs w:val="24"/>
        </w:rPr>
        <w:t xml:space="preserve"> :</w:t>
      </w:r>
      <w:proofErr w:type="gramEnd"/>
      <w:r w:rsidRPr="00FB6159">
        <w:rPr>
          <w:rFonts w:ascii="Times New Roman" w:eastAsia="Times New Roman" w:hAnsi="Times New Roman" w:cs="Times New Roman"/>
          <w:sz w:val="24"/>
          <w:szCs w:val="24"/>
        </w:rPr>
        <w:t xml:space="preserve"> ГЭОТАР-</w:t>
      </w:r>
      <w:proofErr w:type="spellStart"/>
      <w:r w:rsidRPr="00FB6159">
        <w:rPr>
          <w:rFonts w:ascii="Times New Roman" w:eastAsia="Times New Roman" w:hAnsi="Times New Roman" w:cs="Times New Roman"/>
          <w:sz w:val="24"/>
          <w:szCs w:val="24"/>
        </w:rPr>
        <w:t>Медия</w:t>
      </w:r>
      <w:proofErr w:type="spellEnd"/>
      <w:r w:rsidRPr="00FB6159">
        <w:rPr>
          <w:rFonts w:ascii="Times New Roman" w:eastAsia="Times New Roman" w:hAnsi="Times New Roman" w:cs="Times New Roman"/>
          <w:sz w:val="24"/>
          <w:szCs w:val="24"/>
        </w:rPr>
        <w:t>, 2016. – 608 с.</w:t>
      </w:r>
    </w:p>
    <w:p w:rsidR="00FB6159" w:rsidRPr="00FB6159" w:rsidRDefault="00FB6159" w:rsidP="00FB6159">
      <w:pPr>
        <w:spacing w:after="0" w:line="240" w:lineRule="auto"/>
        <w:jc w:val="both"/>
        <w:rPr>
          <w:rFonts w:ascii="Times New Roman" w:eastAsia="Calibri" w:hAnsi="Times New Roman" w:cs="Times New Roman"/>
          <w:b/>
          <w:sz w:val="24"/>
          <w:szCs w:val="24"/>
        </w:rPr>
      </w:pPr>
      <w:r w:rsidRPr="00FB6159">
        <w:rPr>
          <w:rFonts w:ascii="Times New Roman" w:eastAsia="Calibri" w:hAnsi="Times New Roman" w:cs="Times New Roman"/>
          <w:b/>
          <w:sz w:val="24"/>
          <w:szCs w:val="24"/>
        </w:rPr>
        <w:t xml:space="preserve">                                           </w:t>
      </w:r>
    </w:p>
    <w:p w:rsidR="00FB6159" w:rsidRPr="00FB6159" w:rsidRDefault="00FB6159" w:rsidP="00FB6159">
      <w:pPr>
        <w:spacing w:after="0" w:line="240" w:lineRule="auto"/>
        <w:jc w:val="both"/>
        <w:rPr>
          <w:rFonts w:ascii="Times New Roman" w:eastAsia="Calibri" w:hAnsi="Times New Roman" w:cs="Times New Roman"/>
          <w:b/>
          <w:sz w:val="24"/>
          <w:szCs w:val="24"/>
        </w:rPr>
      </w:pPr>
      <w:r w:rsidRPr="00FB6159">
        <w:rPr>
          <w:rFonts w:ascii="Times New Roman" w:eastAsia="Calibri" w:hAnsi="Times New Roman" w:cs="Times New Roman"/>
          <w:b/>
          <w:color w:val="FF0000"/>
          <w:sz w:val="24"/>
          <w:szCs w:val="24"/>
        </w:rPr>
        <w:t xml:space="preserve">  </w:t>
      </w:r>
      <w:r w:rsidRPr="00FB6159">
        <w:rPr>
          <w:rFonts w:ascii="Times New Roman" w:eastAsia="Calibri" w:hAnsi="Times New Roman" w:cs="Times New Roman"/>
          <w:b/>
          <w:sz w:val="24"/>
          <w:szCs w:val="24"/>
        </w:rPr>
        <w:t>Вопросы для контроля знаний.</w:t>
      </w:r>
    </w:p>
    <w:p w:rsidR="00FB6159" w:rsidRPr="00FB6159" w:rsidRDefault="00FB6159" w:rsidP="00FB6159">
      <w:pPr>
        <w:pStyle w:val="a5"/>
        <w:numPr>
          <w:ilvl w:val="0"/>
          <w:numId w:val="15"/>
        </w:numPr>
        <w:shd w:val="clear" w:color="auto" w:fill="FFFFFF"/>
        <w:jc w:val="both"/>
        <w:rPr>
          <w:rFonts w:ascii="Times New Roman" w:eastAsia="Times New Roman" w:hAnsi="Times New Roman" w:cs="Times New Roman"/>
          <w:color w:val="000000"/>
          <w:sz w:val="28"/>
          <w:szCs w:val="28"/>
        </w:rPr>
      </w:pPr>
      <w:r w:rsidRPr="00FB6159">
        <w:rPr>
          <w:rFonts w:ascii="Times New Roman" w:eastAsia="Times New Roman" w:hAnsi="Times New Roman" w:cs="Times New Roman"/>
          <w:color w:val="000000"/>
          <w:sz w:val="28"/>
          <w:szCs w:val="28"/>
        </w:rPr>
        <w:t>Твердые лекарственные формы: таблетки, порошки, драже, капсулы, гранулы. Определение. Характеристика. Основные обозначения модифицированных таблеток с пролонгированным действием.</w:t>
      </w:r>
    </w:p>
    <w:p w:rsidR="00FB6159" w:rsidRPr="00FB6159" w:rsidRDefault="00FB6159" w:rsidP="00FB6159">
      <w:pPr>
        <w:pStyle w:val="a5"/>
        <w:numPr>
          <w:ilvl w:val="0"/>
          <w:numId w:val="15"/>
        </w:numPr>
        <w:shd w:val="clear" w:color="auto" w:fill="FFFFFF"/>
        <w:spacing w:after="0" w:line="240" w:lineRule="auto"/>
        <w:ind w:left="360"/>
        <w:jc w:val="both"/>
        <w:rPr>
          <w:rFonts w:ascii="Times New Roman" w:eastAsia="Times New Roman" w:hAnsi="Times New Roman" w:cs="Times New Roman"/>
          <w:sz w:val="24"/>
          <w:szCs w:val="24"/>
        </w:rPr>
      </w:pPr>
      <w:r w:rsidRPr="00FB6159">
        <w:rPr>
          <w:rFonts w:ascii="Times New Roman" w:eastAsia="Times New Roman" w:hAnsi="Times New Roman" w:cs="Times New Roman"/>
          <w:color w:val="000000"/>
          <w:sz w:val="28"/>
          <w:szCs w:val="28"/>
        </w:rPr>
        <w:t xml:space="preserve"> </w:t>
      </w:r>
      <w:proofErr w:type="gramStart"/>
      <w:r w:rsidRPr="00FB6159">
        <w:rPr>
          <w:rFonts w:ascii="Times New Roman" w:eastAsia="Times New Roman" w:hAnsi="Times New Roman" w:cs="Times New Roman"/>
          <w:color w:val="000000"/>
          <w:sz w:val="28"/>
          <w:szCs w:val="28"/>
        </w:rPr>
        <w:t>Мягкие лекарственные формы: мази, пасты, суппозитории, пластырь, кремы, гели, лекарственные пленки.</w:t>
      </w:r>
      <w:proofErr w:type="gramEnd"/>
      <w:r>
        <w:rPr>
          <w:rFonts w:ascii="Times New Roman" w:eastAsia="Times New Roman" w:hAnsi="Times New Roman" w:cs="Times New Roman"/>
          <w:color w:val="000000"/>
          <w:sz w:val="28"/>
          <w:szCs w:val="28"/>
        </w:rPr>
        <w:t xml:space="preserve"> </w:t>
      </w:r>
      <w:r w:rsidRPr="00FB6159">
        <w:rPr>
          <w:rFonts w:ascii="Times New Roman" w:eastAsia="Times New Roman" w:hAnsi="Times New Roman" w:cs="Times New Roman"/>
          <w:color w:val="000000"/>
          <w:sz w:val="28"/>
          <w:szCs w:val="28"/>
        </w:rPr>
        <w:t>Определение. Характерист</w:t>
      </w:r>
      <w:r w:rsidRPr="00FB6159">
        <w:rPr>
          <w:rFonts w:ascii="Times New Roman" w:eastAsia="Times New Roman" w:hAnsi="Times New Roman" w:cs="Times New Roman"/>
          <w:color w:val="000000"/>
          <w:sz w:val="28"/>
          <w:szCs w:val="28"/>
          <w:highlight w:val="yellow"/>
        </w:rPr>
        <w:t>и</w:t>
      </w:r>
      <w:r w:rsidRPr="00FB6159">
        <w:rPr>
          <w:rFonts w:ascii="Times New Roman" w:eastAsia="Times New Roman" w:hAnsi="Times New Roman" w:cs="Times New Roman"/>
          <w:color w:val="000000"/>
          <w:sz w:val="28"/>
          <w:szCs w:val="28"/>
        </w:rPr>
        <w:t>ка.</w:t>
      </w:r>
    </w:p>
    <w:p w:rsidR="00FB6159" w:rsidRPr="00FB6159" w:rsidRDefault="00FB6159" w:rsidP="00FB6159">
      <w:pPr>
        <w:pStyle w:val="a5"/>
        <w:numPr>
          <w:ilvl w:val="0"/>
          <w:numId w:val="15"/>
        </w:numPr>
        <w:shd w:val="clear" w:color="auto" w:fill="FFFFFF"/>
        <w:spacing w:after="0" w:line="240" w:lineRule="auto"/>
        <w:ind w:left="360"/>
        <w:jc w:val="both"/>
        <w:rPr>
          <w:rFonts w:ascii="Times New Roman" w:eastAsia="Times New Roman" w:hAnsi="Times New Roman" w:cs="Times New Roman"/>
          <w:sz w:val="24"/>
          <w:szCs w:val="24"/>
        </w:rPr>
      </w:pPr>
      <w:r w:rsidRPr="00FB6159">
        <w:rPr>
          <w:rFonts w:ascii="Times New Roman" w:eastAsia="Times New Roman" w:hAnsi="Times New Roman" w:cs="Times New Roman"/>
          <w:color w:val="000000"/>
          <w:sz w:val="28"/>
          <w:szCs w:val="28"/>
        </w:rPr>
        <w:t xml:space="preserve"> </w:t>
      </w:r>
      <w:proofErr w:type="gramStart"/>
      <w:r w:rsidRPr="00FB6159">
        <w:rPr>
          <w:rFonts w:ascii="Times New Roman" w:eastAsia="Times New Roman" w:hAnsi="Times New Roman" w:cs="Times New Roman"/>
          <w:color w:val="000000"/>
          <w:sz w:val="28"/>
          <w:szCs w:val="28"/>
        </w:rPr>
        <w:t xml:space="preserve">Жидкие лекарственные формы: растворы, эмульсии, суспензии, настои, отвары, настойки, экстракты, лекарственные масла, соки лекарственных растений, </w:t>
      </w:r>
      <w:r w:rsidRPr="00FB6159">
        <w:rPr>
          <w:rFonts w:ascii="Times New Roman" w:eastAsia="Times New Roman" w:hAnsi="Times New Roman" w:cs="Times New Roman"/>
          <w:color w:val="000000"/>
          <w:sz w:val="28"/>
          <w:szCs w:val="28"/>
        </w:rPr>
        <w:lastRenderedPageBreak/>
        <w:t>жидкие бальзамы, сиропы, микстуры, капли.</w:t>
      </w:r>
      <w:proofErr w:type="gramEnd"/>
      <w:r w:rsidRPr="00FB6159">
        <w:rPr>
          <w:rFonts w:ascii="Times New Roman" w:eastAsia="Times New Roman" w:hAnsi="Times New Roman" w:cs="Times New Roman"/>
          <w:color w:val="000000"/>
          <w:sz w:val="28"/>
          <w:szCs w:val="28"/>
        </w:rPr>
        <w:t xml:space="preserve"> Определение. Характеристика. </w:t>
      </w:r>
      <w:r w:rsidRPr="00FB6159">
        <w:rPr>
          <w:rFonts w:ascii="Times New Roman" w:eastAsia="Times New Roman" w:hAnsi="Times New Roman" w:cs="Times New Roman"/>
          <w:color w:val="000000"/>
          <w:sz w:val="28"/>
          <w:szCs w:val="28"/>
        </w:rPr>
        <w:t>В</w:t>
      </w:r>
      <w:r w:rsidRPr="00FB6159">
        <w:rPr>
          <w:rFonts w:ascii="Times New Roman" w:eastAsia="Times New Roman" w:hAnsi="Times New Roman" w:cs="Times New Roman"/>
          <w:color w:val="000000"/>
          <w:sz w:val="28"/>
          <w:szCs w:val="28"/>
        </w:rPr>
        <w:t xml:space="preserve">иды растворителей. Пропись в рецептах. </w:t>
      </w:r>
    </w:p>
    <w:p w:rsidR="00FB6159" w:rsidRPr="00FB6159" w:rsidRDefault="00FB6159" w:rsidP="00FB6159">
      <w:pPr>
        <w:pStyle w:val="a5"/>
        <w:numPr>
          <w:ilvl w:val="0"/>
          <w:numId w:val="15"/>
        </w:numPr>
        <w:shd w:val="clear" w:color="auto" w:fill="FFFFFF"/>
        <w:spacing w:after="0" w:line="240" w:lineRule="auto"/>
        <w:ind w:left="360"/>
        <w:jc w:val="both"/>
        <w:rPr>
          <w:rFonts w:ascii="Times New Roman" w:eastAsia="Times New Roman" w:hAnsi="Times New Roman" w:cs="Times New Roman"/>
          <w:sz w:val="24"/>
          <w:szCs w:val="24"/>
        </w:rPr>
      </w:pPr>
      <w:r w:rsidRPr="00FB6159">
        <w:rPr>
          <w:rFonts w:ascii="Times New Roman" w:eastAsia="Times New Roman" w:hAnsi="Times New Roman" w:cs="Times New Roman"/>
          <w:color w:val="000000"/>
          <w:sz w:val="28"/>
          <w:szCs w:val="28"/>
        </w:rPr>
        <w:t>Лекарственные формы для инъекций. Требования к растворам для инъекций. Пропись в рецептах лекарственных форм в ампулах и флаконах.</w:t>
      </w:r>
    </w:p>
    <w:p w:rsidR="00FB6159" w:rsidRPr="00FB6159" w:rsidRDefault="00FB6159" w:rsidP="00FB6159">
      <w:pPr>
        <w:pStyle w:val="a5"/>
        <w:numPr>
          <w:ilvl w:val="0"/>
          <w:numId w:val="15"/>
        </w:numPr>
        <w:shd w:val="clear" w:color="auto" w:fill="FFFFFF"/>
        <w:spacing w:after="0" w:line="240" w:lineRule="auto"/>
        <w:ind w:left="360"/>
        <w:jc w:val="both"/>
        <w:rPr>
          <w:rFonts w:ascii="Times New Roman" w:eastAsia="Times New Roman" w:hAnsi="Times New Roman" w:cs="Times New Roman"/>
          <w:sz w:val="24"/>
          <w:szCs w:val="24"/>
        </w:rPr>
      </w:pPr>
      <w:r w:rsidRPr="00FB6159">
        <w:rPr>
          <w:rFonts w:ascii="Times New Roman" w:eastAsia="Times New Roman" w:hAnsi="Times New Roman" w:cs="Times New Roman"/>
          <w:color w:val="000000"/>
          <w:sz w:val="28"/>
          <w:szCs w:val="28"/>
        </w:rPr>
        <w:t xml:space="preserve"> Лекарственные аэрозоли. Определение. Характеристика. Пропись в  рецептах. Пропись в рецептах различных лекарственных форм. </w:t>
      </w:r>
    </w:p>
    <w:p w:rsidR="00FB6159" w:rsidRPr="00FB6159" w:rsidRDefault="00FB6159" w:rsidP="00FB6159">
      <w:pPr>
        <w:pStyle w:val="a5"/>
        <w:numPr>
          <w:ilvl w:val="0"/>
          <w:numId w:val="15"/>
        </w:numPr>
        <w:shd w:val="clear" w:color="auto" w:fill="FFFFFF"/>
        <w:spacing w:after="0" w:line="240" w:lineRule="auto"/>
        <w:ind w:left="360"/>
        <w:jc w:val="both"/>
        <w:rPr>
          <w:rFonts w:ascii="Times New Roman" w:eastAsia="Times New Roman" w:hAnsi="Times New Roman" w:cs="Times New Roman"/>
          <w:sz w:val="24"/>
          <w:szCs w:val="24"/>
        </w:rPr>
      </w:pPr>
      <w:proofErr w:type="gramStart"/>
      <w:r w:rsidRPr="00FB6159">
        <w:rPr>
          <w:rFonts w:ascii="Times New Roman" w:eastAsia="Times New Roman" w:hAnsi="Times New Roman" w:cs="Times New Roman"/>
          <w:color w:val="000000"/>
          <w:sz w:val="28"/>
          <w:szCs w:val="28"/>
        </w:rPr>
        <w:t>Мягкие лекарственные формы: мази, пасты, суппозитории, пластырь, кремы, гели, лекарственные пленки.</w:t>
      </w:r>
      <w:proofErr w:type="gramEnd"/>
      <w:r w:rsidRPr="00FB6159">
        <w:rPr>
          <w:rFonts w:ascii="Times New Roman" w:eastAsia="Times New Roman" w:hAnsi="Times New Roman" w:cs="Times New Roman"/>
          <w:color w:val="000000"/>
          <w:sz w:val="28"/>
          <w:szCs w:val="28"/>
        </w:rPr>
        <w:t xml:space="preserve"> Определение. Характеристика.</w:t>
      </w:r>
    </w:p>
    <w:p w:rsidR="00FB6159" w:rsidRPr="00FB6159" w:rsidRDefault="00FB6159" w:rsidP="00FB6159">
      <w:pPr>
        <w:spacing w:after="0" w:line="240" w:lineRule="auto"/>
        <w:jc w:val="both"/>
        <w:rPr>
          <w:rFonts w:ascii="Times New Roman" w:eastAsia="Times New Roman" w:hAnsi="Times New Roman" w:cs="Times New Roman"/>
          <w:sz w:val="24"/>
          <w:szCs w:val="24"/>
        </w:rPr>
      </w:pPr>
    </w:p>
    <w:bookmarkEnd w:id="0"/>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Pr="00FB6159" w:rsidRDefault="00FB6159" w:rsidP="00FB6159">
      <w:pPr>
        <w:spacing w:after="0" w:line="240" w:lineRule="auto"/>
        <w:jc w:val="both"/>
        <w:rPr>
          <w:rFonts w:ascii="Times New Roman" w:eastAsia="Times New Roman" w:hAnsi="Times New Roman" w:cs="Times New Roman"/>
          <w:sz w:val="24"/>
          <w:szCs w:val="24"/>
        </w:rPr>
      </w:pPr>
    </w:p>
    <w:p w:rsidR="00FB6159" w:rsidRDefault="00FB6159" w:rsidP="00FB6159">
      <w:pPr>
        <w:spacing w:after="0" w:line="240" w:lineRule="auto"/>
        <w:ind w:left="360" w:hanging="360"/>
        <w:jc w:val="both"/>
        <w:rPr>
          <w:rFonts w:ascii="Times New Roman" w:eastAsia="Times New Roman" w:hAnsi="Times New Roman" w:cs="Times New Roman"/>
          <w:b/>
          <w:bCs/>
          <w:iCs/>
          <w:color w:val="000000"/>
          <w:sz w:val="24"/>
          <w:szCs w:val="24"/>
        </w:rPr>
      </w:pPr>
      <w:r w:rsidRPr="00FB6159">
        <w:rPr>
          <w:rFonts w:ascii="Times New Roman" w:eastAsia="Times New Roman" w:hAnsi="Times New Roman" w:cs="Times New Roman"/>
          <w:sz w:val="24"/>
          <w:szCs w:val="24"/>
        </w:rPr>
        <w:br w:type="page"/>
      </w:r>
    </w:p>
    <w:p w:rsidR="00FB6159" w:rsidRDefault="00FB6159" w:rsidP="007C2202">
      <w:pPr>
        <w:spacing w:after="0" w:line="240" w:lineRule="auto"/>
        <w:ind w:left="360" w:hanging="360"/>
        <w:jc w:val="both"/>
        <w:rPr>
          <w:rFonts w:ascii="Times New Roman" w:eastAsia="Times New Roman" w:hAnsi="Times New Roman" w:cs="Times New Roman"/>
          <w:b/>
          <w:bCs/>
          <w:iCs/>
          <w:color w:val="000000"/>
          <w:sz w:val="24"/>
          <w:szCs w:val="24"/>
        </w:rPr>
      </w:pPr>
    </w:p>
    <w:p w:rsidR="007C2202" w:rsidRPr="00FB6159" w:rsidRDefault="00ED1BC2" w:rsidP="007C2202">
      <w:pPr>
        <w:spacing w:after="0" w:line="240" w:lineRule="auto"/>
        <w:ind w:left="360" w:hanging="360"/>
        <w:jc w:val="both"/>
        <w:rPr>
          <w:rFonts w:ascii="Times New Roman" w:eastAsia="Times New Roman" w:hAnsi="Times New Roman" w:cs="Times New Roman"/>
          <w:b/>
          <w:bCs/>
          <w:iCs/>
          <w:color w:val="000000"/>
          <w:sz w:val="24"/>
          <w:szCs w:val="24"/>
        </w:rPr>
      </w:pPr>
      <w:bookmarkStart w:id="1" w:name="_GoBack"/>
      <w:bookmarkEnd w:id="1"/>
      <w:r w:rsidRPr="007C2202">
        <w:rPr>
          <w:rFonts w:ascii="Times New Roman" w:eastAsia="Times New Roman" w:hAnsi="Times New Roman" w:cs="Times New Roman"/>
          <w:b/>
          <w:bCs/>
          <w:iCs/>
          <w:color w:val="000000"/>
          <w:sz w:val="24"/>
          <w:szCs w:val="24"/>
        </w:rPr>
        <w:t xml:space="preserve">Лекция №2. </w:t>
      </w:r>
      <w:r w:rsidR="007C2202" w:rsidRPr="00FB6159">
        <w:rPr>
          <w:rFonts w:ascii="Times New Roman" w:eastAsia="Times New Roman" w:hAnsi="Times New Roman" w:cs="Times New Roman"/>
          <w:b/>
          <w:bCs/>
          <w:iCs/>
          <w:color w:val="000000"/>
          <w:sz w:val="24"/>
          <w:szCs w:val="24"/>
        </w:rPr>
        <w:t xml:space="preserve">                                                                                       </w:t>
      </w:r>
      <w:r w:rsidR="007C2202" w:rsidRPr="007C2202">
        <w:rPr>
          <w:rFonts w:ascii="Times New Roman" w:eastAsia="Times New Roman" w:hAnsi="Times New Roman" w:cs="Times New Roman"/>
          <w:b/>
          <w:bCs/>
          <w:iCs/>
          <w:color w:val="000000"/>
          <w:sz w:val="24"/>
          <w:szCs w:val="24"/>
        </w:rPr>
        <w:t>Дата</w:t>
      </w:r>
      <w:r w:rsidR="007C2202" w:rsidRPr="00FB6159">
        <w:rPr>
          <w:rFonts w:ascii="Times New Roman" w:eastAsia="Times New Roman" w:hAnsi="Times New Roman" w:cs="Times New Roman"/>
          <w:b/>
          <w:bCs/>
          <w:iCs/>
          <w:color w:val="000000"/>
          <w:sz w:val="24"/>
          <w:szCs w:val="24"/>
        </w:rPr>
        <w:t>______________</w:t>
      </w:r>
    </w:p>
    <w:p w:rsidR="007C2202" w:rsidRPr="00FB6159" w:rsidRDefault="007C2202" w:rsidP="007C2202">
      <w:pPr>
        <w:spacing w:after="0" w:line="240" w:lineRule="auto"/>
        <w:ind w:hanging="360"/>
        <w:jc w:val="both"/>
        <w:rPr>
          <w:rFonts w:ascii="Times New Roman" w:eastAsia="Times New Roman" w:hAnsi="Times New Roman" w:cs="Times New Roman"/>
          <w:b/>
          <w:bCs/>
          <w:iCs/>
          <w:color w:val="000000"/>
          <w:sz w:val="24"/>
          <w:szCs w:val="24"/>
        </w:rPr>
      </w:pPr>
    </w:p>
    <w:p w:rsidR="00ED1BC2" w:rsidRPr="007C2202" w:rsidRDefault="00ED1BC2" w:rsidP="007C2202">
      <w:pPr>
        <w:spacing w:after="0" w:line="240" w:lineRule="auto"/>
        <w:ind w:left="360" w:hanging="360"/>
        <w:jc w:val="both"/>
        <w:rPr>
          <w:rFonts w:ascii="Times New Roman" w:eastAsia="Times New Roman" w:hAnsi="Times New Roman" w:cs="Times New Roman"/>
          <w:b/>
          <w:bCs/>
          <w:iCs/>
          <w:color w:val="000000"/>
          <w:sz w:val="24"/>
          <w:szCs w:val="24"/>
        </w:rPr>
      </w:pPr>
      <w:r w:rsidRPr="007C2202">
        <w:rPr>
          <w:rFonts w:ascii="Times New Roman" w:eastAsia="Times New Roman" w:hAnsi="Times New Roman" w:cs="Times New Roman"/>
          <w:b/>
          <w:bCs/>
          <w:iCs/>
          <w:color w:val="000000"/>
          <w:sz w:val="24"/>
          <w:szCs w:val="24"/>
        </w:rPr>
        <w:t>Тема:</w:t>
      </w:r>
      <w:r w:rsidR="00693321">
        <w:rPr>
          <w:rFonts w:ascii="Times New Roman" w:eastAsia="Times New Roman" w:hAnsi="Times New Roman" w:cs="Times New Roman"/>
          <w:b/>
          <w:bCs/>
          <w:iCs/>
          <w:color w:val="000000"/>
          <w:sz w:val="24"/>
          <w:szCs w:val="24"/>
        </w:rPr>
        <w:t xml:space="preserve"> </w:t>
      </w:r>
      <w:r w:rsidRPr="007C2202">
        <w:rPr>
          <w:rFonts w:ascii="Times New Roman" w:eastAsia="Times New Roman" w:hAnsi="Times New Roman" w:cs="Times New Roman"/>
          <w:b/>
          <w:bCs/>
          <w:iCs/>
          <w:color w:val="000000"/>
          <w:sz w:val="24"/>
          <w:szCs w:val="24"/>
        </w:rPr>
        <w:t xml:space="preserve">Твердые, мягкие, жидкие ЛФ. ЛФ для </w:t>
      </w:r>
      <w:proofErr w:type="spellStart"/>
      <w:r w:rsidRPr="007C2202">
        <w:rPr>
          <w:rFonts w:ascii="Times New Roman" w:eastAsia="Times New Roman" w:hAnsi="Times New Roman" w:cs="Times New Roman"/>
          <w:b/>
          <w:bCs/>
          <w:iCs/>
          <w:color w:val="000000"/>
          <w:sz w:val="24"/>
          <w:szCs w:val="24"/>
        </w:rPr>
        <w:t>иньекций</w:t>
      </w:r>
      <w:proofErr w:type="spellEnd"/>
      <w:r w:rsidRPr="007C2202">
        <w:rPr>
          <w:rFonts w:ascii="Times New Roman" w:eastAsia="Times New Roman" w:hAnsi="Times New Roman" w:cs="Times New Roman"/>
          <w:b/>
          <w:bCs/>
          <w:iCs/>
          <w:color w:val="000000"/>
          <w:sz w:val="24"/>
          <w:szCs w:val="24"/>
        </w:rPr>
        <w:t>.</w:t>
      </w:r>
    </w:p>
    <w:p w:rsidR="003B787F" w:rsidRPr="00FB6159" w:rsidRDefault="003B787F" w:rsidP="007C2202">
      <w:pPr>
        <w:spacing w:after="0" w:line="240" w:lineRule="auto"/>
        <w:ind w:hanging="360"/>
        <w:jc w:val="both"/>
        <w:rPr>
          <w:rFonts w:ascii="Times New Roman" w:eastAsia="Times New Roman" w:hAnsi="Times New Roman" w:cs="Times New Roman"/>
          <w:b/>
          <w:bCs/>
          <w:iCs/>
          <w:color w:val="000000"/>
          <w:sz w:val="24"/>
          <w:szCs w:val="24"/>
        </w:rPr>
      </w:pP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Лекарственные формы</w:t>
      </w:r>
      <w:r w:rsidRPr="007C2202">
        <w:rPr>
          <w:rFonts w:ascii="Times New Roman" w:eastAsia="Times New Roman" w:hAnsi="Times New Roman" w:cs="Times New Roman"/>
          <w:color w:val="555555"/>
          <w:sz w:val="24"/>
          <w:szCs w:val="24"/>
        </w:rPr>
        <w:t> – лекарственные средства, обладающие определенными физико-химическими свойствами и обеспечивающие оптимальное лечебное действие. </w:t>
      </w:r>
      <w:r w:rsidRPr="007C2202">
        <w:rPr>
          <w:rFonts w:ascii="Times New Roman" w:eastAsia="Times New Roman" w:hAnsi="Times New Roman" w:cs="Times New Roman"/>
          <w:color w:val="555555"/>
          <w:sz w:val="24"/>
          <w:szCs w:val="24"/>
        </w:rPr>
        <w:br/>
      </w:r>
      <w:r w:rsidRPr="007C2202">
        <w:rPr>
          <w:rFonts w:ascii="Times New Roman" w:eastAsia="Times New Roman" w:hAnsi="Times New Roman" w:cs="Times New Roman"/>
          <w:color w:val="555555"/>
          <w:sz w:val="24"/>
          <w:szCs w:val="24"/>
        </w:rPr>
        <w:br/>
      </w:r>
      <w:r w:rsidRPr="007C2202">
        <w:rPr>
          <w:rFonts w:ascii="Times New Roman" w:eastAsia="Times New Roman" w:hAnsi="Times New Roman" w:cs="Times New Roman"/>
          <w:b/>
          <w:bCs/>
          <w:color w:val="555555"/>
          <w:sz w:val="24"/>
          <w:szCs w:val="24"/>
        </w:rPr>
        <w:t>Можно выделить следующие группы классификации лекарственных форм:</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Классификация лекарственных форм по агрегатному состоянию.</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Классификация лекарственных форм в зависимости от способа применения или метода дозирования.</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Классификация лекарственных форм в зависимости от способа введения в организм.</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Классификация лекарственных форм по агрегатному состоянию.</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Твердые.</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Мягкие.</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Жидкие.</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Газообразные.</w:t>
      </w:r>
    </w:p>
    <w:p w:rsidR="003B787F" w:rsidRPr="007C2202" w:rsidRDefault="003B787F" w:rsidP="007C2202">
      <w:pPr>
        <w:spacing w:after="0" w:line="240" w:lineRule="auto"/>
        <w:ind w:left="108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Твердые лекарственные формы.</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таблетки</w:t>
      </w:r>
      <w:r w:rsidRPr="007C2202">
        <w:rPr>
          <w:rFonts w:ascii="Times New Roman" w:eastAsia="Times New Roman" w:hAnsi="Times New Roman" w:cs="Times New Roman"/>
          <w:color w:val="555555"/>
          <w:sz w:val="24"/>
          <w:szCs w:val="24"/>
        </w:rPr>
        <w:t> – дозированная лекарственная форма, получаемая путем прессования или формирования лекарственного средства, лекарственных смесей и вспомогательных веществ;</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драже</w:t>
      </w:r>
      <w:r w:rsidRPr="007C2202">
        <w:rPr>
          <w:rFonts w:ascii="Times New Roman" w:eastAsia="Times New Roman" w:hAnsi="Times New Roman" w:cs="Times New Roman"/>
          <w:color w:val="555555"/>
          <w:sz w:val="24"/>
          <w:szCs w:val="24"/>
        </w:rPr>
        <w:t> – дозированная лекарственная форма округлой формы, получаемая путем многократного наслаивания лекарственных средств и вспомогательных веще</w:t>
      </w:r>
      <w:proofErr w:type="gramStart"/>
      <w:r w:rsidRPr="007C2202">
        <w:rPr>
          <w:rFonts w:ascii="Times New Roman" w:eastAsia="Times New Roman" w:hAnsi="Times New Roman" w:cs="Times New Roman"/>
          <w:color w:val="555555"/>
          <w:sz w:val="24"/>
          <w:szCs w:val="24"/>
        </w:rPr>
        <w:t>ств в гр</w:t>
      </w:r>
      <w:proofErr w:type="gramEnd"/>
      <w:r w:rsidRPr="007C2202">
        <w:rPr>
          <w:rFonts w:ascii="Times New Roman" w:eastAsia="Times New Roman" w:hAnsi="Times New Roman" w:cs="Times New Roman"/>
          <w:color w:val="555555"/>
          <w:sz w:val="24"/>
          <w:szCs w:val="24"/>
        </w:rPr>
        <w:t>анулы;</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гранулы</w:t>
      </w:r>
      <w:r w:rsidRPr="007C2202">
        <w:rPr>
          <w:rFonts w:ascii="Times New Roman" w:eastAsia="Times New Roman" w:hAnsi="Times New Roman" w:cs="Times New Roman"/>
          <w:color w:val="555555"/>
          <w:sz w:val="24"/>
          <w:szCs w:val="24"/>
        </w:rPr>
        <w:t> – однородные частицы (крупинки, зернышки) лекарственных средств округлой, цилиндрической или неправильной формы размером 0,2 – 0,3 мм</w:t>
      </w:r>
      <w:proofErr w:type="gramStart"/>
      <w:r w:rsidRPr="007C2202">
        <w:rPr>
          <w:rFonts w:ascii="Times New Roman" w:eastAsia="Times New Roman" w:hAnsi="Times New Roman" w:cs="Times New Roman"/>
          <w:color w:val="555555"/>
          <w:sz w:val="24"/>
          <w:szCs w:val="24"/>
        </w:rPr>
        <w:t>.;</w:t>
      </w:r>
      <w:proofErr w:type="gramEnd"/>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порошки</w:t>
      </w:r>
      <w:r w:rsidRPr="007C2202">
        <w:rPr>
          <w:rFonts w:ascii="Times New Roman" w:eastAsia="Times New Roman" w:hAnsi="Times New Roman" w:cs="Times New Roman"/>
          <w:color w:val="555555"/>
          <w:sz w:val="24"/>
          <w:szCs w:val="24"/>
        </w:rPr>
        <w:t> – лекарственные формы, обладающие сыпучестью; различают порошки простые (однокомпонентные) и сложные (из двух и более компонентов), разделенные на отдельные дозы и неразделенные;</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сборы</w:t>
      </w:r>
      <w:r w:rsidRPr="007C2202">
        <w:rPr>
          <w:rFonts w:ascii="Times New Roman" w:eastAsia="Times New Roman" w:hAnsi="Times New Roman" w:cs="Times New Roman"/>
          <w:color w:val="555555"/>
          <w:sz w:val="24"/>
          <w:szCs w:val="24"/>
        </w:rPr>
        <w:t> – смесь нескольких видов изрезанного, истолченного в крупный порошок или цельного лекарственного сырья растений - иногда с добавлением других лекарственных средств;</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капсулы</w:t>
      </w:r>
      <w:r w:rsidRPr="007C2202">
        <w:rPr>
          <w:rFonts w:ascii="Times New Roman" w:eastAsia="Times New Roman" w:hAnsi="Times New Roman" w:cs="Times New Roman"/>
          <w:color w:val="555555"/>
          <w:sz w:val="24"/>
          <w:szCs w:val="24"/>
        </w:rPr>
        <w:t> – дозированные порошкообразные, гранулированные, иногда жидкие лекарственные средства, заключенные в оболочку из желатина, крахмала, иного биополимера;</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proofErr w:type="spellStart"/>
      <w:r w:rsidRPr="007C2202">
        <w:rPr>
          <w:rFonts w:ascii="Times New Roman" w:eastAsia="Times New Roman" w:hAnsi="Times New Roman" w:cs="Times New Roman"/>
          <w:b/>
          <w:bCs/>
          <w:color w:val="555555"/>
          <w:sz w:val="24"/>
          <w:szCs w:val="24"/>
        </w:rPr>
        <w:t>спансулы</w:t>
      </w:r>
      <w:proofErr w:type="spellEnd"/>
      <w:r w:rsidRPr="007C2202">
        <w:rPr>
          <w:rFonts w:ascii="Times New Roman" w:eastAsia="Times New Roman" w:hAnsi="Times New Roman" w:cs="Times New Roman"/>
          <w:color w:val="555555"/>
          <w:sz w:val="24"/>
          <w:szCs w:val="24"/>
        </w:rPr>
        <w:t> – капсулы, в которых содержимым является определенное количество гранул или микрокапсул;</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карандаши лекарственные (медицинские)</w:t>
      </w:r>
      <w:r w:rsidRPr="007C2202">
        <w:rPr>
          <w:rFonts w:ascii="Times New Roman" w:eastAsia="Times New Roman" w:hAnsi="Times New Roman" w:cs="Times New Roman"/>
          <w:color w:val="555555"/>
          <w:sz w:val="24"/>
          <w:szCs w:val="24"/>
        </w:rPr>
        <w:t> – цилиндрические палочки толщиной 4-8 мм и длиной до 10 см с заостренным или закругленным концом;</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пленки лекарственные</w:t>
      </w:r>
      <w:r w:rsidRPr="007C2202">
        <w:rPr>
          <w:rFonts w:ascii="Times New Roman" w:eastAsia="Times New Roman" w:hAnsi="Times New Roman" w:cs="Times New Roman"/>
          <w:color w:val="555555"/>
          <w:sz w:val="24"/>
          <w:szCs w:val="24"/>
        </w:rPr>
        <w:t> – лекарственная форма в виде полимерной пленки.</w:t>
      </w:r>
    </w:p>
    <w:p w:rsidR="003B787F" w:rsidRPr="007C2202" w:rsidRDefault="003B787F" w:rsidP="007C2202">
      <w:pPr>
        <w:spacing w:after="0" w:line="240" w:lineRule="auto"/>
        <w:ind w:hanging="360"/>
        <w:jc w:val="both"/>
        <w:rPr>
          <w:rFonts w:ascii="Times New Roman" w:eastAsia="Times New Roman" w:hAnsi="Times New Roman" w:cs="Times New Roman"/>
          <w:b/>
          <w:bCs/>
          <w:color w:val="555555"/>
          <w:sz w:val="24"/>
          <w:szCs w:val="24"/>
        </w:rPr>
      </w:pPr>
    </w:p>
    <w:p w:rsidR="003B787F" w:rsidRPr="007C2202" w:rsidRDefault="003B787F" w:rsidP="007C2202">
      <w:pPr>
        <w:spacing w:after="0" w:line="240" w:lineRule="auto"/>
        <w:ind w:left="108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Мягкие лекарственные формы.</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мази</w:t>
      </w:r>
      <w:r w:rsidRPr="007C2202">
        <w:rPr>
          <w:rFonts w:ascii="Times New Roman" w:eastAsia="Times New Roman" w:hAnsi="Times New Roman" w:cs="Times New Roman"/>
          <w:color w:val="555555"/>
          <w:sz w:val="24"/>
          <w:szCs w:val="24"/>
        </w:rPr>
        <w:t> – лекарственные формы мягкой консистенции для наружного применения; при содержании в мази порошкообразного вещества свыше 25% мази называют пастами;</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пластыри</w:t>
      </w:r>
      <w:r w:rsidRPr="007C2202">
        <w:rPr>
          <w:rFonts w:ascii="Times New Roman" w:eastAsia="Times New Roman" w:hAnsi="Times New Roman" w:cs="Times New Roman"/>
          <w:color w:val="555555"/>
          <w:sz w:val="24"/>
          <w:szCs w:val="24"/>
        </w:rPr>
        <w:t> – лекарственная форма для наружного применения в виде пластичной массы, обладающей способностью после размягчения при температуре тела прилипать к коже; пластыри наносятся на плоскую поверхность тела;</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суппозитории (свечи)</w:t>
      </w:r>
      <w:r w:rsidRPr="007C2202">
        <w:rPr>
          <w:rFonts w:ascii="Times New Roman" w:eastAsia="Times New Roman" w:hAnsi="Times New Roman" w:cs="Times New Roman"/>
          <w:color w:val="555555"/>
          <w:sz w:val="24"/>
          <w:szCs w:val="24"/>
        </w:rPr>
        <w:t xml:space="preserve"> – твердые при комнатной температуре и расплавляющиеся при температуре </w:t>
      </w:r>
      <w:proofErr w:type="gramStart"/>
      <w:r w:rsidRPr="007C2202">
        <w:rPr>
          <w:rFonts w:ascii="Times New Roman" w:eastAsia="Times New Roman" w:hAnsi="Times New Roman" w:cs="Times New Roman"/>
          <w:color w:val="555555"/>
          <w:sz w:val="24"/>
          <w:szCs w:val="24"/>
        </w:rPr>
        <w:t>тела</w:t>
      </w:r>
      <w:proofErr w:type="gramEnd"/>
      <w:r w:rsidRPr="007C2202">
        <w:rPr>
          <w:rFonts w:ascii="Times New Roman" w:eastAsia="Times New Roman" w:hAnsi="Times New Roman" w:cs="Times New Roman"/>
          <w:color w:val="555555"/>
          <w:sz w:val="24"/>
          <w:szCs w:val="24"/>
        </w:rPr>
        <w:t xml:space="preserve"> дозированные лекарственные формы, предназначенные для введения в полости тела (ректальные, вагинальные свечи); суппозитории могут иметь форму шарика, конуса, цилиндра, сигары и т.д.</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пилюли</w:t>
      </w:r>
      <w:r w:rsidRPr="007C2202">
        <w:rPr>
          <w:rFonts w:ascii="Times New Roman" w:eastAsia="Times New Roman" w:hAnsi="Times New Roman" w:cs="Times New Roman"/>
          <w:color w:val="555555"/>
          <w:sz w:val="24"/>
          <w:szCs w:val="24"/>
        </w:rPr>
        <w:t> – дозированная лекарственная форма в виде шарика весом от 0,1 до 0,5 г, приготовленная из однородной пластической массы, содержащей лекарственные средства и вспомогательные вещества; пилюля весом более 0,5 г называется болюсом.</w:t>
      </w:r>
    </w:p>
    <w:p w:rsidR="003B787F" w:rsidRPr="007C2202" w:rsidRDefault="003B787F" w:rsidP="007C2202">
      <w:pPr>
        <w:spacing w:after="0" w:line="240" w:lineRule="auto"/>
        <w:ind w:left="108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Жидкие лекарственные формы.</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растворы</w:t>
      </w:r>
      <w:r w:rsidRPr="007C2202">
        <w:rPr>
          <w:rFonts w:ascii="Times New Roman" w:eastAsia="Times New Roman" w:hAnsi="Times New Roman" w:cs="Times New Roman"/>
          <w:color w:val="555555"/>
          <w:sz w:val="24"/>
          <w:szCs w:val="24"/>
        </w:rPr>
        <w:t> – лекарственные формы, полученные путем растворения одного или нескольких лекарственных средств;</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lastRenderedPageBreak/>
        <w:t>суспензии (взвеси)</w:t>
      </w:r>
      <w:r w:rsidRPr="007C2202">
        <w:rPr>
          <w:rFonts w:ascii="Times New Roman" w:eastAsia="Times New Roman" w:hAnsi="Times New Roman" w:cs="Times New Roman"/>
          <w:color w:val="555555"/>
          <w:sz w:val="24"/>
          <w:szCs w:val="24"/>
        </w:rPr>
        <w:t> - системы, в которых твердое вещество взвешено в жидком и размер частиц колеблется от 0,1 до 10 мкм;</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эмульсии</w:t>
      </w:r>
      <w:r w:rsidRPr="007C2202">
        <w:rPr>
          <w:rFonts w:ascii="Times New Roman" w:eastAsia="Times New Roman" w:hAnsi="Times New Roman" w:cs="Times New Roman"/>
          <w:color w:val="555555"/>
          <w:sz w:val="24"/>
          <w:szCs w:val="24"/>
        </w:rPr>
        <w:t> – лекарственные формы, образованные нерастворимыми друг в друге жидкостями;</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настои и отвары</w:t>
      </w:r>
      <w:r w:rsidRPr="007C2202">
        <w:rPr>
          <w:rFonts w:ascii="Times New Roman" w:eastAsia="Times New Roman" w:hAnsi="Times New Roman" w:cs="Times New Roman"/>
          <w:color w:val="555555"/>
          <w:sz w:val="24"/>
          <w:szCs w:val="24"/>
        </w:rPr>
        <w:t> – водяные вытяжки из лекарственного растительного сырья или водные растворы экстрактов;</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слизи</w:t>
      </w:r>
      <w:r w:rsidRPr="007C2202">
        <w:rPr>
          <w:rFonts w:ascii="Times New Roman" w:eastAsia="Times New Roman" w:hAnsi="Times New Roman" w:cs="Times New Roman"/>
          <w:color w:val="555555"/>
          <w:sz w:val="24"/>
          <w:szCs w:val="24"/>
        </w:rPr>
        <w:t> – лекарственные формы высокой вязкости, а также приготовленные с применением крахмала из водной вытяжки растительного сырья;</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линименты</w:t>
      </w:r>
      <w:r w:rsidRPr="007C2202">
        <w:rPr>
          <w:rFonts w:ascii="Times New Roman" w:eastAsia="Times New Roman" w:hAnsi="Times New Roman" w:cs="Times New Roman"/>
          <w:color w:val="555555"/>
          <w:sz w:val="24"/>
          <w:szCs w:val="24"/>
        </w:rPr>
        <w:t> – густые жидкости или студнеобразные массы;</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пластыри жидкие</w:t>
      </w:r>
      <w:r w:rsidRPr="007C2202">
        <w:rPr>
          <w:rFonts w:ascii="Times New Roman" w:eastAsia="Times New Roman" w:hAnsi="Times New Roman" w:cs="Times New Roman"/>
          <w:color w:val="555555"/>
          <w:sz w:val="24"/>
          <w:szCs w:val="24"/>
        </w:rPr>
        <w:t> – при нанесении на кожу оставляют эластичную пленку;</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сиропы лекарственные</w:t>
      </w:r>
      <w:r w:rsidRPr="007C2202">
        <w:rPr>
          <w:rFonts w:ascii="Times New Roman" w:eastAsia="Times New Roman" w:hAnsi="Times New Roman" w:cs="Times New Roman"/>
          <w:color w:val="555555"/>
          <w:sz w:val="24"/>
          <w:szCs w:val="24"/>
        </w:rPr>
        <w:t> – раствор лекарственного вещества в густом растворе сахара;</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настойки</w:t>
      </w:r>
      <w:r w:rsidRPr="007C2202">
        <w:rPr>
          <w:rFonts w:ascii="Times New Roman" w:eastAsia="Times New Roman" w:hAnsi="Times New Roman" w:cs="Times New Roman"/>
          <w:color w:val="555555"/>
          <w:sz w:val="24"/>
          <w:szCs w:val="24"/>
        </w:rPr>
        <w:t xml:space="preserve"> – спиртовое, водно-спиртовое или </w:t>
      </w:r>
      <w:proofErr w:type="spellStart"/>
      <w:proofErr w:type="gramStart"/>
      <w:r w:rsidRPr="007C2202">
        <w:rPr>
          <w:rFonts w:ascii="Times New Roman" w:eastAsia="Times New Roman" w:hAnsi="Times New Roman" w:cs="Times New Roman"/>
          <w:color w:val="555555"/>
          <w:sz w:val="24"/>
          <w:szCs w:val="24"/>
        </w:rPr>
        <w:t>спирто</w:t>
      </w:r>
      <w:proofErr w:type="spellEnd"/>
      <w:r w:rsidRPr="007C2202">
        <w:rPr>
          <w:rFonts w:ascii="Times New Roman" w:eastAsia="Times New Roman" w:hAnsi="Times New Roman" w:cs="Times New Roman"/>
          <w:color w:val="555555"/>
          <w:sz w:val="24"/>
          <w:szCs w:val="24"/>
        </w:rPr>
        <w:t>-эфирное</w:t>
      </w:r>
      <w:proofErr w:type="gramEnd"/>
      <w:r w:rsidRPr="007C2202">
        <w:rPr>
          <w:rFonts w:ascii="Times New Roman" w:eastAsia="Times New Roman" w:hAnsi="Times New Roman" w:cs="Times New Roman"/>
          <w:color w:val="555555"/>
          <w:sz w:val="24"/>
          <w:szCs w:val="24"/>
        </w:rPr>
        <w:t xml:space="preserve"> прозрачные извлечения из лекарственного растительного сырья, полученные без нагревания и удаления экстрактов;</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экстракты</w:t>
      </w:r>
      <w:r w:rsidRPr="007C2202">
        <w:rPr>
          <w:rFonts w:ascii="Times New Roman" w:eastAsia="Times New Roman" w:hAnsi="Times New Roman" w:cs="Times New Roman"/>
          <w:color w:val="555555"/>
          <w:sz w:val="24"/>
          <w:szCs w:val="24"/>
        </w:rPr>
        <w:t> – концентрированные извлечения из лекарственного растительного сырья; различают жидкие, густые, сухие и другие виды экстрактов.</w:t>
      </w:r>
    </w:p>
    <w:p w:rsidR="003B787F" w:rsidRPr="007C2202" w:rsidRDefault="003B787F" w:rsidP="007C2202">
      <w:pPr>
        <w:spacing w:after="0" w:line="240" w:lineRule="auto"/>
        <w:ind w:left="108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Газообразные лекарственные формы.</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b/>
          <w:bCs/>
          <w:color w:val="555555"/>
          <w:sz w:val="24"/>
          <w:szCs w:val="24"/>
        </w:rPr>
        <w:t>аэрозоль</w:t>
      </w:r>
      <w:r w:rsidRPr="007C2202">
        <w:rPr>
          <w:rFonts w:ascii="Times New Roman" w:eastAsia="Times New Roman" w:hAnsi="Times New Roman" w:cs="Times New Roman"/>
          <w:color w:val="555555"/>
          <w:sz w:val="24"/>
          <w:szCs w:val="24"/>
        </w:rPr>
        <w:t> – лекарственная форма в специальной упаковке, в которой твердые или жидкие лекарственные средства находятся в газе или газообразном веществе;</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br/>
      </w:r>
      <w:r w:rsidRPr="007C2202">
        <w:rPr>
          <w:rFonts w:ascii="Times New Roman" w:eastAsia="Times New Roman" w:hAnsi="Times New Roman" w:cs="Times New Roman"/>
          <w:b/>
          <w:bCs/>
          <w:color w:val="555555"/>
          <w:sz w:val="24"/>
          <w:szCs w:val="24"/>
        </w:rPr>
        <w:t>II. Классификация лекарственных форм в зависимости от способа применения или метода дозирования.</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Капли.</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Микстуры.</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Таблетки.</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Примочки.</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Припарки.</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Промывания.</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Пудры.</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Присыпки.</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Полоскания.</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br/>
      </w:r>
      <w:r w:rsidRPr="007C2202">
        <w:rPr>
          <w:rFonts w:ascii="Times New Roman" w:eastAsia="Times New Roman" w:hAnsi="Times New Roman" w:cs="Times New Roman"/>
          <w:b/>
          <w:bCs/>
          <w:color w:val="555555"/>
          <w:sz w:val="24"/>
          <w:szCs w:val="24"/>
        </w:rPr>
        <w:t>Капли</w:t>
      </w:r>
      <w:r w:rsidRPr="007C2202">
        <w:rPr>
          <w:rFonts w:ascii="Times New Roman" w:eastAsia="Times New Roman" w:hAnsi="Times New Roman" w:cs="Times New Roman"/>
          <w:color w:val="555555"/>
          <w:sz w:val="24"/>
          <w:szCs w:val="24"/>
        </w:rPr>
        <w:t> - жидкие лекарственные формы, предназначенные для приема в виде капель в полость рта, в глаза, уши и т.д. </w:t>
      </w:r>
      <w:r w:rsidRPr="007C2202">
        <w:rPr>
          <w:rFonts w:ascii="Times New Roman" w:eastAsia="Times New Roman" w:hAnsi="Times New Roman" w:cs="Times New Roman"/>
          <w:color w:val="555555"/>
          <w:sz w:val="24"/>
          <w:szCs w:val="24"/>
        </w:rPr>
        <w:br/>
      </w:r>
      <w:r w:rsidRPr="007C2202">
        <w:rPr>
          <w:rFonts w:ascii="Times New Roman" w:eastAsia="Times New Roman" w:hAnsi="Times New Roman" w:cs="Times New Roman"/>
          <w:color w:val="555555"/>
          <w:sz w:val="24"/>
          <w:szCs w:val="24"/>
        </w:rPr>
        <w:br/>
      </w:r>
      <w:r w:rsidRPr="007C2202">
        <w:rPr>
          <w:rFonts w:ascii="Times New Roman" w:eastAsia="Times New Roman" w:hAnsi="Times New Roman" w:cs="Times New Roman"/>
          <w:b/>
          <w:bCs/>
          <w:color w:val="555555"/>
          <w:sz w:val="24"/>
          <w:szCs w:val="24"/>
        </w:rPr>
        <w:t>Микстуры</w:t>
      </w:r>
      <w:r w:rsidRPr="007C2202">
        <w:rPr>
          <w:rFonts w:ascii="Times New Roman" w:eastAsia="Times New Roman" w:hAnsi="Times New Roman" w:cs="Times New Roman"/>
          <w:color w:val="555555"/>
          <w:sz w:val="24"/>
          <w:szCs w:val="24"/>
        </w:rPr>
        <w:t> - жидкие лекарственные формы для внутреннего применения, дозируемые столовой, десертной или чайной ложками. </w:t>
      </w:r>
      <w:r w:rsidRPr="007C2202">
        <w:rPr>
          <w:rFonts w:ascii="Times New Roman" w:eastAsia="Times New Roman" w:hAnsi="Times New Roman" w:cs="Times New Roman"/>
          <w:color w:val="555555"/>
          <w:sz w:val="24"/>
          <w:szCs w:val="24"/>
        </w:rPr>
        <w:br/>
      </w:r>
      <w:r w:rsidRPr="007C2202">
        <w:rPr>
          <w:rFonts w:ascii="Times New Roman" w:eastAsia="Times New Roman" w:hAnsi="Times New Roman" w:cs="Times New Roman"/>
          <w:color w:val="555555"/>
          <w:sz w:val="24"/>
          <w:szCs w:val="24"/>
        </w:rPr>
        <w:br/>
        <w:t>Некоторые лекарственные формы называют полосканиями, примочками, припарками, промываниями, пудрами, присыпками. </w:t>
      </w:r>
      <w:r w:rsidRPr="007C2202">
        <w:rPr>
          <w:rFonts w:ascii="Times New Roman" w:eastAsia="Times New Roman" w:hAnsi="Times New Roman" w:cs="Times New Roman"/>
          <w:color w:val="555555"/>
          <w:sz w:val="24"/>
          <w:szCs w:val="24"/>
        </w:rPr>
        <w:br/>
      </w:r>
      <w:r w:rsidRPr="007C2202">
        <w:rPr>
          <w:rFonts w:ascii="Times New Roman" w:eastAsia="Times New Roman" w:hAnsi="Times New Roman" w:cs="Times New Roman"/>
          <w:color w:val="555555"/>
          <w:sz w:val="24"/>
          <w:szCs w:val="24"/>
        </w:rPr>
        <w:br/>
      </w:r>
      <w:r w:rsidRPr="007C2202">
        <w:rPr>
          <w:rFonts w:ascii="Times New Roman" w:eastAsia="Times New Roman" w:hAnsi="Times New Roman" w:cs="Times New Roman"/>
          <w:b/>
          <w:bCs/>
          <w:color w:val="555555"/>
          <w:sz w:val="24"/>
          <w:szCs w:val="24"/>
        </w:rPr>
        <w:t>III. Классификация лекарственных форм в зависимости от способа введения в организм.</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proofErr w:type="spellStart"/>
      <w:r w:rsidRPr="007C2202">
        <w:rPr>
          <w:rFonts w:ascii="Times New Roman" w:eastAsia="Times New Roman" w:hAnsi="Times New Roman" w:cs="Times New Roman"/>
          <w:color w:val="555555"/>
          <w:sz w:val="24"/>
          <w:szCs w:val="24"/>
        </w:rPr>
        <w:t>Энтеральные</w:t>
      </w:r>
      <w:proofErr w:type="spellEnd"/>
      <w:r w:rsidRPr="007C2202">
        <w:rPr>
          <w:rFonts w:ascii="Times New Roman" w:eastAsia="Times New Roman" w:hAnsi="Times New Roman" w:cs="Times New Roman"/>
          <w:color w:val="555555"/>
          <w:sz w:val="24"/>
          <w:szCs w:val="24"/>
        </w:rPr>
        <w:t>.</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t>Парентеральные.</w:t>
      </w:r>
    </w:p>
    <w:p w:rsidR="003B787F" w:rsidRPr="007C2202" w:rsidRDefault="003B787F" w:rsidP="007C2202">
      <w:pPr>
        <w:spacing w:after="0" w:line="240" w:lineRule="auto"/>
        <w:ind w:left="360" w:hanging="360"/>
        <w:jc w:val="both"/>
        <w:rPr>
          <w:rFonts w:ascii="Times New Roman" w:eastAsia="Times New Roman" w:hAnsi="Times New Roman" w:cs="Times New Roman"/>
          <w:color w:val="555555"/>
          <w:sz w:val="24"/>
          <w:szCs w:val="24"/>
        </w:rPr>
      </w:pPr>
      <w:r w:rsidRPr="007C2202">
        <w:rPr>
          <w:rFonts w:ascii="Times New Roman" w:eastAsia="Times New Roman" w:hAnsi="Times New Roman" w:cs="Times New Roman"/>
          <w:color w:val="555555"/>
          <w:sz w:val="24"/>
          <w:szCs w:val="24"/>
        </w:rPr>
        <w:br/>
      </w:r>
      <w:proofErr w:type="spellStart"/>
      <w:r w:rsidRPr="007C2202">
        <w:rPr>
          <w:rFonts w:ascii="Times New Roman" w:eastAsia="Times New Roman" w:hAnsi="Times New Roman" w:cs="Times New Roman"/>
          <w:b/>
          <w:bCs/>
          <w:color w:val="555555"/>
          <w:sz w:val="24"/>
          <w:szCs w:val="24"/>
        </w:rPr>
        <w:t>Энтеральные</w:t>
      </w:r>
      <w:proofErr w:type="spellEnd"/>
      <w:r w:rsidRPr="007C2202">
        <w:rPr>
          <w:rFonts w:ascii="Times New Roman" w:eastAsia="Times New Roman" w:hAnsi="Times New Roman" w:cs="Times New Roman"/>
          <w:color w:val="555555"/>
          <w:sz w:val="24"/>
          <w:szCs w:val="24"/>
        </w:rPr>
        <w:t> - формы, вводимые в организм через желудочно-кишечный тракт (через рот, прямую кишку). </w:t>
      </w:r>
      <w:r w:rsidRPr="007C2202">
        <w:rPr>
          <w:rFonts w:ascii="Times New Roman" w:eastAsia="Times New Roman" w:hAnsi="Times New Roman" w:cs="Times New Roman"/>
          <w:color w:val="555555"/>
          <w:sz w:val="24"/>
          <w:szCs w:val="24"/>
        </w:rPr>
        <w:br/>
      </w:r>
      <w:r w:rsidRPr="007C2202">
        <w:rPr>
          <w:rFonts w:ascii="Times New Roman" w:eastAsia="Times New Roman" w:hAnsi="Times New Roman" w:cs="Times New Roman"/>
          <w:color w:val="555555"/>
          <w:sz w:val="24"/>
          <w:szCs w:val="24"/>
        </w:rPr>
        <w:br/>
      </w:r>
      <w:r w:rsidRPr="007C2202">
        <w:rPr>
          <w:rFonts w:ascii="Times New Roman" w:eastAsia="Times New Roman" w:hAnsi="Times New Roman" w:cs="Times New Roman"/>
          <w:b/>
          <w:bCs/>
          <w:color w:val="555555"/>
          <w:sz w:val="24"/>
          <w:szCs w:val="24"/>
        </w:rPr>
        <w:t>Парентеральные</w:t>
      </w:r>
      <w:r w:rsidRPr="007C2202">
        <w:rPr>
          <w:rFonts w:ascii="Times New Roman" w:eastAsia="Times New Roman" w:hAnsi="Times New Roman" w:cs="Times New Roman"/>
          <w:color w:val="555555"/>
          <w:sz w:val="24"/>
          <w:szCs w:val="24"/>
        </w:rPr>
        <w:t> - формы, вводимые, минуя желудочно-кишечный тракт, путем нанесения на кожу и слизистые оболочки организма; путем инъекций в сосудистое русло (артерию, вену), под кожу или мышцу; путем вдыхания, ингаляций. </w:t>
      </w:r>
    </w:p>
    <w:p w:rsidR="003B787F" w:rsidRPr="00FB6159" w:rsidRDefault="003B787F" w:rsidP="007C2202">
      <w:pPr>
        <w:spacing w:after="0" w:line="240" w:lineRule="auto"/>
        <w:ind w:hanging="360"/>
        <w:jc w:val="both"/>
        <w:outlineLvl w:val="1"/>
        <w:rPr>
          <w:rFonts w:ascii="Times New Roman" w:eastAsia="Times New Roman" w:hAnsi="Times New Roman" w:cs="Times New Roman"/>
          <w:b/>
          <w:color w:val="000000"/>
          <w:sz w:val="24"/>
          <w:szCs w:val="24"/>
        </w:rPr>
      </w:pPr>
    </w:p>
    <w:p w:rsidR="003B787F" w:rsidRPr="00FB6159" w:rsidRDefault="003B787F" w:rsidP="007C2202">
      <w:pPr>
        <w:spacing w:after="0" w:line="240" w:lineRule="auto"/>
        <w:ind w:left="360" w:hanging="360"/>
        <w:jc w:val="both"/>
        <w:outlineLvl w:val="1"/>
        <w:rPr>
          <w:rFonts w:ascii="Times New Roman" w:eastAsia="Times New Roman" w:hAnsi="Times New Roman" w:cs="Times New Roman"/>
          <w:b/>
          <w:color w:val="000000"/>
          <w:sz w:val="24"/>
          <w:szCs w:val="24"/>
        </w:rPr>
      </w:pPr>
      <w:r w:rsidRPr="007C2202">
        <w:rPr>
          <w:rFonts w:ascii="Times New Roman" w:eastAsia="Times New Roman" w:hAnsi="Times New Roman" w:cs="Times New Roman"/>
          <w:b/>
          <w:color w:val="000000"/>
          <w:sz w:val="24"/>
          <w:szCs w:val="24"/>
        </w:rPr>
        <w:t>Доза и принципы дозирования.</w:t>
      </w:r>
    </w:p>
    <w:p w:rsidR="003B787F" w:rsidRPr="00FB6159" w:rsidRDefault="003B787F" w:rsidP="007C2202">
      <w:pPr>
        <w:spacing w:after="0" w:line="240" w:lineRule="auto"/>
        <w:ind w:hanging="360"/>
        <w:jc w:val="both"/>
        <w:outlineLvl w:val="1"/>
        <w:rPr>
          <w:rFonts w:ascii="Times New Roman" w:eastAsia="Times New Roman" w:hAnsi="Times New Roman" w:cs="Times New Roman"/>
          <w:color w:val="000000"/>
          <w:sz w:val="24"/>
          <w:szCs w:val="24"/>
        </w:rPr>
      </w:pPr>
    </w:p>
    <w:p w:rsidR="003B787F" w:rsidRPr="007C2202" w:rsidRDefault="003B787F"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Доза - это количество Л.В., предназначенное на одно введение (разовая доза), на введение в течение суток (суточная), на весь курс лечения (курсовая доза).</w:t>
      </w:r>
    </w:p>
    <w:p w:rsidR="003B787F" w:rsidRPr="007C2202" w:rsidRDefault="003B787F"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Все Л.В. обладают негативным действием, особенно в случаях пренебрежения дозой.</w:t>
      </w:r>
    </w:p>
    <w:p w:rsidR="003B787F" w:rsidRPr="007C2202" w:rsidRDefault="003B787F"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lastRenderedPageBreak/>
        <w:t>Различают дозы:</w:t>
      </w:r>
    </w:p>
    <w:p w:rsidR="003B787F" w:rsidRPr="007C2202" w:rsidRDefault="003B787F"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желательные (лечебные, профилактические, стимулирующие);</w:t>
      </w:r>
    </w:p>
    <w:p w:rsidR="003B787F" w:rsidRPr="007C2202" w:rsidRDefault="003B787F"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нежелательные (токсические, смертельные, недеятельные).</w:t>
      </w:r>
    </w:p>
    <w:p w:rsidR="003B787F" w:rsidRPr="007C2202" w:rsidRDefault="003B787F"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Лечебные или терапевтические дозы бывают минимальными, оптимальными и максимальными.</w:t>
      </w:r>
    </w:p>
    <w:p w:rsidR="003B787F" w:rsidRPr="007C2202" w:rsidRDefault="003B787F" w:rsidP="007C2202">
      <w:pPr>
        <w:spacing w:after="0" w:line="240" w:lineRule="auto"/>
        <w:ind w:left="360" w:hanging="360"/>
        <w:jc w:val="both"/>
        <w:rPr>
          <w:rFonts w:ascii="Times New Roman" w:eastAsia="Times New Roman" w:hAnsi="Times New Roman" w:cs="Times New Roman"/>
          <w:color w:val="000000"/>
          <w:sz w:val="24"/>
          <w:szCs w:val="24"/>
        </w:rPr>
      </w:pPr>
      <w:proofErr w:type="gramStart"/>
      <w:r w:rsidRPr="007C2202">
        <w:rPr>
          <w:rFonts w:ascii="Times New Roman" w:eastAsia="Times New Roman" w:hAnsi="Times New Roman" w:cs="Times New Roman"/>
          <w:color w:val="000000"/>
          <w:sz w:val="24"/>
          <w:szCs w:val="24"/>
          <w:u w:val="single"/>
        </w:rPr>
        <w:t>Минимальная</w:t>
      </w:r>
      <w:proofErr w:type="gramEnd"/>
      <w:r w:rsidRPr="007C2202">
        <w:rPr>
          <w:rFonts w:ascii="Times New Roman" w:eastAsia="Times New Roman" w:hAnsi="Times New Roman" w:cs="Times New Roman"/>
          <w:color w:val="000000"/>
          <w:sz w:val="24"/>
          <w:szCs w:val="24"/>
          <w:u w:val="single"/>
        </w:rPr>
        <w:t> </w:t>
      </w:r>
      <w:r w:rsidRPr="007C2202">
        <w:rPr>
          <w:rFonts w:ascii="Times New Roman" w:eastAsia="Times New Roman" w:hAnsi="Times New Roman" w:cs="Times New Roman"/>
          <w:color w:val="000000"/>
          <w:sz w:val="24"/>
          <w:szCs w:val="24"/>
        </w:rPr>
        <w:t>(пороговая) - количество лекарственного вещества, которое оказывает фармакотерапевтический эффект.</w:t>
      </w:r>
    </w:p>
    <w:p w:rsidR="003B787F" w:rsidRPr="007C2202" w:rsidRDefault="003B787F" w:rsidP="007C2202">
      <w:pPr>
        <w:spacing w:after="0" w:line="240" w:lineRule="auto"/>
        <w:ind w:left="360" w:hanging="360"/>
        <w:jc w:val="both"/>
        <w:rPr>
          <w:rFonts w:ascii="Times New Roman" w:eastAsia="Times New Roman" w:hAnsi="Times New Roman" w:cs="Times New Roman"/>
          <w:color w:val="000000"/>
          <w:sz w:val="24"/>
          <w:szCs w:val="24"/>
        </w:rPr>
      </w:pPr>
      <w:proofErr w:type="gramStart"/>
      <w:r w:rsidRPr="007C2202">
        <w:rPr>
          <w:rFonts w:ascii="Times New Roman" w:eastAsia="Times New Roman" w:hAnsi="Times New Roman" w:cs="Times New Roman"/>
          <w:color w:val="000000"/>
          <w:sz w:val="24"/>
          <w:szCs w:val="24"/>
          <w:u w:val="single"/>
        </w:rPr>
        <w:t>Оптимальная</w:t>
      </w:r>
      <w:proofErr w:type="gramEnd"/>
      <w:r w:rsidRPr="007C2202">
        <w:rPr>
          <w:rFonts w:ascii="Times New Roman" w:eastAsia="Times New Roman" w:hAnsi="Times New Roman" w:cs="Times New Roman"/>
          <w:color w:val="000000"/>
          <w:sz w:val="24"/>
          <w:szCs w:val="24"/>
          <w:u w:val="single"/>
        </w:rPr>
        <w:t> </w:t>
      </w:r>
      <w:r w:rsidRPr="007C2202">
        <w:rPr>
          <w:rFonts w:ascii="Times New Roman" w:eastAsia="Times New Roman" w:hAnsi="Times New Roman" w:cs="Times New Roman"/>
          <w:color w:val="000000"/>
          <w:sz w:val="24"/>
          <w:szCs w:val="24"/>
        </w:rPr>
        <w:t>- количество лекарственного вещества, которое обеспечивает высокий терапевтический эффект без проявления отрицательных эффектов.</w:t>
      </w:r>
    </w:p>
    <w:p w:rsidR="003B787F" w:rsidRPr="007C2202" w:rsidRDefault="003B787F"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u w:val="single"/>
        </w:rPr>
        <w:t>Максимальная</w:t>
      </w:r>
      <w:r w:rsidRPr="007C2202">
        <w:rPr>
          <w:rFonts w:ascii="Times New Roman" w:eastAsia="Times New Roman" w:hAnsi="Times New Roman" w:cs="Times New Roman"/>
          <w:color w:val="000000"/>
          <w:sz w:val="24"/>
          <w:szCs w:val="24"/>
        </w:rPr>
        <w:t> (высшая) - количество лекарственного вещества, которое обеспечивает высокий терапевтический эффект, с одновременным проявлением негативных факторов (токсичность).</w:t>
      </w:r>
    </w:p>
    <w:p w:rsidR="003B787F" w:rsidRPr="007C2202" w:rsidRDefault="003B787F"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Диапозон</w:t>
      </w:r>
      <w:proofErr w:type="spellEnd"/>
      <w:r w:rsidRPr="007C2202">
        <w:rPr>
          <w:rFonts w:ascii="Times New Roman" w:eastAsia="Times New Roman" w:hAnsi="Times New Roman" w:cs="Times New Roman"/>
          <w:color w:val="000000"/>
          <w:sz w:val="24"/>
          <w:szCs w:val="24"/>
        </w:rPr>
        <w:t xml:space="preserve">, в </w:t>
      </w:r>
      <w:proofErr w:type="gramStart"/>
      <w:r w:rsidRPr="007C2202">
        <w:rPr>
          <w:rFonts w:ascii="Times New Roman" w:eastAsia="Times New Roman" w:hAnsi="Times New Roman" w:cs="Times New Roman"/>
          <w:color w:val="000000"/>
          <w:sz w:val="24"/>
          <w:szCs w:val="24"/>
        </w:rPr>
        <w:t>котором</w:t>
      </w:r>
      <w:proofErr w:type="gramEnd"/>
      <w:r w:rsidRPr="007C2202">
        <w:rPr>
          <w:rFonts w:ascii="Times New Roman" w:eastAsia="Times New Roman" w:hAnsi="Times New Roman" w:cs="Times New Roman"/>
          <w:color w:val="000000"/>
          <w:sz w:val="24"/>
          <w:szCs w:val="24"/>
        </w:rPr>
        <w:t xml:space="preserve"> лежат дозы, от минимальной до максимальной терапевтической, называется терапевтической широтой. Чем больше терапевтическая широта, тем менее активно взаимодействует лекарственное вещество с различными мишенями в организме.</w:t>
      </w:r>
    </w:p>
    <w:p w:rsidR="003B787F" w:rsidRPr="007C2202" w:rsidRDefault="003B787F"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Токсические дозы - те количества В., которые вызывают отравление с возможным смертельным </w:t>
      </w:r>
      <w:proofErr w:type="spellStart"/>
      <w:r w:rsidRPr="007C2202">
        <w:rPr>
          <w:rFonts w:ascii="Times New Roman" w:eastAsia="Times New Roman" w:hAnsi="Times New Roman" w:cs="Times New Roman"/>
          <w:color w:val="000000"/>
          <w:sz w:val="24"/>
          <w:szCs w:val="24"/>
        </w:rPr>
        <w:t>исходом</w:t>
      </w:r>
      <w:proofErr w:type="gramStart"/>
      <w:r w:rsidRPr="007C2202">
        <w:rPr>
          <w:rFonts w:ascii="Times New Roman" w:eastAsia="Times New Roman" w:hAnsi="Times New Roman" w:cs="Times New Roman"/>
          <w:color w:val="000000"/>
          <w:sz w:val="24"/>
          <w:szCs w:val="24"/>
        </w:rPr>
        <w:t>.з</w:t>
      </w:r>
      <w:proofErr w:type="gramEnd"/>
      <w:r w:rsidRPr="007C2202">
        <w:rPr>
          <w:rFonts w:ascii="Times New Roman" w:eastAsia="Times New Roman" w:hAnsi="Times New Roman" w:cs="Times New Roman"/>
          <w:color w:val="000000"/>
          <w:sz w:val="24"/>
          <w:szCs w:val="24"/>
        </w:rPr>
        <w:t>аканчивающееся</w:t>
      </w:r>
      <w:proofErr w:type="spellEnd"/>
      <w:r w:rsidRPr="007C2202">
        <w:rPr>
          <w:rFonts w:ascii="Times New Roman" w:eastAsia="Times New Roman" w:hAnsi="Times New Roman" w:cs="Times New Roman"/>
          <w:color w:val="000000"/>
          <w:sz w:val="24"/>
          <w:szCs w:val="24"/>
        </w:rPr>
        <w:t xml:space="preserve"> смертью животного.</w:t>
      </w:r>
    </w:p>
    <w:p w:rsidR="003B787F" w:rsidRPr="007C2202" w:rsidRDefault="003B787F"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Есть еще такое понятие как </w:t>
      </w:r>
      <w:r w:rsidRPr="007C2202">
        <w:rPr>
          <w:rFonts w:ascii="Times New Roman" w:eastAsia="Times New Roman" w:hAnsi="Times New Roman" w:cs="Times New Roman"/>
          <w:color w:val="000000"/>
          <w:sz w:val="24"/>
          <w:szCs w:val="24"/>
          <w:u w:val="single"/>
        </w:rPr>
        <w:t>ударная доза</w:t>
      </w:r>
      <w:r w:rsidRPr="007C2202">
        <w:rPr>
          <w:rFonts w:ascii="Times New Roman" w:eastAsia="Times New Roman" w:hAnsi="Times New Roman" w:cs="Times New Roman"/>
          <w:color w:val="000000"/>
          <w:sz w:val="24"/>
          <w:szCs w:val="24"/>
        </w:rPr>
        <w:t xml:space="preserve"> - такое количество Л.В., которое обеспечивает создание высоких концентраций Л.В. при первом введении, способствует ее удержанию в организме в течение всего курса лечения. </w:t>
      </w:r>
      <w:proofErr w:type="gramStart"/>
      <w:r w:rsidRPr="007C2202">
        <w:rPr>
          <w:rFonts w:ascii="Times New Roman" w:eastAsia="Times New Roman" w:hAnsi="Times New Roman" w:cs="Times New Roman"/>
          <w:color w:val="000000"/>
          <w:sz w:val="24"/>
          <w:szCs w:val="24"/>
        </w:rPr>
        <w:t>Равна</w:t>
      </w:r>
      <w:proofErr w:type="gramEnd"/>
      <w:r w:rsidRPr="007C2202">
        <w:rPr>
          <w:rFonts w:ascii="Times New Roman" w:eastAsia="Times New Roman" w:hAnsi="Times New Roman" w:cs="Times New Roman"/>
          <w:color w:val="000000"/>
          <w:sz w:val="24"/>
          <w:szCs w:val="24"/>
        </w:rPr>
        <w:t xml:space="preserve"> двум терапевтическим.</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gramStart"/>
      <w:r w:rsidRPr="007C2202">
        <w:rPr>
          <w:rFonts w:ascii="Times New Roman" w:eastAsia="Times New Roman" w:hAnsi="Times New Roman" w:cs="Times New Roman"/>
          <w:b/>
          <w:bCs/>
          <w:iCs/>
          <w:color w:val="000000"/>
          <w:sz w:val="24"/>
          <w:szCs w:val="24"/>
        </w:rPr>
        <w:t>Жидкие лекарственные формы </w:t>
      </w:r>
      <w:r w:rsidRPr="007C2202">
        <w:rPr>
          <w:rFonts w:ascii="Times New Roman" w:eastAsia="Times New Roman" w:hAnsi="Times New Roman" w:cs="Times New Roman"/>
          <w:color w:val="000000"/>
          <w:sz w:val="24"/>
          <w:szCs w:val="24"/>
        </w:rPr>
        <w:t>включают в себя растворы</w:t>
      </w:r>
      <w:r w:rsidR="00ED1BC2" w:rsidRPr="007C2202">
        <w:rPr>
          <w:rFonts w:ascii="Times New Roman" w:eastAsia="Times New Roman" w:hAnsi="Times New Roman" w:cs="Times New Roman"/>
          <w:color w:val="000000"/>
          <w:sz w:val="24"/>
          <w:szCs w:val="24"/>
        </w:rPr>
        <w:t xml:space="preserve">, суспензии, эмульсии, </w:t>
      </w:r>
      <w:proofErr w:type="spellStart"/>
      <w:r w:rsidR="00ED1BC2" w:rsidRPr="007C2202">
        <w:rPr>
          <w:rFonts w:ascii="Times New Roman" w:eastAsia="Times New Roman" w:hAnsi="Times New Roman" w:cs="Times New Roman"/>
          <w:color w:val="000000"/>
          <w:sz w:val="24"/>
          <w:szCs w:val="24"/>
        </w:rPr>
        <w:t>Галеновые</w:t>
      </w:r>
      <w:proofErr w:type="spellEnd"/>
      <w:r w:rsidR="00ED1BC2" w:rsidRPr="007C2202">
        <w:rPr>
          <w:rFonts w:ascii="Times New Roman" w:eastAsia="Times New Roman" w:hAnsi="Times New Roman" w:cs="Times New Roman"/>
          <w:color w:val="000000"/>
          <w:sz w:val="24"/>
          <w:szCs w:val="24"/>
        </w:rPr>
        <w:t xml:space="preserve"> </w:t>
      </w:r>
      <w:r w:rsidRPr="007C2202">
        <w:rPr>
          <w:rFonts w:ascii="Times New Roman" w:eastAsia="Times New Roman" w:hAnsi="Times New Roman" w:cs="Times New Roman"/>
          <w:color w:val="000000"/>
          <w:sz w:val="24"/>
          <w:szCs w:val="24"/>
        </w:rPr>
        <w:t xml:space="preserve">(настои и отвары, настойки и жидкие экстракты) и </w:t>
      </w:r>
      <w:proofErr w:type="spellStart"/>
      <w:r w:rsidRPr="007C2202">
        <w:rPr>
          <w:rFonts w:ascii="Times New Roman" w:eastAsia="Times New Roman" w:hAnsi="Times New Roman" w:cs="Times New Roman"/>
          <w:color w:val="000000"/>
          <w:sz w:val="24"/>
          <w:szCs w:val="24"/>
        </w:rPr>
        <w:t>новогаленовые</w:t>
      </w:r>
      <w:proofErr w:type="spellEnd"/>
      <w:r w:rsidRPr="007C2202">
        <w:rPr>
          <w:rFonts w:ascii="Times New Roman" w:eastAsia="Times New Roman" w:hAnsi="Times New Roman" w:cs="Times New Roman"/>
          <w:color w:val="000000"/>
          <w:sz w:val="24"/>
          <w:szCs w:val="24"/>
        </w:rPr>
        <w:t xml:space="preserve"> препараты, микстуры, жидкие мази (линименты), лекарственные сиропы, медицинские масла, жидкие органопрепараты, соки свежих растений, а также вспомогательные жидкие формы, употребляемые как </w:t>
      </w:r>
      <w:proofErr w:type="spellStart"/>
      <w:r w:rsidRPr="007C2202">
        <w:rPr>
          <w:rFonts w:ascii="Times New Roman" w:eastAsia="Times New Roman" w:hAnsi="Times New Roman" w:cs="Times New Roman"/>
          <w:color w:val="000000"/>
          <w:sz w:val="24"/>
          <w:szCs w:val="24"/>
        </w:rPr>
        <w:t>corrigens</w:t>
      </w:r>
      <w:proofErr w:type="spellEnd"/>
      <w:r w:rsidRPr="007C2202">
        <w:rPr>
          <w:rFonts w:ascii="Times New Roman" w:eastAsia="Times New Roman" w:hAnsi="Times New Roman" w:cs="Times New Roman"/>
          <w:color w:val="000000"/>
          <w:sz w:val="24"/>
          <w:szCs w:val="24"/>
        </w:rPr>
        <w:t xml:space="preserve"> и/или </w:t>
      </w:r>
      <w:proofErr w:type="spellStart"/>
      <w:r w:rsidRPr="007C2202">
        <w:rPr>
          <w:rFonts w:ascii="Times New Roman" w:eastAsia="Times New Roman" w:hAnsi="Times New Roman" w:cs="Times New Roman"/>
          <w:color w:val="000000"/>
          <w:sz w:val="24"/>
          <w:szCs w:val="24"/>
        </w:rPr>
        <w:t>constituens</w:t>
      </w:r>
      <w:proofErr w:type="spellEnd"/>
      <w:r w:rsidRPr="007C2202">
        <w:rPr>
          <w:rFonts w:ascii="Times New Roman" w:eastAsia="Times New Roman" w:hAnsi="Times New Roman" w:cs="Times New Roman"/>
          <w:color w:val="000000"/>
          <w:sz w:val="24"/>
          <w:szCs w:val="24"/>
        </w:rPr>
        <w:t>: сиропы, ароматические воды, слизи.</w:t>
      </w:r>
      <w:proofErr w:type="gramEnd"/>
    </w:p>
    <w:p w:rsidR="00ED1BC2" w:rsidRPr="007C2202" w:rsidRDefault="00ED1BC2" w:rsidP="007C2202">
      <w:pPr>
        <w:spacing w:after="0" w:line="240" w:lineRule="auto"/>
        <w:ind w:hanging="360"/>
        <w:jc w:val="both"/>
        <w:rPr>
          <w:rFonts w:ascii="Times New Roman" w:eastAsia="Times New Roman" w:hAnsi="Times New Roman" w:cs="Times New Roman"/>
          <w:b/>
          <w:bCs/>
          <w:iCs/>
          <w:color w:val="000000"/>
          <w:sz w:val="24"/>
          <w:szCs w:val="24"/>
        </w:rPr>
      </w:pP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iCs/>
          <w:color w:val="000000"/>
          <w:sz w:val="24"/>
          <w:szCs w:val="24"/>
        </w:rPr>
        <w:t>Растворы (</w:t>
      </w:r>
      <w:proofErr w:type="spellStart"/>
      <w:r w:rsidRPr="007C2202">
        <w:rPr>
          <w:rFonts w:ascii="Times New Roman" w:eastAsia="Times New Roman" w:hAnsi="Times New Roman" w:cs="Times New Roman"/>
          <w:b/>
          <w:bCs/>
          <w:iCs/>
          <w:color w:val="000000"/>
          <w:sz w:val="24"/>
          <w:szCs w:val="24"/>
        </w:rPr>
        <w:t>solutio</w:t>
      </w:r>
      <w:proofErr w:type="spellEnd"/>
      <w:r w:rsidRPr="007C2202">
        <w:rPr>
          <w:rFonts w:ascii="Times New Roman" w:eastAsia="Times New Roman" w:hAnsi="Times New Roman" w:cs="Times New Roman"/>
          <w:b/>
          <w:bCs/>
          <w:iCs/>
          <w:color w:val="000000"/>
          <w:sz w:val="24"/>
          <w:szCs w:val="24"/>
        </w:rPr>
        <w:t>, -</w:t>
      </w:r>
      <w:proofErr w:type="spellStart"/>
      <w:r w:rsidRPr="007C2202">
        <w:rPr>
          <w:rFonts w:ascii="Times New Roman" w:eastAsia="Times New Roman" w:hAnsi="Times New Roman" w:cs="Times New Roman"/>
          <w:b/>
          <w:bCs/>
          <w:iCs/>
          <w:color w:val="000000"/>
          <w:sz w:val="24"/>
          <w:szCs w:val="24"/>
        </w:rPr>
        <w:t>onis</w:t>
      </w:r>
      <w:proofErr w:type="spellEnd"/>
      <w:r w:rsidRPr="007C2202">
        <w:rPr>
          <w:rFonts w:ascii="Times New Roman" w:eastAsia="Times New Roman" w:hAnsi="Times New Roman" w:cs="Times New Roman"/>
          <w:b/>
          <w:bCs/>
          <w:iCs/>
          <w:color w:val="000000"/>
          <w:sz w:val="24"/>
          <w:szCs w:val="24"/>
        </w:rPr>
        <w:t>, </w:t>
      </w:r>
      <w:proofErr w:type="spellStart"/>
      <w:r w:rsidRPr="007C2202">
        <w:rPr>
          <w:rFonts w:ascii="Times New Roman" w:eastAsia="Times New Roman" w:hAnsi="Times New Roman" w:cs="Times New Roman"/>
          <w:b/>
          <w:bCs/>
          <w:iCs/>
          <w:color w:val="000000"/>
          <w:sz w:val="24"/>
          <w:szCs w:val="24"/>
        </w:rPr>
        <w:t>sol</w:t>
      </w:r>
      <w:proofErr w:type="spellEnd"/>
      <w:r w:rsidRPr="007C2202">
        <w:rPr>
          <w:rFonts w:ascii="Times New Roman" w:eastAsia="Times New Roman" w:hAnsi="Times New Roman" w:cs="Times New Roman"/>
          <w:b/>
          <w:bCs/>
          <w:iCs/>
          <w:color w:val="000000"/>
          <w:sz w:val="24"/>
          <w:szCs w:val="24"/>
        </w:rPr>
        <w:t>.) </w:t>
      </w:r>
      <w:r w:rsidRPr="007C2202">
        <w:rPr>
          <w:rFonts w:ascii="Times New Roman" w:eastAsia="Times New Roman" w:hAnsi="Times New Roman" w:cs="Times New Roman"/>
          <w:color w:val="000000"/>
          <w:sz w:val="24"/>
          <w:szCs w:val="24"/>
        </w:rPr>
        <w:t>используют для внутреннего, наружного упо</w:t>
      </w:r>
      <w:r w:rsidR="00ED1BC2" w:rsidRPr="007C2202">
        <w:rPr>
          <w:rFonts w:ascii="Times New Roman" w:eastAsia="Times New Roman" w:hAnsi="Times New Roman" w:cs="Times New Roman"/>
          <w:color w:val="000000"/>
          <w:sz w:val="24"/>
          <w:szCs w:val="24"/>
        </w:rPr>
        <w:t xml:space="preserve">требления, а также для инъекций. </w:t>
      </w:r>
      <w:r w:rsidRPr="007C2202">
        <w:rPr>
          <w:rFonts w:ascii="Times New Roman" w:eastAsia="Times New Roman" w:hAnsi="Times New Roman" w:cs="Times New Roman"/>
          <w:color w:val="000000"/>
          <w:sz w:val="24"/>
          <w:szCs w:val="24"/>
        </w:rPr>
        <w:t xml:space="preserve">Лекарственное вещество в форме раствора легче проглотить, чем твердое лекарство, его действие наступает быстрее и </w:t>
      </w:r>
      <w:proofErr w:type="spellStart"/>
      <w:r w:rsidRPr="007C2202">
        <w:rPr>
          <w:rFonts w:ascii="Times New Roman" w:eastAsia="Times New Roman" w:hAnsi="Times New Roman" w:cs="Times New Roman"/>
          <w:color w:val="000000"/>
          <w:sz w:val="24"/>
          <w:szCs w:val="24"/>
        </w:rPr>
        <w:t>биодоступность</w:t>
      </w:r>
      <w:proofErr w:type="spellEnd"/>
      <w:r w:rsidRPr="007C2202">
        <w:rPr>
          <w:rFonts w:ascii="Times New Roman" w:eastAsia="Times New Roman" w:hAnsi="Times New Roman" w:cs="Times New Roman"/>
          <w:color w:val="000000"/>
          <w:sz w:val="24"/>
          <w:szCs w:val="24"/>
        </w:rPr>
        <w:t>, как правило, выше. Однако в сравнении с твердыми лекарственными формами растворы более громоздки и неудобны для хранения и транспортировки, препараты в растворах менее стабильны. Стандартными формообразующими веществами для растворов являются вода дистиллированная (</w:t>
      </w:r>
      <w:proofErr w:type="spellStart"/>
      <w:r w:rsidRPr="007C2202">
        <w:rPr>
          <w:rFonts w:ascii="Times New Roman" w:eastAsia="Times New Roman" w:hAnsi="Times New Roman" w:cs="Times New Roman"/>
          <w:color w:val="000000"/>
          <w:sz w:val="24"/>
          <w:szCs w:val="24"/>
        </w:rPr>
        <w:t>Aqua</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destillata</w:t>
      </w:r>
      <w:proofErr w:type="spellEnd"/>
      <w:r w:rsidRPr="007C2202">
        <w:rPr>
          <w:rFonts w:ascii="Times New Roman" w:eastAsia="Times New Roman" w:hAnsi="Times New Roman" w:cs="Times New Roman"/>
          <w:color w:val="000000"/>
          <w:sz w:val="24"/>
          <w:szCs w:val="24"/>
        </w:rPr>
        <w:t>), спирт этиловый 90% (</w:t>
      </w:r>
      <w:proofErr w:type="spellStart"/>
      <w:r w:rsidRPr="007C2202">
        <w:rPr>
          <w:rFonts w:ascii="Times New Roman" w:eastAsia="Times New Roman" w:hAnsi="Times New Roman" w:cs="Times New Roman"/>
          <w:color w:val="000000"/>
          <w:sz w:val="24"/>
          <w:szCs w:val="24"/>
        </w:rPr>
        <w:t>Spiritus</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aethylicus</w:t>
      </w:r>
      <w:proofErr w:type="spellEnd"/>
      <w:r w:rsidRPr="007C2202">
        <w:rPr>
          <w:rFonts w:ascii="Times New Roman" w:eastAsia="Times New Roman" w:hAnsi="Times New Roman" w:cs="Times New Roman"/>
          <w:color w:val="000000"/>
          <w:sz w:val="24"/>
          <w:szCs w:val="24"/>
        </w:rPr>
        <w:t>), оливковое и персиковое масла (</w:t>
      </w:r>
      <w:proofErr w:type="spellStart"/>
      <w:r w:rsidRPr="007C2202">
        <w:rPr>
          <w:rFonts w:ascii="Times New Roman" w:eastAsia="Times New Roman" w:hAnsi="Times New Roman" w:cs="Times New Roman"/>
          <w:color w:val="000000"/>
          <w:sz w:val="24"/>
          <w:szCs w:val="24"/>
        </w:rPr>
        <w:t>Oleum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olivarum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Oleum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persicorum</w:t>
      </w:r>
      <w:proofErr w:type="spellEnd"/>
      <w:r w:rsidRPr="007C2202">
        <w:rPr>
          <w:rFonts w:ascii="Times New Roman" w:eastAsia="Times New Roman" w:hAnsi="Times New Roman" w:cs="Times New Roman"/>
          <w:color w:val="000000"/>
          <w:sz w:val="24"/>
          <w:szCs w:val="24"/>
        </w:rPr>
        <w:t xml:space="preserve">). Все другие растворители относятся </w:t>
      </w:r>
      <w:proofErr w:type="gramStart"/>
      <w:r w:rsidRPr="007C2202">
        <w:rPr>
          <w:rFonts w:ascii="Times New Roman" w:eastAsia="Times New Roman" w:hAnsi="Times New Roman" w:cs="Times New Roman"/>
          <w:color w:val="000000"/>
          <w:sz w:val="24"/>
          <w:szCs w:val="24"/>
        </w:rPr>
        <w:t>к</w:t>
      </w:r>
      <w:proofErr w:type="gramEnd"/>
      <w:r w:rsidRPr="007C2202">
        <w:rPr>
          <w:rFonts w:ascii="Times New Roman" w:eastAsia="Times New Roman" w:hAnsi="Times New Roman" w:cs="Times New Roman"/>
          <w:color w:val="000000"/>
          <w:sz w:val="24"/>
          <w:szCs w:val="24"/>
        </w:rPr>
        <w:t xml:space="preserve"> нестандартным, например, глицерин (</w:t>
      </w:r>
      <w:proofErr w:type="spellStart"/>
      <w:r w:rsidRPr="007C2202">
        <w:rPr>
          <w:rFonts w:ascii="Times New Roman" w:eastAsia="Times New Roman" w:hAnsi="Times New Roman" w:cs="Times New Roman"/>
          <w:color w:val="000000"/>
          <w:sz w:val="24"/>
          <w:szCs w:val="24"/>
        </w:rPr>
        <w:t>Glycerinum</w:t>
      </w:r>
      <w:proofErr w:type="spellEnd"/>
      <w:r w:rsidRPr="007C2202">
        <w:rPr>
          <w:rFonts w:ascii="Times New Roman" w:eastAsia="Times New Roman" w:hAnsi="Times New Roman" w:cs="Times New Roman"/>
          <w:color w:val="000000"/>
          <w:sz w:val="24"/>
          <w:szCs w:val="24"/>
        </w:rPr>
        <w:t>), масло подсолнечника (</w:t>
      </w:r>
      <w:proofErr w:type="spellStart"/>
      <w:r w:rsidRPr="007C2202">
        <w:rPr>
          <w:rFonts w:ascii="Times New Roman" w:eastAsia="Times New Roman" w:hAnsi="Times New Roman" w:cs="Times New Roman"/>
          <w:color w:val="000000"/>
          <w:sz w:val="24"/>
          <w:szCs w:val="24"/>
        </w:rPr>
        <w:t>Oleum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Helianthi</w:t>
      </w:r>
      <w:proofErr w:type="spellEnd"/>
      <w:r w:rsidRPr="007C2202">
        <w:rPr>
          <w:rFonts w:ascii="Times New Roman" w:eastAsia="Times New Roman" w:hAnsi="Times New Roman" w:cs="Times New Roman"/>
          <w:color w:val="000000"/>
          <w:sz w:val="24"/>
          <w:szCs w:val="24"/>
        </w:rPr>
        <w:t xml:space="preserve">) и др. Лекарственные препараты в виде растворов могут быть как фабричного, так и аптечного производства. </w:t>
      </w:r>
      <w:proofErr w:type="spellStart"/>
      <w:r w:rsidRPr="007C2202">
        <w:rPr>
          <w:rFonts w:ascii="Times New Roman" w:eastAsia="Times New Roman" w:hAnsi="Times New Roman" w:cs="Times New Roman"/>
          <w:color w:val="000000"/>
          <w:sz w:val="24"/>
          <w:szCs w:val="24"/>
        </w:rPr>
        <w:t>Неофицинальные</w:t>
      </w:r>
      <w:proofErr w:type="spellEnd"/>
      <w:r w:rsidRPr="007C2202">
        <w:rPr>
          <w:rFonts w:ascii="Times New Roman" w:eastAsia="Times New Roman" w:hAnsi="Times New Roman" w:cs="Times New Roman"/>
          <w:color w:val="000000"/>
          <w:sz w:val="24"/>
          <w:szCs w:val="24"/>
        </w:rPr>
        <w:t xml:space="preserve"> растворы, приготовленные на нестандартных растворителях, выписывают только развернутой формой прописи, растворы на стандартных растворителях можно выписывать как развернутой, так и сокращенными формами прописи. Все </w:t>
      </w:r>
      <w:proofErr w:type="spellStart"/>
      <w:r w:rsidRPr="007C2202">
        <w:rPr>
          <w:rFonts w:ascii="Times New Roman" w:eastAsia="Times New Roman" w:hAnsi="Times New Roman" w:cs="Times New Roman"/>
          <w:color w:val="000000"/>
          <w:sz w:val="24"/>
          <w:szCs w:val="24"/>
        </w:rPr>
        <w:t>официнальные</w:t>
      </w:r>
      <w:proofErr w:type="spellEnd"/>
      <w:r w:rsidRPr="007C2202">
        <w:rPr>
          <w:rFonts w:ascii="Times New Roman" w:eastAsia="Times New Roman" w:hAnsi="Times New Roman" w:cs="Times New Roman"/>
          <w:color w:val="000000"/>
          <w:sz w:val="24"/>
          <w:szCs w:val="24"/>
        </w:rPr>
        <w:t xml:space="preserve"> растворы выписывают сокращенно. При выписывании водных растворов характер растворителя не указывается, масляных и спиртовых – обозначается соответствующим прилагательным после названия вещества.</w:t>
      </w:r>
    </w:p>
    <w:p w:rsidR="00CC3A72" w:rsidRPr="007C2202" w:rsidRDefault="00DD6AC0"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Примеры прописей</w:t>
      </w:r>
    </w:p>
    <w:p w:rsidR="00CC3A72" w:rsidRPr="007C2202" w:rsidRDefault="00CC3A72" w:rsidP="007C2202">
      <w:pPr>
        <w:spacing w:after="0" w:line="240" w:lineRule="auto"/>
        <w:ind w:hanging="360"/>
        <w:jc w:val="both"/>
        <w:rPr>
          <w:rFonts w:ascii="Times New Roman" w:eastAsia="Times New Roman" w:hAnsi="Times New Roman" w:cs="Times New Roman"/>
          <w:iCs/>
          <w:color w:val="000000"/>
          <w:sz w:val="24"/>
          <w:szCs w:val="24"/>
        </w:rPr>
      </w:pPr>
    </w:p>
    <w:p w:rsidR="00DD6AC0" w:rsidRPr="007C2202" w:rsidRDefault="00DD6AC0" w:rsidP="007C2202">
      <w:pPr>
        <w:spacing w:after="0" w:line="240" w:lineRule="auto"/>
        <w:ind w:left="360" w:hanging="360"/>
        <w:jc w:val="both"/>
        <w:rPr>
          <w:rFonts w:ascii="Times New Roman" w:eastAsia="Times New Roman" w:hAnsi="Times New Roman" w:cs="Times New Roman"/>
          <w:iCs/>
          <w:color w:val="000000"/>
          <w:sz w:val="24"/>
          <w:szCs w:val="24"/>
          <w:lang w:val="en-US"/>
        </w:rPr>
      </w:pPr>
      <w:r w:rsidRPr="007C2202">
        <w:rPr>
          <w:rFonts w:ascii="Times New Roman" w:eastAsia="Times New Roman" w:hAnsi="Times New Roman" w:cs="Times New Roman"/>
          <w:iCs/>
          <w:color w:val="000000"/>
          <w:sz w:val="24"/>
          <w:szCs w:val="24"/>
        </w:rPr>
        <w:t>Развернутая</w:t>
      </w:r>
    </w:p>
    <w:p w:rsidR="00CC3A72" w:rsidRPr="00FB6159" w:rsidRDefault="00DD6AC0"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w:t>
      </w:r>
      <w:r w:rsidR="00CC3A72" w:rsidRPr="00FB6159">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Calcii</w:t>
      </w:r>
      <w:proofErr w:type="spell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gluconatis</w:t>
      </w:r>
      <w:proofErr w:type="spellEnd"/>
      <w:r w:rsidRPr="007C2202">
        <w:rPr>
          <w:rFonts w:ascii="Times New Roman" w:eastAsia="Times New Roman" w:hAnsi="Times New Roman" w:cs="Times New Roman"/>
          <w:color w:val="000000"/>
          <w:sz w:val="24"/>
          <w:szCs w:val="24"/>
          <w:lang w:val="en-US"/>
        </w:rPr>
        <w:t xml:space="preserve"> 15,0 </w:t>
      </w:r>
    </w:p>
    <w:p w:rsidR="00CC3A72" w:rsidRPr="00FB6159" w:rsidRDefault="00DD6AC0" w:rsidP="007C2202">
      <w:pPr>
        <w:spacing w:after="0" w:line="240" w:lineRule="auto"/>
        <w:ind w:left="108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t xml:space="preserve">Aq. </w:t>
      </w:r>
      <w:proofErr w:type="spellStart"/>
      <w:proofErr w:type="gramStart"/>
      <w:r w:rsidRPr="007C2202">
        <w:rPr>
          <w:rFonts w:ascii="Times New Roman" w:eastAsia="Times New Roman" w:hAnsi="Times New Roman" w:cs="Times New Roman"/>
          <w:color w:val="000000"/>
          <w:sz w:val="24"/>
          <w:szCs w:val="24"/>
          <w:lang w:val="en-US"/>
        </w:rPr>
        <w:t>destill</w:t>
      </w:r>
      <w:proofErr w:type="spellEnd"/>
      <w:proofErr w:type="gramEnd"/>
      <w:r w:rsidRPr="007C2202">
        <w:rPr>
          <w:rFonts w:ascii="Times New Roman" w:eastAsia="Times New Roman" w:hAnsi="Times New Roman" w:cs="Times New Roman"/>
          <w:color w:val="000000"/>
          <w:sz w:val="24"/>
          <w:szCs w:val="24"/>
          <w:lang w:val="en-US"/>
        </w:rPr>
        <w:t xml:space="preserve">. </w:t>
      </w:r>
      <w:proofErr w:type="gramStart"/>
      <w:r w:rsidRPr="007C2202">
        <w:rPr>
          <w:rFonts w:ascii="Times New Roman" w:eastAsia="Times New Roman" w:hAnsi="Times New Roman" w:cs="Times New Roman"/>
          <w:color w:val="000000"/>
          <w:sz w:val="24"/>
          <w:szCs w:val="24"/>
          <w:lang w:val="en-US"/>
        </w:rPr>
        <w:t>ad</w:t>
      </w:r>
      <w:proofErr w:type="gramEnd"/>
      <w:r w:rsidRPr="007C2202">
        <w:rPr>
          <w:rFonts w:ascii="Times New Roman" w:eastAsia="Times New Roman" w:hAnsi="Times New Roman" w:cs="Times New Roman"/>
          <w:color w:val="000000"/>
          <w:sz w:val="24"/>
          <w:szCs w:val="24"/>
          <w:lang w:val="en-US"/>
        </w:rPr>
        <w:t xml:space="preserve"> 150 ml </w:t>
      </w:r>
    </w:p>
    <w:p w:rsidR="00DD6AC0" w:rsidRPr="007C2202" w:rsidRDefault="00DD6AC0" w:rsidP="007C2202">
      <w:pPr>
        <w:spacing w:after="0" w:line="240" w:lineRule="auto"/>
        <w:ind w:left="1080" w:hanging="360"/>
        <w:jc w:val="both"/>
        <w:rPr>
          <w:rFonts w:ascii="Times New Roman" w:eastAsia="Times New Roman" w:hAnsi="Times New Roman" w:cs="Times New Roman"/>
          <w:color w:val="000000"/>
          <w:sz w:val="24"/>
          <w:szCs w:val="24"/>
        </w:rPr>
      </w:pPr>
      <w:proofErr w:type="gramStart"/>
      <w:r w:rsidRPr="007C2202">
        <w:rPr>
          <w:rFonts w:ascii="Times New Roman" w:eastAsia="Times New Roman" w:hAnsi="Times New Roman" w:cs="Times New Roman"/>
          <w:color w:val="000000"/>
          <w:sz w:val="24"/>
          <w:szCs w:val="24"/>
          <w:lang w:val="en-US"/>
        </w:rPr>
        <w:t>M</w:t>
      </w:r>
      <w:r w:rsidRPr="007C2202">
        <w:rPr>
          <w:rFonts w:ascii="Times New Roman" w:eastAsia="Times New Roman" w:hAnsi="Times New Roman" w:cs="Times New Roman"/>
          <w:color w:val="000000"/>
          <w:sz w:val="24"/>
          <w:szCs w:val="24"/>
        </w:rPr>
        <w:t>.D.S. По 1 стол.</w:t>
      </w:r>
      <w:proofErr w:type="gramEnd"/>
      <w:r w:rsidRPr="007C2202">
        <w:rPr>
          <w:rFonts w:ascii="Times New Roman" w:eastAsia="Times New Roman" w:hAnsi="Times New Roman" w:cs="Times New Roman"/>
          <w:color w:val="000000"/>
          <w:sz w:val="24"/>
          <w:szCs w:val="24"/>
        </w:rPr>
        <w:t xml:space="preserve"> ложке 3 раза в день</w:t>
      </w:r>
    </w:p>
    <w:p w:rsidR="00DD6AC0" w:rsidRPr="007C2202" w:rsidRDefault="00DD6AC0" w:rsidP="007C2202">
      <w:pPr>
        <w:spacing w:after="0" w:line="240" w:lineRule="auto"/>
        <w:ind w:left="360" w:hanging="360"/>
        <w:jc w:val="both"/>
        <w:rPr>
          <w:rFonts w:ascii="Times New Roman" w:eastAsia="Times New Roman" w:hAnsi="Times New Roman" w:cs="Times New Roman"/>
          <w:iCs/>
          <w:color w:val="000000"/>
          <w:sz w:val="24"/>
          <w:szCs w:val="24"/>
        </w:rPr>
      </w:pPr>
      <w:proofErr w:type="gramStart"/>
      <w:r w:rsidRPr="007C2202">
        <w:rPr>
          <w:rFonts w:ascii="Times New Roman" w:eastAsia="Times New Roman" w:hAnsi="Times New Roman" w:cs="Times New Roman"/>
          <w:iCs/>
          <w:color w:val="000000"/>
          <w:sz w:val="24"/>
          <w:szCs w:val="24"/>
        </w:rPr>
        <w:t>Сокращенная</w:t>
      </w:r>
      <w:proofErr w:type="gramEnd"/>
      <w:r w:rsidRPr="007C2202">
        <w:rPr>
          <w:rFonts w:ascii="Times New Roman" w:eastAsia="Times New Roman" w:hAnsi="Times New Roman" w:cs="Times New Roman"/>
          <w:iCs/>
          <w:color w:val="000000"/>
          <w:sz w:val="24"/>
          <w:szCs w:val="24"/>
        </w:rPr>
        <w:t xml:space="preserve"> в </w:t>
      </w:r>
      <w:proofErr w:type="spellStart"/>
      <w:r w:rsidRPr="007C2202">
        <w:rPr>
          <w:rFonts w:ascii="Times New Roman" w:eastAsia="Times New Roman" w:hAnsi="Times New Roman" w:cs="Times New Roman"/>
          <w:iCs/>
          <w:color w:val="000000"/>
          <w:sz w:val="24"/>
          <w:szCs w:val="24"/>
        </w:rPr>
        <w:t>массо</w:t>
      </w:r>
      <w:proofErr w:type="spellEnd"/>
      <w:r w:rsidRPr="007C2202">
        <w:rPr>
          <w:rFonts w:ascii="Times New Roman" w:eastAsia="Times New Roman" w:hAnsi="Times New Roman" w:cs="Times New Roman"/>
          <w:iCs/>
          <w:color w:val="000000"/>
          <w:sz w:val="24"/>
          <w:szCs w:val="24"/>
        </w:rPr>
        <w:t>-объемном отношении, или по весу, где количество лекарственного вещества выражено в абсолютных величинах (граммах)</w:t>
      </w:r>
    </w:p>
    <w:p w:rsidR="00CC3A72"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Sol</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Calcii</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gluconatis</w:t>
      </w:r>
      <w:proofErr w:type="spellEnd"/>
      <w:r w:rsidRPr="007C2202">
        <w:rPr>
          <w:rFonts w:ascii="Times New Roman" w:eastAsia="Times New Roman" w:hAnsi="Times New Roman" w:cs="Times New Roman"/>
          <w:color w:val="000000"/>
          <w:sz w:val="24"/>
          <w:szCs w:val="24"/>
        </w:rPr>
        <w:t xml:space="preserve"> 15,0 – 150 </w:t>
      </w:r>
      <w:proofErr w:type="spellStart"/>
      <w:r w:rsidRPr="007C2202">
        <w:rPr>
          <w:rFonts w:ascii="Times New Roman" w:eastAsia="Times New Roman" w:hAnsi="Times New Roman" w:cs="Times New Roman"/>
          <w:color w:val="000000"/>
          <w:sz w:val="24"/>
          <w:szCs w:val="24"/>
        </w:rPr>
        <w:t>ml</w:t>
      </w:r>
      <w:proofErr w:type="spellEnd"/>
      <w:r w:rsidRPr="007C2202">
        <w:rPr>
          <w:rFonts w:ascii="Times New Roman" w:eastAsia="Times New Roman" w:hAnsi="Times New Roman" w:cs="Times New Roman"/>
          <w:color w:val="000000"/>
          <w:sz w:val="24"/>
          <w:szCs w:val="24"/>
        </w:rPr>
        <w:t xml:space="preserve"> </w:t>
      </w:r>
    </w:p>
    <w:p w:rsidR="00DD6AC0" w:rsidRPr="007C2202" w:rsidRDefault="00DD6AC0" w:rsidP="007C2202">
      <w:pPr>
        <w:spacing w:after="0" w:line="240" w:lineRule="auto"/>
        <w:ind w:left="108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По 1 стол</w:t>
      </w:r>
      <w:proofErr w:type="gramStart"/>
      <w:r w:rsidRPr="007C2202">
        <w:rPr>
          <w:rFonts w:ascii="Times New Roman" w:eastAsia="Times New Roman" w:hAnsi="Times New Roman" w:cs="Times New Roman"/>
          <w:color w:val="000000"/>
          <w:sz w:val="24"/>
          <w:szCs w:val="24"/>
        </w:rPr>
        <w:t>.</w:t>
      </w:r>
      <w:proofErr w:type="gramEnd"/>
      <w:r w:rsidRPr="007C2202">
        <w:rPr>
          <w:rFonts w:ascii="Times New Roman" w:eastAsia="Times New Roman" w:hAnsi="Times New Roman" w:cs="Times New Roman"/>
          <w:color w:val="000000"/>
          <w:sz w:val="24"/>
          <w:szCs w:val="24"/>
        </w:rPr>
        <w:t xml:space="preserve"> </w:t>
      </w:r>
      <w:proofErr w:type="gramStart"/>
      <w:r w:rsidRPr="007C2202">
        <w:rPr>
          <w:rFonts w:ascii="Times New Roman" w:eastAsia="Times New Roman" w:hAnsi="Times New Roman" w:cs="Times New Roman"/>
          <w:color w:val="000000"/>
          <w:sz w:val="24"/>
          <w:szCs w:val="24"/>
        </w:rPr>
        <w:t>л</w:t>
      </w:r>
      <w:proofErr w:type="gramEnd"/>
      <w:r w:rsidRPr="007C2202">
        <w:rPr>
          <w:rFonts w:ascii="Times New Roman" w:eastAsia="Times New Roman" w:hAnsi="Times New Roman" w:cs="Times New Roman"/>
          <w:color w:val="000000"/>
          <w:sz w:val="24"/>
          <w:szCs w:val="24"/>
        </w:rPr>
        <w:t>ожке 3 раза в день</w:t>
      </w:r>
    </w:p>
    <w:p w:rsidR="00DD6AC0" w:rsidRPr="007C2202" w:rsidRDefault="00DD6AC0" w:rsidP="007C2202">
      <w:pPr>
        <w:spacing w:after="0" w:line="240" w:lineRule="auto"/>
        <w:ind w:left="360" w:hanging="360"/>
        <w:jc w:val="both"/>
        <w:rPr>
          <w:rFonts w:ascii="Times New Roman" w:eastAsia="Times New Roman" w:hAnsi="Times New Roman" w:cs="Times New Roman"/>
          <w:iCs/>
          <w:color w:val="000000"/>
          <w:sz w:val="24"/>
          <w:szCs w:val="24"/>
        </w:rPr>
      </w:pPr>
      <w:proofErr w:type="gramStart"/>
      <w:r w:rsidRPr="007C2202">
        <w:rPr>
          <w:rFonts w:ascii="Times New Roman" w:eastAsia="Times New Roman" w:hAnsi="Times New Roman" w:cs="Times New Roman"/>
          <w:iCs/>
          <w:color w:val="000000"/>
          <w:sz w:val="24"/>
          <w:szCs w:val="24"/>
        </w:rPr>
        <w:t>Сокращенная</w:t>
      </w:r>
      <w:proofErr w:type="gramEnd"/>
      <w:r w:rsidRPr="007C2202">
        <w:rPr>
          <w:rFonts w:ascii="Times New Roman" w:eastAsia="Times New Roman" w:hAnsi="Times New Roman" w:cs="Times New Roman"/>
          <w:iCs/>
          <w:color w:val="000000"/>
          <w:sz w:val="24"/>
          <w:szCs w:val="24"/>
        </w:rPr>
        <w:t xml:space="preserve"> в процентах, где количество лекарственного вещества дано в относительном выражении. Процентная концентрация показывает количество вещества в 100 граммах (допустимое приближение - миллилитрах) раствора.</w:t>
      </w:r>
    </w:p>
    <w:p w:rsidR="00CC3A72"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Sol</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Calcii</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gluconatis</w:t>
      </w:r>
      <w:proofErr w:type="spellEnd"/>
      <w:r w:rsidRPr="007C2202">
        <w:rPr>
          <w:rFonts w:ascii="Times New Roman" w:eastAsia="Times New Roman" w:hAnsi="Times New Roman" w:cs="Times New Roman"/>
          <w:color w:val="000000"/>
          <w:sz w:val="24"/>
          <w:szCs w:val="24"/>
        </w:rPr>
        <w:t xml:space="preserve"> 10% - 150 </w:t>
      </w:r>
      <w:proofErr w:type="spellStart"/>
      <w:r w:rsidRPr="007C2202">
        <w:rPr>
          <w:rFonts w:ascii="Times New Roman" w:eastAsia="Times New Roman" w:hAnsi="Times New Roman" w:cs="Times New Roman"/>
          <w:color w:val="000000"/>
          <w:sz w:val="24"/>
          <w:szCs w:val="24"/>
        </w:rPr>
        <w:t>ml</w:t>
      </w:r>
      <w:proofErr w:type="spellEnd"/>
      <w:r w:rsidRPr="007C2202">
        <w:rPr>
          <w:rFonts w:ascii="Times New Roman" w:eastAsia="Times New Roman" w:hAnsi="Times New Roman" w:cs="Times New Roman"/>
          <w:color w:val="000000"/>
          <w:sz w:val="24"/>
          <w:szCs w:val="24"/>
        </w:rPr>
        <w:t xml:space="preserve"> </w:t>
      </w:r>
    </w:p>
    <w:p w:rsidR="00DD6AC0" w:rsidRPr="007C2202" w:rsidRDefault="00DD6AC0" w:rsidP="007C2202">
      <w:pPr>
        <w:spacing w:after="0" w:line="240" w:lineRule="auto"/>
        <w:ind w:left="108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По 1 стол</w:t>
      </w:r>
      <w:proofErr w:type="gramStart"/>
      <w:r w:rsidRPr="007C2202">
        <w:rPr>
          <w:rFonts w:ascii="Times New Roman" w:eastAsia="Times New Roman" w:hAnsi="Times New Roman" w:cs="Times New Roman"/>
          <w:color w:val="000000"/>
          <w:sz w:val="24"/>
          <w:szCs w:val="24"/>
        </w:rPr>
        <w:t>.</w:t>
      </w:r>
      <w:proofErr w:type="gramEnd"/>
      <w:r w:rsidRPr="007C2202">
        <w:rPr>
          <w:rFonts w:ascii="Times New Roman" w:eastAsia="Times New Roman" w:hAnsi="Times New Roman" w:cs="Times New Roman"/>
          <w:color w:val="000000"/>
          <w:sz w:val="24"/>
          <w:szCs w:val="24"/>
        </w:rPr>
        <w:t xml:space="preserve"> </w:t>
      </w:r>
      <w:proofErr w:type="gramStart"/>
      <w:r w:rsidRPr="007C2202">
        <w:rPr>
          <w:rFonts w:ascii="Times New Roman" w:eastAsia="Times New Roman" w:hAnsi="Times New Roman" w:cs="Times New Roman"/>
          <w:color w:val="000000"/>
          <w:sz w:val="24"/>
          <w:szCs w:val="24"/>
        </w:rPr>
        <w:t>л</w:t>
      </w:r>
      <w:proofErr w:type="gramEnd"/>
      <w:r w:rsidRPr="007C2202">
        <w:rPr>
          <w:rFonts w:ascii="Times New Roman" w:eastAsia="Times New Roman" w:hAnsi="Times New Roman" w:cs="Times New Roman"/>
          <w:color w:val="000000"/>
          <w:sz w:val="24"/>
          <w:szCs w:val="24"/>
        </w:rPr>
        <w:t>ожке 3 раза в день</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lastRenderedPageBreak/>
        <w:t>#</w:t>
      </w:r>
    </w:p>
    <w:p w:rsidR="00CC3A72"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Sol</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Camphorae</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color w:val="000000"/>
          <w:sz w:val="24"/>
          <w:szCs w:val="24"/>
          <w:u w:val="single"/>
        </w:rPr>
        <w:t>oleosae</w:t>
      </w:r>
      <w:proofErr w:type="spellEnd"/>
      <w:r w:rsidRPr="007C2202">
        <w:rPr>
          <w:rFonts w:ascii="Times New Roman" w:eastAsia="Times New Roman" w:hAnsi="Times New Roman" w:cs="Times New Roman"/>
          <w:color w:val="000000"/>
          <w:sz w:val="24"/>
          <w:szCs w:val="24"/>
          <w:u w:val="single"/>
        </w:rPr>
        <w:t> </w:t>
      </w:r>
      <w:r w:rsidRPr="007C2202">
        <w:rPr>
          <w:rFonts w:ascii="Times New Roman" w:eastAsia="Times New Roman" w:hAnsi="Times New Roman" w:cs="Times New Roman"/>
          <w:color w:val="000000"/>
          <w:sz w:val="24"/>
          <w:szCs w:val="24"/>
        </w:rPr>
        <w:t>10% -100ml</w:t>
      </w:r>
    </w:p>
    <w:p w:rsidR="00DD6AC0" w:rsidRPr="007C2202" w:rsidRDefault="00DD6AC0" w:rsidP="007C2202">
      <w:pPr>
        <w:spacing w:after="0" w:line="240" w:lineRule="auto"/>
        <w:ind w:left="108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Для компрессов</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iCs/>
          <w:color w:val="000000"/>
          <w:sz w:val="24"/>
          <w:szCs w:val="24"/>
        </w:rPr>
        <w:t>.Суспензии (</w:t>
      </w:r>
      <w:proofErr w:type="spellStart"/>
      <w:r w:rsidRPr="007C2202">
        <w:rPr>
          <w:rFonts w:ascii="Times New Roman" w:eastAsia="Times New Roman" w:hAnsi="Times New Roman" w:cs="Times New Roman"/>
          <w:b/>
          <w:bCs/>
          <w:iCs/>
          <w:color w:val="000000"/>
          <w:sz w:val="24"/>
          <w:szCs w:val="24"/>
        </w:rPr>
        <w:t>suspensio</w:t>
      </w:r>
      <w:proofErr w:type="spellEnd"/>
      <w:r w:rsidRPr="007C2202">
        <w:rPr>
          <w:rFonts w:ascii="Times New Roman" w:eastAsia="Times New Roman" w:hAnsi="Times New Roman" w:cs="Times New Roman"/>
          <w:b/>
          <w:bCs/>
          <w:iCs/>
          <w:color w:val="000000"/>
          <w:sz w:val="24"/>
          <w:szCs w:val="24"/>
        </w:rPr>
        <w:t>, -</w:t>
      </w:r>
      <w:proofErr w:type="spellStart"/>
      <w:r w:rsidRPr="007C2202">
        <w:rPr>
          <w:rFonts w:ascii="Times New Roman" w:eastAsia="Times New Roman" w:hAnsi="Times New Roman" w:cs="Times New Roman"/>
          <w:b/>
          <w:bCs/>
          <w:iCs/>
          <w:color w:val="000000"/>
          <w:sz w:val="24"/>
          <w:szCs w:val="24"/>
        </w:rPr>
        <w:t>onis</w:t>
      </w:r>
      <w:proofErr w:type="spellEnd"/>
      <w:r w:rsidRPr="007C2202">
        <w:rPr>
          <w:rFonts w:ascii="Times New Roman" w:eastAsia="Times New Roman" w:hAnsi="Times New Roman" w:cs="Times New Roman"/>
          <w:b/>
          <w:bCs/>
          <w:iCs/>
          <w:color w:val="000000"/>
          <w:sz w:val="24"/>
          <w:szCs w:val="24"/>
        </w:rPr>
        <w:t>, </w:t>
      </w:r>
      <w:proofErr w:type="spellStart"/>
      <w:r w:rsidRPr="007C2202">
        <w:rPr>
          <w:rFonts w:ascii="Times New Roman" w:eastAsia="Times New Roman" w:hAnsi="Times New Roman" w:cs="Times New Roman"/>
          <w:b/>
          <w:bCs/>
          <w:iCs/>
          <w:color w:val="000000"/>
          <w:sz w:val="24"/>
          <w:szCs w:val="24"/>
        </w:rPr>
        <w:t>susp</w:t>
      </w:r>
      <w:proofErr w:type="spellEnd"/>
      <w:r w:rsidRPr="007C2202">
        <w:rPr>
          <w:rFonts w:ascii="Times New Roman" w:eastAsia="Times New Roman" w:hAnsi="Times New Roman" w:cs="Times New Roman"/>
          <w:b/>
          <w:bCs/>
          <w:iCs/>
          <w:color w:val="000000"/>
          <w:sz w:val="24"/>
          <w:szCs w:val="24"/>
        </w:rPr>
        <w:t>.), </w:t>
      </w:r>
      <w:r w:rsidRPr="007C2202">
        <w:rPr>
          <w:rFonts w:ascii="Times New Roman" w:eastAsia="Times New Roman" w:hAnsi="Times New Roman" w:cs="Times New Roman"/>
          <w:color w:val="000000"/>
          <w:sz w:val="24"/>
          <w:szCs w:val="24"/>
        </w:rPr>
        <w:t xml:space="preserve">или взвеси представляют собой взвесь твердых частиц разного размера в жидкости. Различают крупно-, средне- и мелкодисперсные суспензии. Эта лекарственная форма сочетает некоторые свойства растворов и твердых форм: достаточно высокая скорость всасывания и </w:t>
      </w:r>
      <w:proofErr w:type="spellStart"/>
      <w:r w:rsidRPr="007C2202">
        <w:rPr>
          <w:rFonts w:ascii="Times New Roman" w:eastAsia="Times New Roman" w:hAnsi="Times New Roman" w:cs="Times New Roman"/>
          <w:color w:val="000000"/>
          <w:sz w:val="24"/>
          <w:szCs w:val="24"/>
        </w:rPr>
        <w:t>биодоступность</w:t>
      </w:r>
      <w:proofErr w:type="spellEnd"/>
      <w:r w:rsidRPr="007C2202">
        <w:rPr>
          <w:rFonts w:ascii="Times New Roman" w:eastAsia="Times New Roman" w:hAnsi="Times New Roman" w:cs="Times New Roman"/>
          <w:color w:val="000000"/>
          <w:sz w:val="24"/>
          <w:szCs w:val="24"/>
        </w:rPr>
        <w:t xml:space="preserve">, стабильность субстанции. Перед употреблением суспензии взбалтывают. Оформление </w:t>
      </w:r>
      <w:proofErr w:type="gramStart"/>
      <w:r w:rsidRPr="007C2202">
        <w:rPr>
          <w:rFonts w:ascii="Times New Roman" w:eastAsia="Times New Roman" w:hAnsi="Times New Roman" w:cs="Times New Roman"/>
          <w:color w:val="000000"/>
          <w:sz w:val="24"/>
          <w:szCs w:val="24"/>
        </w:rPr>
        <w:t>прописей</w:t>
      </w:r>
      <w:proofErr w:type="gramEnd"/>
      <w:r w:rsidRPr="007C2202">
        <w:rPr>
          <w:rFonts w:ascii="Times New Roman" w:eastAsia="Times New Roman" w:hAnsi="Times New Roman" w:cs="Times New Roman"/>
          <w:color w:val="000000"/>
          <w:sz w:val="24"/>
          <w:szCs w:val="24"/>
        </w:rPr>
        <w:t xml:space="preserve"> по сути не отличается от прописей растворов</w:t>
      </w:r>
    </w:p>
    <w:p w:rsidR="00CC3A72" w:rsidRPr="007C2202" w:rsidRDefault="00CC3A72" w:rsidP="007C2202">
      <w:pPr>
        <w:spacing w:after="0" w:line="240" w:lineRule="auto"/>
        <w:ind w:hanging="360"/>
        <w:jc w:val="both"/>
        <w:rPr>
          <w:rFonts w:ascii="Times New Roman" w:eastAsia="Times New Roman" w:hAnsi="Times New Roman" w:cs="Times New Roman"/>
          <w:b/>
          <w:bCs/>
          <w:iCs/>
          <w:color w:val="000000"/>
          <w:sz w:val="24"/>
          <w:szCs w:val="24"/>
        </w:rPr>
      </w:pPr>
    </w:p>
    <w:p w:rsidR="00CC3A72"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iCs/>
          <w:color w:val="000000"/>
          <w:sz w:val="24"/>
          <w:szCs w:val="24"/>
        </w:rPr>
        <w:t>Галеновы препараты </w:t>
      </w:r>
      <w:r w:rsidRPr="007C2202">
        <w:rPr>
          <w:rFonts w:ascii="Times New Roman" w:eastAsia="Times New Roman" w:hAnsi="Times New Roman" w:cs="Times New Roman"/>
          <w:color w:val="000000"/>
          <w:sz w:val="24"/>
          <w:szCs w:val="24"/>
        </w:rPr>
        <w:t>включают в себя водные (настои, отвары) и спиртовые (настойки, жидкие экстракты) извлечения действующих начал из лекарственных растений.</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gramStart"/>
      <w:r w:rsidRPr="007C2202">
        <w:rPr>
          <w:rFonts w:ascii="Times New Roman" w:eastAsia="Times New Roman" w:hAnsi="Times New Roman" w:cs="Times New Roman"/>
          <w:color w:val="000000"/>
          <w:sz w:val="24"/>
          <w:szCs w:val="24"/>
        </w:rPr>
        <w:t>Настои (</w:t>
      </w:r>
      <w:proofErr w:type="spellStart"/>
      <w:r w:rsidRPr="007C2202">
        <w:rPr>
          <w:rFonts w:ascii="Times New Roman" w:eastAsia="Times New Roman" w:hAnsi="Times New Roman" w:cs="Times New Roman"/>
          <w:b/>
          <w:bCs/>
          <w:color w:val="000000"/>
          <w:sz w:val="24"/>
          <w:szCs w:val="24"/>
        </w:rPr>
        <w:t>Infusum</w:t>
      </w:r>
      <w:proofErr w:type="spellEnd"/>
      <w:r w:rsidRPr="007C2202">
        <w:rPr>
          <w:rFonts w:ascii="Times New Roman" w:eastAsia="Times New Roman" w:hAnsi="Times New Roman" w:cs="Times New Roman"/>
          <w:b/>
          <w:bCs/>
          <w:color w:val="000000"/>
          <w:sz w:val="24"/>
          <w:szCs w:val="24"/>
        </w:rPr>
        <w:t>) </w:t>
      </w:r>
      <w:r w:rsidRPr="007C2202">
        <w:rPr>
          <w:rFonts w:ascii="Times New Roman" w:eastAsia="Times New Roman" w:hAnsi="Times New Roman" w:cs="Times New Roman"/>
          <w:color w:val="000000"/>
          <w:sz w:val="24"/>
          <w:szCs w:val="24"/>
        </w:rPr>
        <w:t>и отвары (</w:t>
      </w:r>
      <w:proofErr w:type="spellStart"/>
      <w:r w:rsidRPr="007C2202">
        <w:rPr>
          <w:rFonts w:ascii="Times New Roman" w:eastAsia="Times New Roman" w:hAnsi="Times New Roman" w:cs="Times New Roman"/>
          <w:b/>
          <w:bCs/>
          <w:color w:val="000000"/>
          <w:sz w:val="24"/>
          <w:szCs w:val="24"/>
        </w:rPr>
        <w:t>Decoctum</w:t>
      </w:r>
      <w:proofErr w:type="spellEnd"/>
      <w:r w:rsidRPr="007C2202">
        <w:rPr>
          <w:rFonts w:ascii="Times New Roman" w:eastAsia="Times New Roman" w:hAnsi="Times New Roman" w:cs="Times New Roman"/>
          <w:b/>
          <w:bCs/>
          <w:color w:val="000000"/>
          <w:sz w:val="24"/>
          <w:szCs w:val="24"/>
        </w:rPr>
        <w:t>) </w:t>
      </w:r>
      <w:r w:rsidRPr="007C2202">
        <w:rPr>
          <w:rFonts w:ascii="Times New Roman" w:eastAsia="Times New Roman" w:hAnsi="Times New Roman" w:cs="Times New Roman"/>
          <w:color w:val="000000"/>
          <w:sz w:val="24"/>
          <w:szCs w:val="24"/>
        </w:rPr>
        <w:t>готовят в аптеках или дома путем нагревания на водяной бане растительного сырья и воды в определенных пропорциях (1: 200-1:400 для ядовитых, 1:20-1:40 для сильнодействующих и 1:10 для прочих лекарственных растений).</w:t>
      </w:r>
      <w:proofErr w:type="gramEnd"/>
      <w:r w:rsidRPr="007C2202">
        <w:rPr>
          <w:rFonts w:ascii="Times New Roman" w:eastAsia="Times New Roman" w:hAnsi="Times New Roman" w:cs="Times New Roman"/>
          <w:color w:val="000000"/>
          <w:sz w:val="24"/>
          <w:szCs w:val="24"/>
        </w:rPr>
        <w:t xml:space="preserve"> Настои и отвары не подлежат длительному хранению, их готовят перед употреблением или на срок не более 4-х дней. Выписывают только сокращенной в </w:t>
      </w:r>
      <w:proofErr w:type="spellStart"/>
      <w:r w:rsidRPr="007C2202">
        <w:rPr>
          <w:rFonts w:ascii="Times New Roman" w:eastAsia="Times New Roman" w:hAnsi="Times New Roman" w:cs="Times New Roman"/>
          <w:color w:val="000000"/>
          <w:sz w:val="24"/>
          <w:szCs w:val="24"/>
        </w:rPr>
        <w:t>массо</w:t>
      </w:r>
      <w:proofErr w:type="spellEnd"/>
      <w:r w:rsidRPr="007C2202">
        <w:rPr>
          <w:rFonts w:ascii="Times New Roman" w:eastAsia="Times New Roman" w:hAnsi="Times New Roman" w:cs="Times New Roman"/>
          <w:color w:val="000000"/>
          <w:sz w:val="24"/>
          <w:szCs w:val="24"/>
        </w:rPr>
        <w:t>-объемном отношении формой прописи с указанием используемой части растения.</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Настойки </w:t>
      </w:r>
      <w:r w:rsidRPr="007C2202">
        <w:rPr>
          <w:rFonts w:ascii="Times New Roman" w:eastAsia="Times New Roman" w:hAnsi="Times New Roman" w:cs="Times New Roman"/>
          <w:b/>
          <w:bCs/>
          <w:color w:val="000000"/>
          <w:sz w:val="24"/>
          <w:szCs w:val="24"/>
        </w:rPr>
        <w:t>(</w:t>
      </w:r>
      <w:proofErr w:type="spellStart"/>
      <w:r w:rsidRPr="007C2202">
        <w:rPr>
          <w:rFonts w:ascii="Times New Roman" w:eastAsia="Times New Roman" w:hAnsi="Times New Roman" w:cs="Times New Roman"/>
          <w:b/>
          <w:bCs/>
          <w:color w:val="000000"/>
          <w:sz w:val="24"/>
          <w:szCs w:val="24"/>
        </w:rPr>
        <w:t>Tinctura</w:t>
      </w:r>
      <w:proofErr w:type="spellEnd"/>
      <w:r w:rsidRPr="007C2202">
        <w:rPr>
          <w:rFonts w:ascii="Times New Roman" w:eastAsia="Times New Roman" w:hAnsi="Times New Roman" w:cs="Times New Roman"/>
          <w:b/>
          <w:bCs/>
          <w:color w:val="000000"/>
          <w:sz w:val="24"/>
          <w:szCs w:val="24"/>
        </w:rPr>
        <w:t>) </w:t>
      </w:r>
      <w:r w:rsidRPr="007C2202">
        <w:rPr>
          <w:rFonts w:ascii="Times New Roman" w:eastAsia="Times New Roman" w:hAnsi="Times New Roman" w:cs="Times New Roman"/>
          <w:color w:val="000000"/>
          <w:sz w:val="24"/>
          <w:szCs w:val="24"/>
        </w:rPr>
        <w:t>и жидкие экстракты (</w:t>
      </w:r>
      <w:proofErr w:type="spellStart"/>
      <w:r w:rsidRPr="007C2202">
        <w:rPr>
          <w:rFonts w:ascii="Times New Roman" w:eastAsia="Times New Roman" w:hAnsi="Times New Roman" w:cs="Times New Roman"/>
          <w:b/>
          <w:bCs/>
          <w:color w:val="000000"/>
          <w:sz w:val="24"/>
          <w:szCs w:val="24"/>
        </w:rPr>
        <w:t>Extractum</w:t>
      </w:r>
      <w:proofErr w:type="spellEnd"/>
      <w:r w:rsidRPr="007C2202">
        <w:rPr>
          <w:rFonts w:ascii="Times New Roman" w:eastAsia="Times New Roman" w:hAnsi="Times New Roman" w:cs="Times New Roman"/>
          <w:b/>
          <w:bCs/>
          <w:color w:val="000000"/>
          <w:sz w:val="24"/>
          <w:szCs w:val="24"/>
        </w:rPr>
        <w:t xml:space="preserve"> </w:t>
      </w:r>
      <w:proofErr w:type="spellStart"/>
      <w:r w:rsidRPr="007C2202">
        <w:rPr>
          <w:rFonts w:ascii="Times New Roman" w:eastAsia="Times New Roman" w:hAnsi="Times New Roman" w:cs="Times New Roman"/>
          <w:b/>
          <w:bCs/>
          <w:color w:val="000000"/>
          <w:sz w:val="24"/>
          <w:szCs w:val="24"/>
        </w:rPr>
        <w:t>fluidum</w:t>
      </w:r>
      <w:proofErr w:type="spellEnd"/>
      <w:r w:rsidRPr="007C2202">
        <w:rPr>
          <w:rFonts w:ascii="Times New Roman" w:eastAsia="Times New Roman" w:hAnsi="Times New Roman" w:cs="Times New Roman"/>
          <w:b/>
          <w:bCs/>
          <w:color w:val="000000"/>
          <w:sz w:val="24"/>
          <w:szCs w:val="24"/>
        </w:rPr>
        <w:t>)</w:t>
      </w:r>
      <w:r w:rsidRPr="007C2202">
        <w:rPr>
          <w:rFonts w:ascii="Times New Roman" w:eastAsia="Times New Roman" w:hAnsi="Times New Roman" w:cs="Times New Roman"/>
          <w:color w:val="000000"/>
          <w:sz w:val="24"/>
          <w:szCs w:val="24"/>
        </w:rPr>
        <w:t xml:space="preserve">, напротив, стабильны при хранении благодаря </w:t>
      </w:r>
      <w:proofErr w:type="spellStart"/>
      <w:r w:rsidRPr="007C2202">
        <w:rPr>
          <w:rFonts w:ascii="Times New Roman" w:eastAsia="Times New Roman" w:hAnsi="Times New Roman" w:cs="Times New Roman"/>
          <w:color w:val="000000"/>
          <w:sz w:val="24"/>
          <w:szCs w:val="24"/>
        </w:rPr>
        <w:t>экстрагенту</w:t>
      </w:r>
      <w:proofErr w:type="spellEnd"/>
      <w:r w:rsidRPr="007C2202">
        <w:rPr>
          <w:rFonts w:ascii="Times New Roman" w:eastAsia="Times New Roman" w:hAnsi="Times New Roman" w:cs="Times New Roman"/>
          <w:color w:val="000000"/>
          <w:sz w:val="24"/>
          <w:szCs w:val="24"/>
        </w:rPr>
        <w:t xml:space="preserve"> (чаще всего это спирт этиловый 70%), всегда </w:t>
      </w:r>
      <w:proofErr w:type="spellStart"/>
      <w:r w:rsidRPr="007C2202">
        <w:rPr>
          <w:rFonts w:ascii="Times New Roman" w:eastAsia="Times New Roman" w:hAnsi="Times New Roman" w:cs="Times New Roman"/>
          <w:color w:val="000000"/>
          <w:sz w:val="24"/>
          <w:szCs w:val="24"/>
        </w:rPr>
        <w:t>официнальны</w:t>
      </w:r>
      <w:proofErr w:type="spellEnd"/>
      <w:r w:rsidRPr="007C2202">
        <w:rPr>
          <w:rFonts w:ascii="Times New Roman" w:eastAsia="Times New Roman" w:hAnsi="Times New Roman" w:cs="Times New Roman"/>
          <w:color w:val="000000"/>
          <w:sz w:val="24"/>
          <w:szCs w:val="24"/>
        </w:rPr>
        <w:t>, их выписывают сокращенно с указанием общего объема препарата.</w:t>
      </w:r>
    </w:p>
    <w:p w:rsidR="00DD6AC0" w:rsidRPr="007C2202" w:rsidRDefault="00DD6AC0"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Примеры прописей</w:t>
      </w:r>
    </w:p>
    <w:p w:rsidR="00CC3A72"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Infusi</w:t>
      </w:r>
      <w:proofErr w:type="spellEnd"/>
      <w:r w:rsidRPr="007C2202">
        <w:rPr>
          <w:rFonts w:ascii="Times New Roman" w:eastAsia="Times New Roman" w:hAnsi="Times New Roman" w:cs="Times New Roman"/>
          <w:color w:val="000000"/>
          <w:sz w:val="24"/>
          <w:szCs w:val="24"/>
          <w:lang w:val="en-US"/>
        </w:rPr>
        <w:t xml:space="preserve"> (Inf.) </w:t>
      </w:r>
      <w:proofErr w:type="spellStart"/>
      <w:r w:rsidRPr="007C2202">
        <w:rPr>
          <w:rFonts w:ascii="Times New Roman" w:eastAsia="Times New Roman" w:hAnsi="Times New Roman" w:cs="Times New Roman"/>
          <w:color w:val="000000"/>
          <w:sz w:val="24"/>
          <w:szCs w:val="24"/>
          <w:u w:val="single"/>
          <w:lang w:val="en-US"/>
        </w:rPr>
        <w:t>herbae</w:t>
      </w:r>
      <w:proofErr w:type="spellEnd"/>
      <w:r w:rsidRPr="007C2202">
        <w:rPr>
          <w:rFonts w:ascii="Times New Roman" w:eastAsia="Times New Roman" w:hAnsi="Times New Roman" w:cs="Times New Roman"/>
          <w:color w:val="000000"/>
          <w:sz w:val="24"/>
          <w:szCs w:val="24"/>
          <w:u w:val="single"/>
          <w:lang w:val="en-US"/>
        </w:rPr>
        <w:t> </w:t>
      </w:r>
      <w:r w:rsidRPr="007C2202">
        <w:rPr>
          <w:rFonts w:ascii="Times New Roman" w:eastAsia="Times New Roman" w:hAnsi="Times New Roman" w:cs="Times New Roman"/>
          <w:color w:val="000000"/>
          <w:sz w:val="24"/>
          <w:szCs w:val="24"/>
          <w:lang w:val="en-US"/>
        </w:rPr>
        <w:t>(</w:t>
      </w:r>
      <w:proofErr w:type="spellStart"/>
      <w:r w:rsidRPr="007C2202">
        <w:rPr>
          <w:rFonts w:ascii="Times New Roman" w:eastAsia="Times New Roman" w:hAnsi="Times New Roman" w:cs="Times New Roman"/>
          <w:color w:val="000000"/>
          <w:sz w:val="24"/>
          <w:szCs w:val="24"/>
          <w:lang w:val="en-US"/>
        </w:rPr>
        <w:t>hb</w:t>
      </w:r>
      <w:proofErr w:type="spell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rPr>
        <w:t>Adonidis</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vernalis</w:t>
      </w:r>
      <w:proofErr w:type="spellEnd"/>
      <w:r w:rsidRPr="007C2202">
        <w:rPr>
          <w:rFonts w:ascii="Times New Roman" w:eastAsia="Times New Roman" w:hAnsi="Times New Roman" w:cs="Times New Roman"/>
          <w:color w:val="000000"/>
          <w:sz w:val="24"/>
          <w:szCs w:val="24"/>
        </w:rPr>
        <w:t xml:space="preserve"> 6,0-180 </w:t>
      </w:r>
      <w:proofErr w:type="spellStart"/>
      <w:r w:rsidRPr="007C2202">
        <w:rPr>
          <w:rFonts w:ascii="Times New Roman" w:eastAsia="Times New Roman" w:hAnsi="Times New Roman" w:cs="Times New Roman"/>
          <w:color w:val="000000"/>
          <w:sz w:val="24"/>
          <w:szCs w:val="24"/>
        </w:rPr>
        <w:t>ml</w:t>
      </w:r>
      <w:proofErr w:type="spellEnd"/>
    </w:p>
    <w:p w:rsidR="00DD6AC0" w:rsidRPr="007C2202" w:rsidRDefault="00DD6AC0" w:rsidP="007C2202">
      <w:pPr>
        <w:spacing w:after="0" w:line="240" w:lineRule="auto"/>
        <w:ind w:left="108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По 1 стол. ложке 3 раза в день после ед</w:t>
      </w:r>
      <w:proofErr w:type="gramStart"/>
      <w:r w:rsidRPr="007C2202">
        <w:rPr>
          <w:rFonts w:ascii="Times New Roman" w:eastAsia="Times New Roman" w:hAnsi="Times New Roman" w:cs="Times New Roman"/>
          <w:color w:val="000000"/>
          <w:sz w:val="24"/>
          <w:szCs w:val="24"/>
        </w:rPr>
        <w:t>ы(</w:t>
      </w:r>
      <w:proofErr w:type="gramEnd"/>
      <w:r w:rsidRPr="007C2202">
        <w:rPr>
          <w:rFonts w:ascii="Times New Roman" w:eastAsia="Times New Roman" w:hAnsi="Times New Roman" w:cs="Times New Roman"/>
          <w:color w:val="000000"/>
          <w:sz w:val="24"/>
          <w:szCs w:val="24"/>
        </w:rPr>
        <w:t>принимать в теплом виде)</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proofErr w:type="gramStart"/>
      <w:r w:rsidRPr="00FB6159">
        <w:rPr>
          <w:rFonts w:ascii="Times New Roman" w:eastAsia="Times New Roman" w:hAnsi="Times New Roman" w:cs="Times New Roman"/>
          <w:color w:val="000000"/>
          <w:sz w:val="24"/>
          <w:szCs w:val="24"/>
          <w:lang w:val="en-US"/>
        </w:rPr>
        <w:t>Rp</w:t>
      </w:r>
      <w:proofErr w:type="spellEnd"/>
      <w:r w:rsidRPr="00FB6159">
        <w:rPr>
          <w:rFonts w:ascii="Times New Roman" w:eastAsia="Times New Roman" w:hAnsi="Times New Roman" w:cs="Times New Roman"/>
          <w:color w:val="000000"/>
          <w:sz w:val="24"/>
          <w:szCs w:val="24"/>
          <w:lang w:val="en-US"/>
        </w:rPr>
        <w:t>.:</w:t>
      </w:r>
      <w:proofErr w:type="gramEnd"/>
      <w:r w:rsidRPr="00FB6159">
        <w:rPr>
          <w:rFonts w:ascii="Times New Roman" w:eastAsia="Times New Roman" w:hAnsi="Times New Roman" w:cs="Times New Roman"/>
          <w:color w:val="000000"/>
          <w:sz w:val="24"/>
          <w:szCs w:val="24"/>
          <w:lang w:val="en-US"/>
        </w:rPr>
        <w:t xml:space="preserve"> </w:t>
      </w:r>
      <w:proofErr w:type="spellStart"/>
      <w:r w:rsidRPr="00FB6159">
        <w:rPr>
          <w:rFonts w:ascii="Times New Roman" w:eastAsia="Times New Roman" w:hAnsi="Times New Roman" w:cs="Times New Roman"/>
          <w:color w:val="000000"/>
          <w:sz w:val="24"/>
          <w:szCs w:val="24"/>
          <w:lang w:val="en-US"/>
        </w:rPr>
        <w:t>Decocti</w:t>
      </w:r>
      <w:proofErr w:type="spellEnd"/>
      <w:r w:rsidRPr="00FB6159">
        <w:rPr>
          <w:rFonts w:ascii="Times New Roman" w:eastAsia="Times New Roman" w:hAnsi="Times New Roman" w:cs="Times New Roman"/>
          <w:color w:val="000000"/>
          <w:sz w:val="24"/>
          <w:szCs w:val="24"/>
          <w:lang w:val="en-US"/>
        </w:rPr>
        <w:t xml:space="preserve"> (Dec.) </w:t>
      </w:r>
      <w:proofErr w:type="spellStart"/>
      <w:r w:rsidRPr="00FB6159">
        <w:rPr>
          <w:rFonts w:ascii="Times New Roman" w:eastAsia="Times New Roman" w:hAnsi="Times New Roman" w:cs="Times New Roman"/>
          <w:color w:val="000000"/>
          <w:sz w:val="24"/>
          <w:szCs w:val="24"/>
          <w:lang w:val="en-US"/>
        </w:rPr>
        <w:t>foliorum</w:t>
      </w:r>
      <w:proofErr w:type="spellEnd"/>
      <w:r w:rsidRPr="00FB6159">
        <w:rPr>
          <w:rFonts w:ascii="Times New Roman" w:eastAsia="Times New Roman" w:hAnsi="Times New Roman" w:cs="Times New Roman"/>
          <w:color w:val="000000"/>
          <w:sz w:val="24"/>
          <w:szCs w:val="24"/>
          <w:lang w:val="en-US"/>
        </w:rPr>
        <w:t xml:space="preserve"> (fol.) </w:t>
      </w:r>
      <w:proofErr w:type="spellStart"/>
      <w:r w:rsidRPr="007C2202">
        <w:rPr>
          <w:rFonts w:ascii="Times New Roman" w:eastAsia="Times New Roman" w:hAnsi="Times New Roman" w:cs="Times New Roman"/>
          <w:color w:val="000000"/>
          <w:sz w:val="24"/>
          <w:szCs w:val="24"/>
        </w:rPr>
        <w:t>Uvae</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ursi</w:t>
      </w:r>
      <w:proofErr w:type="spellEnd"/>
      <w:r w:rsidRPr="007C2202">
        <w:rPr>
          <w:rFonts w:ascii="Times New Roman" w:eastAsia="Times New Roman" w:hAnsi="Times New Roman" w:cs="Times New Roman"/>
          <w:color w:val="000000"/>
          <w:sz w:val="24"/>
          <w:szCs w:val="24"/>
        </w:rPr>
        <w:t xml:space="preserve"> 18,0-180 </w:t>
      </w:r>
      <w:proofErr w:type="spellStart"/>
      <w:r w:rsidRPr="007C2202">
        <w:rPr>
          <w:rFonts w:ascii="Times New Roman" w:eastAsia="Times New Roman" w:hAnsi="Times New Roman" w:cs="Times New Roman"/>
          <w:color w:val="000000"/>
          <w:sz w:val="24"/>
          <w:szCs w:val="24"/>
        </w:rPr>
        <w:t>ml</w:t>
      </w:r>
      <w:proofErr w:type="spellEnd"/>
      <w:r w:rsidRPr="007C2202">
        <w:rPr>
          <w:rFonts w:ascii="Times New Roman" w:eastAsia="Times New Roman" w:hAnsi="Times New Roman" w:cs="Times New Roman"/>
          <w:color w:val="000000"/>
          <w:sz w:val="24"/>
          <w:szCs w:val="24"/>
        </w:rPr>
        <w:t xml:space="preserve"> D.S. По 2 стол. ложки 3-4 раза в день</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(принимать в теплом виде)</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Tincturae</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Tinct</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Valerianae</w:t>
      </w:r>
      <w:proofErr w:type="spellEnd"/>
      <w:r w:rsidRPr="007C2202">
        <w:rPr>
          <w:rFonts w:ascii="Times New Roman" w:eastAsia="Times New Roman" w:hAnsi="Times New Roman" w:cs="Times New Roman"/>
          <w:color w:val="000000"/>
          <w:sz w:val="24"/>
          <w:szCs w:val="24"/>
        </w:rPr>
        <w:t xml:space="preserve"> 30 </w:t>
      </w:r>
      <w:proofErr w:type="spellStart"/>
      <w:r w:rsidRPr="007C2202">
        <w:rPr>
          <w:rFonts w:ascii="Times New Roman" w:eastAsia="Times New Roman" w:hAnsi="Times New Roman" w:cs="Times New Roman"/>
          <w:color w:val="000000"/>
          <w:sz w:val="24"/>
          <w:szCs w:val="24"/>
        </w:rPr>
        <w:t>ml</w:t>
      </w:r>
      <w:proofErr w:type="spellEnd"/>
      <w:r w:rsidRPr="007C2202">
        <w:rPr>
          <w:rFonts w:ascii="Times New Roman" w:eastAsia="Times New Roman" w:hAnsi="Times New Roman" w:cs="Times New Roman"/>
          <w:color w:val="000000"/>
          <w:sz w:val="24"/>
          <w:szCs w:val="24"/>
        </w:rPr>
        <w:t xml:space="preserve"> D.S. По 15-20 капель 3 раза в день</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(в ложке теплой воды)</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Extracti</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Extr</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Cratoegi</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fluidi</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fl</w:t>
      </w:r>
      <w:proofErr w:type="spellEnd"/>
      <w:r w:rsidRPr="007C2202">
        <w:rPr>
          <w:rFonts w:ascii="Times New Roman" w:eastAsia="Times New Roman" w:hAnsi="Times New Roman" w:cs="Times New Roman"/>
          <w:color w:val="000000"/>
          <w:sz w:val="24"/>
          <w:szCs w:val="24"/>
        </w:rPr>
        <w:t xml:space="preserve">.) 25 </w:t>
      </w:r>
      <w:proofErr w:type="spellStart"/>
      <w:r w:rsidRPr="007C2202">
        <w:rPr>
          <w:rFonts w:ascii="Times New Roman" w:eastAsia="Times New Roman" w:hAnsi="Times New Roman" w:cs="Times New Roman"/>
          <w:color w:val="000000"/>
          <w:sz w:val="24"/>
          <w:szCs w:val="24"/>
        </w:rPr>
        <w:t>ml</w:t>
      </w:r>
      <w:proofErr w:type="spellEnd"/>
      <w:r w:rsidRPr="007C2202">
        <w:rPr>
          <w:rFonts w:ascii="Times New Roman" w:eastAsia="Times New Roman" w:hAnsi="Times New Roman" w:cs="Times New Roman"/>
          <w:color w:val="000000"/>
          <w:sz w:val="24"/>
          <w:szCs w:val="24"/>
        </w:rPr>
        <w:t xml:space="preserve"> D.S. По 10-15 кап. 3 раза в день</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(в ложке теплой воды)</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b/>
          <w:bCs/>
          <w:iCs/>
          <w:color w:val="000000"/>
          <w:sz w:val="24"/>
          <w:szCs w:val="24"/>
        </w:rPr>
        <w:t>Новогаленовы</w:t>
      </w:r>
      <w:r w:rsidR="00CC3A72" w:rsidRPr="007C2202">
        <w:rPr>
          <w:rFonts w:ascii="Times New Roman" w:eastAsia="Times New Roman" w:hAnsi="Times New Roman" w:cs="Times New Roman"/>
          <w:b/>
          <w:bCs/>
          <w:iCs/>
          <w:color w:val="000000"/>
          <w:sz w:val="24"/>
          <w:szCs w:val="24"/>
        </w:rPr>
        <w:t>е</w:t>
      </w:r>
      <w:proofErr w:type="spellEnd"/>
      <w:r w:rsidR="00CC3A72" w:rsidRPr="007C2202">
        <w:rPr>
          <w:rFonts w:ascii="Times New Roman" w:eastAsia="Times New Roman" w:hAnsi="Times New Roman" w:cs="Times New Roman"/>
          <w:b/>
          <w:bCs/>
          <w:iCs/>
          <w:color w:val="000000"/>
          <w:sz w:val="24"/>
          <w:szCs w:val="24"/>
        </w:rPr>
        <w:t xml:space="preserve"> </w:t>
      </w:r>
      <w:r w:rsidRPr="007C2202">
        <w:rPr>
          <w:rFonts w:ascii="Times New Roman" w:eastAsia="Times New Roman" w:hAnsi="Times New Roman" w:cs="Times New Roman"/>
          <w:b/>
          <w:bCs/>
          <w:iCs/>
          <w:color w:val="000000"/>
          <w:sz w:val="24"/>
          <w:szCs w:val="24"/>
        </w:rPr>
        <w:t xml:space="preserve"> препараты – </w:t>
      </w:r>
      <w:proofErr w:type="spellStart"/>
      <w:r w:rsidRPr="007C2202">
        <w:rPr>
          <w:rFonts w:ascii="Times New Roman" w:eastAsia="Times New Roman" w:hAnsi="Times New Roman" w:cs="Times New Roman"/>
          <w:color w:val="000000"/>
          <w:sz w:val="24"/>
          <w:szCs w:val="24"/>
        </w:rPr>
        <w:t>официнальные</w:t>
      </w:r>
      <w:proofErr w:type="spellEnd"/>
      <w:r w:rsidRPr="007C2202">
        <w:rPr>
          <w:rFonts w:ascii="Times New Roman" w:eastAsia="Times New Roman" w:hAnsi="Times New Roman" w:cs="Times New Roman"/>
          <w:color w:val="000000"/>
          <w:sz w:val="24"/>
          <w:szCs w:val="24"/>
        </w:rPr>
        <w:t xml:space="preserve"> максимально очищенные от примесей экстракты действующих начал из лекарственных растений. Применяют внутрь, инъекционно, </w:t>
      </w:r>
      <w:proofErr w:type="spellStart"/>
      <w:r w:rsidRPr="007C2202">
        <w:rPr>
          <w:rFonts w:ascii="Times New Roman" w:eastAsia="Times New Roman" w:hAnsi="Times New Roman" w:cs="Times New Roman"/>
          <w:color w:val="000000"/>
          <w:sz w:val="24"/>
          <w:szCs w:val="24"/>
        </w:rPr>
        <w:t>местно</w:t>
      </w:r>
      <w:proofErr w:type="spellEnd"/>
      <w:r w:rsidRPr="007C2202">
        <w:rPr>
          <w:rFonts w:ascii="Times New Roman" w:eastAsia="Times New Roman" w:hAnsi="Times New Roman" w:cs="Times New Roman"/>
          <w:color w:val="000000"/>
          <w:sz w:val="24"/>
          <w:szCs w:val="24"/>
        </w:rPr>
        <w:t>. Выписывают без указания лекарственной формы: лишь название и общий объем.</w:t>
      </w:r>
    </w:p>
    <w:p w:rsidR="00DD6AC0" w:rsidRPr="007C2202" w:rsidRDefault="00DD6AC0"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 прописи</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Adonisidi</w:t>
      </w:r>
      <w:proofErr w:type="spellEnd"/>
      <w:r w:rsidRPr="007C2202">
        <w:rPr>
          <w:rFonts w:ascii="Times New Roman" w:eastAsia="Times New Roman" w:hAnsi="Times New Roman" w:cs="Times New Roman"/>
          <w:color w:val="000000"/>
          <w:sz w:val="24"/>
          <w:szCs w:val="24"/>
        </w:rPr>
        <w:t xml:space="preserve"> 15 </w:t>
      </w:r>
      <w:proofErr w:type="spellStart"/>
      <w:r w:rsidRPr="007C2202">
        <w:rPr>
          <w:rFonts w:ascii="Times New Roman" w:eastAsia="Times New Roman" w:hAnsi="Times New Roman" w:cs="Times New Roman"/>
          <w:color w:val="000000"/>
          <w:sz w:val="24"/>
          <w:szCs w:val="24"/>
        </w:rPr>
        <w:t>ml</w:t>
      </w:r>
      <w:proofErr w:type="spellEnd"/>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По 15 кап. 3 раза в день (в теплой воде)</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iCs/>
          <w:color w:val="000000"/>
          <w:sz w:val="24"/>
          <w:szCs w:val="24"/>
        </w:rPr>
        <w:t>. Микстуры </w:t>
      </w:r>
      <w:r w:rsidRPr="007C2202">
        <w:rPr>
          <w:rFonts w:ascii="Times New Roman" w:eastAsia="Times New Roman" w:hAnsi="Times New Roman" w:cs="Times New Roman"/>
          <w:color w:val="000000"/>
          <w:sz w:val="24"/>
          <w:szCs w:val="24"/>
        </w:rPr>
        <w:t>– это жидкие смеси нескольких жидких и твердых лекарственных веществ или лекарственных форм. Их применяют для приема внутрь, наружно, для инъекций. Готовят путем простого смешивания в аптеках и в фабричных условиях, микстуры могут образовать осадок, расслаиваться при стоянии (такие микстуры взбалтывают перед употреблением).</w:t>
      </w:r>
    </w:p>
    <w:p w:rsidR="00DD6AC0" w:rsidRPr="007C2202" w:rsidRDefault="00DD6AC0"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Примеры прописей</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Codeini</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phosphatis</w:t>
      </w:r>
      <w:proofErr w:type="spellEnd"/>
      <w:r w:rsidRPr="007C2202">
        <w:rPr>
          <w:rFonts w:ascii="Times New Roman" w:eastAsia="Times New Roman" w:hAnsi="Times New Roman" w:cs="Times New Roman"/>
          <w:color w:val="000000"/>
          <w:sz w:val="24"/>
          <w:szCs w:val="24"/>
        </w:rPr>
        <w:t xml:space="preserve"> 0,18</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gramStart"/>
      <w:r w:rsidRPr="007C2202">
        <w:rPr>
          <w:rFonts w:ascii="Times New Roman" w:eastAsia="Times New Roman" w:hAnsi="Times New Roman" w:cs="Times New Roman"/>
          <w:color w:val="000000"/>
          <w:sz w:val="24"/>
          <w:szCs w:val="24"/>
          <w:lang w:val="en-US"/>
        </w:rPr>
        <w:t xml:space="preserve">Inf. </w:t>
      </w:r>
      <w:proofErr w:type="spellStart"/>
      <w:r w:rsidRPr="007C2202">
        <w:rPr>
          <w:rFonts w:ascii="Times New Roman" w:eastAsia="Times New Roman" w:hAnsi="Times New Roman" w:cs="Times New Roman"/>
          <w:color w:val="000000"/>
          <w:sz w:val="24"/>
          <w:szCs w:val="24"/>
          <w:lang w:val="en-US"/>
        </w:rPr>
        <w:t>hb</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Thermopsidis</w:t>
      </w:r>
      <w:proofErr w:type="spellEnd"/>
      <w:r w:rsidRPr="007C2202">
        <w:rPr>
          <w:rFonts w:ascii="Times New Roman" w:eastAsia="Times New Roman" w:hAnsi="Times New Roman" w:cs="Times New Roman"/>
          <w:color w:val="000000"/>
          <w:sz w:val="24"/>
          <w:szCs w:val="24"/>
          <w:lang w:val="en-US"/>
        </w:rPr>
        <w:t xml:space="preserve"> 0</w:t>
      </w:r>
      <w:proofErr w:type="gramStart"/>
      <w:r w:rsidRPr="007C2202">
        <w:rPr>
          <w:rFonts w:ascii="Times New Roman" w:eastAsia="Times New Roman" w:hAnsi="Times New Roman" w:cs="Times New Roman"/>
          <w:color w:val="000000"/>
          <w:sz w:val="24"/>
          <w:szCs w:val="24"/>
          <w:lang w:val="en-US"/>
        </w:rPr>
        <w:t>,6</w:t>
      </w:r>
      <w:proofErr w:type="gramEnd"/>
      <w:r w:rsidRPr="007C2202">
        <w:rPr>
          <w:rFonts w:ascii="Times New Roman" w:eastAsia="Times New Roman" w:hAnsi="Times New Roman" w:cs="Times New Roman"/>
          <w:color w:val="000000"/>
          <w:sz w:val="24"/>
          <w:szCs w:val="24"/>
          <w:lang w:val="en-US"/>
        </w:rPr>
        <w:t xml:space="preserve">-180 ml </w:t>
      </w:r>
      <w:proofErr w:type="spellStart"/>
      <w:r w:rsidRPr="007C2202">
        <w:rPr>
          <w:rFonts w:ascii="Times New Roman" w:eastAsia="Times New Roman" w:hAnsi="Times New Roman" w:cs="Times New Roman"/>
          <w:color w:val="000000"/>
          <w:sz w:val="24"/>
          <w:szCs w:val="24"/>
          <w:lang w:val="en-US"/>
        </w:rPr>
        <w:t>Sirupi</w:t>
      </w:r>
      <w:proofErr w:type="spell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simplicis</w:t>
      </w:r>
      <w:proofErr w:type="spellEnd"/>
      <w:r w:rsidRPr="007C2202">
        <w:rPr>
          <w:rFonts w:ascii="Times New Roman" w:eastAsia="Times New Roman" w:hAnsi="Times New Roman" w:cs="Times New Roman"/>
          <w:color w:val="000000"/>
          <w:sz w:val="24"/>
          <w:szCs w:val="24"/>
          <w:lang w:val="en-US"/>
        </w:rPr>
        <w:t xml:space="preserve"> 18 ml</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M.D.S. По 1 стол</w:t>
      </w:r>
      <w:proofErr w:type="gramStart"/>
      <w:r w:rsidRPr="007C2202">
        <w:rPr>
          <w:rFonts w:ascii="Times New Roman" w:eastAsia="Times New Roman" w:hAnsi="Times New Roman" w:cs="Times New Roman"/>
          <w:color w:val="000000"/>
          <w:sz w:val="24"/>
          <w:szCs w:val="24"/>
        </w:rPr>
        <w:t>.</w:t>
      </w:r>
      <w:proofErr w:type="gramEnd"/>
      <w:r w:rsidRPr="007C2202">
        <w:rPr>
          <w:rFonts w:ascii="Times New Roman" w:eastAsia="Times New Roman" w:hAnsi="Times New Roman" w:cs="Times New Roman"/>
          <w:color w:val="000000"/>
          <w:sz w:val="24"/>
          <w:szCs w:val="24"/>
        </w:rPr>
        <w:t xml:space="preserve"> </w:t>
      </w:r>
      <w:proofErr w:type="gramStart"/>
      <w:r w:rsidRPr="007C2202">
        <w:rPr>
          <w:rFonts w:ascii="Times New Roman" w:eastAsia="Times New Roman" w:hAnsi="Times New Roman" w:cs="Times New Roman"/>
          <w:color w:val="000000"/>
          <w:sz w:val="24"/>
          <w:szCs w:val="24"/>
        </w:rPr>
        <w:t>л</w:t>
      </w:r>
      <w:proofErr w:type="gramEnd"/>
      <w:r w:rsidRPr="007C2202">
        <w:rPr>
          <w:rFonts w:ascii="Times New Roman" w:eastAsia="Times New Roman" w:hAnsi="Times New Roman" w:cs="Times New Roman"/>
          <w:color w:val="000000"/>
          <w:sz w:val="24"/>
          <w:szCs w:val="24"/>
        </w:rPr>
        <w:t>ожке 3-4 раза в день после еды (принимать в теплом виде)</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color w:val="000000"/>
          <w:sz w:val="24"/>
          <w:szCs w:val="24"/>
        </w:rPr>
        <w:t>Solutan</w:t>
      </w:r>
      <w:proofErr w:type="spellEnd"/>
      <w:r w:rsidRPr="007C2202">
        <w:rPr>
          <w:rFonts w:ascii="Times New Roman" w:eastAsia="Times New Roman" w:hAnsi="Times New Roman" w:cs="Times New Roman"/>
          <w:color w:val="000000"/>
          <w:sz w:val="24"/>
          <w:szCs w:val="24"/>
        </w:rPr>
        <w:t xml:space="preserve">” 50 </w:t>
      </w:r>
      <w:proofErr w:type="spellStart"/>
      <w:r w:rsidRPr="007C2202">
        <w:rPr>
          <w:rFonts w:ascii="Times New Roman" w:eastAsia="Times New Roman" w:hAnsi="Times New Roman" w:cs="Times New Roman"/>
          <w:color w:val="000000"/>
          <w:sz w:val="24"/>
          <w:szCs w:val="24"/>
        </w:rPr>
        <w:t>ml</w:t>
      </w:r>
      <w:proofErr w:type="spellEnd"/>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По 10 кап. 3 раза в день после еды</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10</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gramStart"/>
      <w:r w:rsidRPr="007C2202">
        <w:rPr>
          <w:rFonts w:ascii="Times New Roman" w:eastAsia="Times New Roman" w:hAnsi="Times New Roman" w:cs="Times New Roman"/>
          <w:b/>
          <w:bCs/>
          <w:iCs/>
          <w:color w:val="000000"/>
          <w:sz w:val="24"/>
          <w:szCs w:val="24"/>
        </w:rPr>
        <w:t>Твердые лекарственные формы </w:t>
      </w:r>
      <w:r w:rsidRPr="007C2202">
        <w:rPr>
          <w:rFonts w:ascii="Times New Roman" w:eastAsia="Times New Roman" w:hAnsi="Times New Roman" w:cs="Times New Roman"/>
          <w:color w:val="000000"/>
          <w:sz w:val="24"/>
          <w:szCs w:val="24"/>
        </w:rPr>
        <w:t xml:space="preserve">включают в себя порошки, гранулы, таблетки, капсулы, драже, </w:t>
      </w:r>
      <w:proofErr w:type="spellStart"/>
      <w:r w:rsidRPr="007C2202">
        <w:rPr>
          <w:rFonts w:ascii="Times New Roman" w:eastAsia="Times New Roman" w:hAnsi="Times New Roman" w:cs="Times New Roman"/>
          <w:color w:val="000000"/>
          <w:sz w:val="24"/>
          <w:szCs w:val="24"/>
        </w:rPr>
        <w:t>трансдермальные</w:t>
      </w:r>
      <w:proofErr w:type="spellEnd"/>
      <w:r w:rsidRPr="007C2202">
        <w:rPr>
          <w:rFonts w:ascii="Times New Roman" w:eastAsia="Times New Roman" w:hAnsi="Times New Roman" w:cs="Times New Roman"/>
          <w:color w:val="000000"/>
          <w:sz w:val="24"/>
          <w:szCs w:val="24"/>
        </w:rPr>
        <w:t xml:space="preserve"> терапевтические системы (лекарственные пленки), карамели, леденцы и пастилки, сборы.</w:t>
      </w:r>
      <w:proofErr w:type="gramEnd"/>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iCs/>
          <w:color w:val="000000"/>
          <w:sz w:val="24"/>
          <w:szCs w:val="24"/>
        </w:rPr>
        <w:lastRenderedPageBreak/>
        <w:t>Порошки(</w:t>
      </w:r>
      <w:proofErr w:type="spellStart"/>
      <w:r w:rsidRPr="007C2202">
        <w:rPr>
          <w:rFonts w:ascii="Times New Roman" w:eastAsia="Times New Roman" w:hAnsi="Times New Roman" w:cs="Times New Roman"/>
          <w:b/>
          <w:bCs/>
          <w:iCs/>
          <w:color w:val="000000"/>
          <w:sz w:val="24"/>
          <w:szCs w:val="24"/>
        </w:rPr>
        <w:t>pulvis</w:t>
      </w:r>
      <w:proofErr w:type="spellEnd"/>
      <w:r w:rsidRPr="007C2202">
        <w:rPr>
          <w:rFonts w:ascii="Times New Roman" w:eastAsia="Times New Roman" w:hAnsi="Times New Roman" w:cs="Times New Roman"/>
          <w:b/>
          <w:bCs/>
          <w:iCs/>
          <w:color w:val="000000"/>
          <w:sz w:val="24"/>
          <w:szCs w:val="24"/>
        </w:rPr>
        <w:t>, -</w:t>
      </w:r>
      <w:proofErr w:type="spellStart"/>
      <w:r w:rsidRPr="007C2202">
        <w:rPr>
          <w:rFonts w:ascii="Times New Roman" w:eastAsia="Times New Roman" w:hAnsi="Times New Roman" w:cs="Times New Roman"/>
          <w:b/>
          <w:bCs/>
          <w:iCs/>
          <w:color w:val="000000"/>
          <w:sz w:val="24"/>
          <w:szCs w:val="24"/>
        </w:rPr>
        <w:t>is</w:t>
      </w:r>
      <w:proofErr w:type="spellEnd"/>
      <w:r w:rsidRPr="007C2202">
        <w:rPr>
          <w:rFonts w:ascii="Times New Roman" w:eastAsia="Times New Roman" w:hAnsi="Times New Roman" w:cs="Times New Roman"/>
          <w:b/>
          <w:bCs/>
          <w:iCs/>
          <w:color w:val="000000"/>
          <w:sz w:val="24"/>
          <w:szCs w:val="24"/>
        </w:rPr>
        <w:t>, </w:t>
      </w:r>
      <w:proofErr w:type="spellStart"/>
      <w:r w:rsidRPr="007C2202">
        <w:rPr>
          <w:rFonts w:ascii="Times New Roman" w:eastAsia="Times New Roman" w:hAnsi="Times New Roman" w:cs="Times New Roman"/>
          <w:b/>
          <w:bCs/>
          <w:iCs/>
          <w:color w:val="000000"/>
          <w:sz w:val="24"/>
          <w:szCs w:val="24"/>
        </w:rPr>
        <w:t>pulv</w:t>
      </w:r>
      <w:proofErr w:type="spellEnd"/>
      <w:r w:rsidRPr="007C2202">
        <w:rPr>
          <w:rFonts w:ascii="Times New Roman" w:eastAsia="Times New Roman" w:hAnsi="Times New Roman" w:cs="Times New Roman"/>
          <w:b/>
          <w:bCs/>
          <w:iCs/>
          <w:color w:val="000000"/>
          <w:sz w:val="24"/>
          <w:szCs w:val="24"/>
        </w:rPr>
        <w:t>.) </w:t>
      </w:r>
      <w:r w:rsidRPr="007C2202">
        <w:rPr>
          <w:rFonts w:ascii="Times New Roman" w:eastAsia="Times New Roman" w:hAnsi="Times New Roman" w:cs="Times New Roman"/>
          <w:color w:val="000000"/>
          <w:sz w:val="24"/>
          <w:szCs w:val="24"/>
        </w:rPr>
        <w:t xml:space="preserve">классифицируют по степени </w:t>
      </w:r>
      <w:proofErr w:type="spellStart"/>
      <w:r w:rsidRPr="007C2202">
        <w:rPr>
          <w:rFonts w:ascii="Times New Roman" w:eastAsia="Times New Roman" w:hAnsi="Times New Roman" w:cs="Times New Roman"/>
          <w:color w:val="000000"/>
          <w:sz w:val="24"/>
          <w:szCs w:val="24"/>
        </w:rPr>
        <w:t>измельченности</w:t>
      </w:r>
      <w:proofErr w:type="spellEnd"/>
      <w:r w:rsidRPr="007C2202">
        <w:rPr>
          <w:rFonts w:ascii="Times New Roman" w:eastAsia="Times New Roman" w:hAnsi="Times New Roman" w:cs="Times New Roman"/>
          <w:color w:val="000000"/>
          <w:sz w:val="24"/>
          <w:szCs w:val="24"/>
        </w:rPr>
        <w:t xml:space="preserve"> (для наружного употребления применяют только мельчайшие – </w:t>
      </w:r>
      <w:proofErr w:type="spellStart"/>
      <w:r w:rsidRPr="007C2202">
        <w:rPr>
          <w:rFonts w:ascii="Times New Roman" w:eastAsia="Times New Roman" w:hAnsi="Times New Roman" w:cs="Times New Roman"/>
          <w:color w:val="000000"/>
          <w:sz w:val="24"/>
          <w:szCs w:val="24"/>
        </w:rPr>
        <w:t>subtilissimus</w:t>
      </w:r>
      <w:proofErr w:type="spellEnd"/>
      <w:r w:rsidRPr="007C2202">
        <w:rPr>
          <w:rFonts w:ascii="Times New Roman" w:eastAsia="Times New Roman" w:hAnsi="Times New Roman" w:cs="Times New Roman"/>
          <w:color w:val="000000"/>
          <w:sz w:val="24"/>
          <w:szCs w:val="24"/>
        </w:rPr>
        <w:t>), по применению (для внутреннего употребления, для наружного употребления (присыпки), для инъекций), по способу отпуска пациентам (разделенные на дозы и неразделенные).</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Порошки для приема внутрь </w:t>
      </w:r>
      <w:r w:rsidRPr="007C2202">
        <w:rPr>
          <w:rFonts w:ascii="Times New Roman" w:eastAsia="Times New Roman" w:hAnsi="Times New Roman" w:cs="Times New Roman"/>
          <w:color w:val="000000"/>
          <w:sz w:val="24"/>
          <w:szCs w:val="24"/>
        </w:rPr>
        <w:t xml:space="preserve">могут иметь разную степень </w:t>
      </w:r>
      <w:proofErr w:type="spellStart"/>
      <w:r w:rsidRPr="007C2202">
        <w:rPr>
          <w:rFonts w:ascii="Times New Roman" w:eastAsia="Times New Roman" w:hAnsi="Times New Roman" w:cs="Times New Roman"/>
          <w:color w:val="000000"/>
          <w:sz w:val="24"/>
          <w:szCs w:val="24"/>
        </w:rPr>
        <w:t>измельченности</w:t>
      </w:r>
      <w:proofErr w:type="spellEnd"/>
      <w:r w:rsidRPr="007C2202">
        <w:rPr>
          <w:rFonts w:ascii="Times New Roman" w:eastAsia="Times New Roman" w:hAnsi="Times New Roman" w:cs="Times New Roman"/>
          <w:color w:val="000000"/>
          <w:sz w:val="24"/>
          <w:szCs w:val="24"/>
        </w:rPr>
        <w:t xml:space="preserve"> и способ отпуска. </w:t>
      </w:r>
      <w:r w:rsidRPr="007C2202">
        <w:rPr>
          <w:rFonts w:ascii="Times New Roman" w:eastAsia="Times New Roman" w:hAnsi="Times New Roman" w:cs="Times New Roman"/>
          <w:b/>
          <w:bCs/>
          <w:color w:val="000000"/>
          <w:sz w:val="24"/>
          <w:szCs w:val="24"/>
        </w:rPr>
        <w:t>NB! </w:t>
      </w:r>
      <w:r w:rsidRPr="007C2202">
        <w:rPr>
          <w:rFonts w:ascii="Times New Roman" w:eastAsia="Times New Roman" w:hAnsi="Times New Roman" w:cs="Times New Roman"/>
          <w:color w:val="000000"/>
          <w:sz w:val="24"/>
          <w:szCs w:val="24"/>
        </w:rPr>
        <w:t>Все они выписываются </w:t>
      </w:r>
      <w:r w:rsidRPr="007C2202">
        <w:rPr>
          <w:rFonts w:ascii="Times New Roman" w:eastAsia="Times New Roman" w:hAnsi="Times New Roman" w:cs="Times New Roman"/>
          <w:iCs/>
          <w:color w:val="000000"/>
          <w:sz w:val="24"/>
          <w:szCs w:val="24"/>
        </w:rPr>
        <w:t>только развернутой </w:t>
      </w:r>
      <w:r w:rsidRPr="007C2202">
        <w:rPr>
          <w:rFonts w:ascii="Times New Roman" w:eastAsia="Times New Roman" w:hAnsi="Times New Roman" w:cs="Times New Roman"/>
          <w:color w:val="000000"/>
          <w:sz w:val="24"/>
          <w:szCs w:val="24"/>
        </w:rPr>
        <w:t>формой прописи. Если разовая доза разделенного порошка </w:t>
      </w:r>
      <w:r w:rsidRPr="007C2202">
        <w:rPr>
          <w:rFonts w:ascii="Times New Roman" w:eastAsia="Times New Roman" w:hAnsi="Times New Roman" w:cs="Times New Roman"/>
          <w:iCs/>
          <w:color w:val="000000"/>
          <w:sz w:val="24"/>
          <w:szCs w:val="24"/>
        </w:rPr>
        <w:t>менее 0,1</w:t>
      </w:r>
      <w:r w:rsidRPr="007C2202">
        <w:rPr>
          <w:rFonts w:ascii="Times New Roman" w:eastAsia="Times New Roman" w:hAnsi="Times New Roman" w:cs="Times New Roman"/>
          <w:color w:val="000000"/>
          <w:sz w:val="24"/>
          <w:szCs w:val="24"/>
        </w:rPr>
        <w:t xml:space="preserve">, к нему добавляют </w:t>
      </w:r>
      <w:proofErr w:type="spellStart"/>
      <w:r w:rsidRPr="007C2202">
        <w:rPr>
          <w:rFonts w:ascii="Times New Roman" w:eastAsia="Times New Roman" w:hAnsi="Times New Roman" w:cs="Times New Roman"/>
          <w:color w:val="000000"/>
          <w:sz w:val="24"/>
          <w:szCs w:val="24"/>
        </w:rPr>
        <w:t>constituens-corrigens</w:t>
      </w:r>
      <w:proofErr w:type="spellEnd"/>
      <w:r w:rsidRPr="007C2202">
        <w:rPr>
          <w:rFonts w:ascii="Times New Roman" w:eastAsia="Times New Roman" w:hAnsi="Times New Roman" w:cs="Times New Roman"/>
          <w:color w:val="000000"/>
          <w:sz w:val="24"/>
          <w:szCs w:val="24"/>
        </w:rPr>
        <w:t xml:space="preserve"> (сахар, глюкозу, крахмал) по 0,2 или 0,3 грамма.</w:t>
      </w:r>
    </w:p>
    <w:p w:rsidR="00DD6AC0" w:rsidRPr="007C2202" w:rsidRDefault="00DD6AC0"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Примеры прописей</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Urodani</w:t>
      </w:r>
      <w:proofErr w:type="spellEnd"/>
      <w:r w:rsidRPr="007C2202">
        <w:rPr>
          <w:rFonts w:ascii="Times New Roman" w:eastAsia="Times New Roman" w:hAnsi="Times New Roman" w:cs="Times New Roman"/>
          <w:color w:val="000000"/>
          <w:sz w:val="24"/>
          <w:szCs w:val="24"/>
        </w:rPr>
        <w:t xml:space="preserve"> 100,0</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По 1 чайной ложке 3 раза в день после еды (развести в 1/2 стакана воды)</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t>#</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Analgini</w:t>
      </w:r>
      <w:proofErr w:type="spellEnd"/>
      <w:r w:rsidRPr="007C2202">
        <w:rPr>
          <w:rFonts w:ascii="Times New Roman" w:eastAsia="Times New Roman" w:hAnsi="Times New Roman" w:cs="Times New Roman"/>
          <w:color w:val="000000"/>
          <w:sz w:val="24"/>
          <w:szCs w:val="24"/>
          <w:lang w:val="en-US"/>
        </w:rPr>
        <w:t xml:space="preserve"> 0,5 </w:t>
      </w:r>
      <w:proofErr w:type="spellStart"/>
      <w:r w:rsidRPr="007C2202">
        <w:rPr>
          <w:rFonts w:ascii="Times New Roman" w:eastAsia="Times New Roman" w:hAnsi="Times New Roman" w:cs="Times New Roman"/>
          <w:color w:val="000000"/>
          <w:sz w:val="24"/>
          <w:szCs w:val="24"/>
          <w:lang w:val="en-US"/>
        </w:rPr>
        <w:t>D.t.d</w:t>
      </w:r>
      <w:proofErr w:type="spellEnd"/>
      <w:r w:rsidRPr="007C2202">
        <w:rPr>
          <w:rFonts w:ascii="Times New Roman" w:eastAsia="Times New Roman" w:hAnsi="Times New Roman" w:cs="Times New Roman"/>
          <w:color w:val="000000"/>
          <w:sz w:val="24"/>
          <w:szCs w:val="24"/>
          <w:lang w:val="en-US"/>
        </w:rPr>
        <w:t>. N. 10</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S. По 1 порошку при лихорадке (развести в 1/4 стакана сладкой воды)</w:t>
      </w:r>
    </w:p>
    <w:p w:rsidR="00DD6AC0" w:rsidRPr="00FB6159" w:rsidRDefault="00DD6AC0"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FB6159">
        <w:rPr>
          <w:rFonts w:ascii="Times New Roman" w:eastAsia="Times New Roman" w:hAnsi="Times New Roman" w:cs="Times New Roman"/>
          <w:color w:val="000000"/>
          <w:sz w:val="24"/>
          <w:szCs w:val="24"/>
          <w:lang w:val="en-US"/>
        </w:rPr>
        <w:t>#</w:t>
      </w:r>
    </w:p>
    <w:p w:rsidR="00CC3A72" w:rsidRPr="00FB6159" w:rsidRDefault="00DD6AC0" w:rsidP="007C2202">
      <w:pPr>
        <w:spacing w:after="0" w:line="240" w:lineRule="auto"/>
        <w:ind w:left="360" w:hanging="360"/>
        <w:jc w:val="both"/>
        <w:rPr>
          <w:rFonts w:ascii="Times New Roman" w:eastAsia="Times New Roman" w:hAnsi="Times New Roman" w:cs="Times New Roman"/>
          <w:sz w:val="24"/>
          <w:szCs w:val="24"/>
          <w:lang w:val="en-US"/>
        </w:rPr>
      </w:pPr>
      <w:proofErr w:type="spellStart"/>
      <w:proofErr w:type="gramStart"/>
      <w:r w:rsidRPr="00FB6159">
        <w:rPr>
          <w:rFonts w:ascii="Times New Roman" w:eastAsia="Times New Roman" w:hAnsi="Times New Roman" w:cs="Times New Roman"/>
          <w:color w:val="000000"/>
          <w:sz w:val="24"/>
          <w:szCs w:val="24"/>
          <w:lang w:val="en-US"/>
        </w:rPr>
        <w:t>Rp</w:t>
      </w:r>
      <w:proofErr w:type="spellEnd"/>
      <w:r w:rsidRPr="00FB6159">
        <w:rPr>
          <w:rFonts w:ascii="Times New Roman" w:eastAsia="Times New Roman" w:hAnsi="Times New Roman" w:cs="Times New Roman"/>
          <w:color w:val="000000"/>
          <w:sz w:val="24"/>
          <w:szCs w:val="24"/>
          <w:lang w:val="en-US"/>
        </w:rPr>
        <w:t>.:</w:t>
      </w:r>
      <w:proofErr w:type="gramEnd"/>
      <w:r w:rsidRPr="00FB6159">
        <w:rPr>
          <w:rFonts w:ascii="Times New Roman" w:eastAsia="Times New Roman" w:hAnsi="Times New Roman" w:cs="Times New Roman"/>
          <w:color w:val="000000"/>
          <w:sz w:val="24"/>
          <w:szCs w:val="24"/>
          <w:lang w:val="en-US"/>
        </w:rPr>
        <w:t xml:space="preserve"> </w:t>
      </w:r>
      <w:proofErr w:type="spellStart"/>
      <w:r w:rsidRPr="00FB6159">
        <w:rPr>
          <w:rFonts w:ascii="Times New Roman" w:eastAsia="Times New Roman" w:hAnsi="Times New Roman" w:cs="Times New Roman"/>
          <w:color w:val="000000"/>
          <w:sz w:val="24"/>
          <w:szCs w:val="24"/>
          <w:lang w:val="en-US"/>
        </w:rPr>
        <w:t>Codeini</w:t>
      </w:r>
      <w:proofErr w:type="spellEnd"/>
      <w:r w:rsidRPr="00FB6159">
        <w:rPr>
          <w:rFonts w:ascii="Times New Roman" w:eastAsia="Times New Roman" w:hAnsi="Times New Roman" w:cs="Times New Roman"/>
          <w:color w:val="000000"/>
          <w:sz w:val="24"/>
          <w:szCs w:val="24"/>
          <w:lang w:val="en-US"/>
        </w:rPr>
        <w:t xml:space="preserve"> </w:t>
      </w:r>
      <w:proofErr w:type="spellStart"/>
      <w:r w:rsidRPr="00FB6159">
        <w:rPr>
          <w:rFonts w:ascii="Times New Roman" w:eastAsia="Times New Roman" w:hAnsi="Times New Roman" w:cs="Times New Roman"/>
          <w:color w:val="000000"/>
          <w:sz w:val="24"/>
          <w:szCs w:val="24"/>
          <w:lang w:val="en-US"/>
        </w:rPr>
        <w:t>phosphatis</w:t>
      </w:r>
      <w:proofErr w:type="spellEnd"/>
      <w:r w:rsidRPr="00FB6159">
        <w:rPr>
          <w:rFonts w:ascii="Times New Roman" w:eastAsia="Times New Roman" w:hAnsi="Times New Roman" w:cs="Times New Roman"/>
          <w:color w:val="000000"/>
          <w:sz w:val="24"/>
          <w:szCs w:val="24"/>
          <w:lang w:val="en-US"/>
        </w:rPr>
        <w:t> </w:t>
      </w:r>
      <w:r w:rsidRPr="00FB6159">
        <w:rPr>
          <w:rFonts w:ascii="Times New Roman" w:eastAsia="Times New Roman" w:hAnsi="Times New Roman" w:cs="Times New Roman"/>
          <w:color w:val="000000"/>
          <w:sz w:val="24"/>
          <w:szCs w:val="24"/>
          <w:u w:val="single"/>
          <w:lang w:val="en-US"/>
        </w:rPr>
        <w:t>0,015</w:t>
      </w:r>
      <w:r w:rsidR="00CC3A72" w:rsidRPr="00FB6159">
        <w:rPr>
          <w:rFonts w:ascii="Times New Roman" w:eastAsia="Times New Roman" w:hAnsi="Times New Roman" w:cs="Times New Roman"/>
          <w:sz w:val="24"/>
          <w:szCs w:val="24"/>
          <w:lang w:val="en-US"/>
        </w:rPr>
        <w:t xml:space="preserve"> </w:t>
      </w:r>
    </w:p>
    <w:p w:rsidR="00DD6AC0" w:rsidRPr="00FB6159" w:rsidRDefault="00CC3A72"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FB6159">
        <w:rPr>
          <w:rFonts w:ascii="Times New Roman" w:eastAsia="Times New Roman" w:hAnsi="Times New Roman" w:cs="Times New Roman"/>
          <w:sz w:val="24"/>
          <w:szCs w:val="24"/>
          <w:lang w:val="en-US"/>
        </w:rPr>
        <w:t>Sacchari0</w:t>
      </w:r>
      <w:proofErr w:type="gramStart"/>
      <w:r w:rsidRPr="00FB6159">
        <w:rPr>
          <w:rFonts w:ascii="Times New Roman" w:eastAsia="Times New Roman" w:hAnsi="Times New Roman" w:cs="Times New Roman"/>
          <w:sz w:val="24"/>
          <w:szCs w:val="24"/>
          <w:lang w:val="en-US"/>
        </w:rPr>
        <w:t>,2</w:t>
      </w:r>
      <w:proofErr w:type="gramEnd"/>
    </w:p>
    <w:p w:rsidR="00CC3A72" w:rsidRPr="00FB6159" w:rsidRDefault="00DD6AC0"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M.f</w:t>
      </w:r>
      <w:proofErr w:type="spell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pulv</w:t>
      </w:r>
      <w:proofErr w:type="spellEnd"/>
      <w:r w:rsidRPr="007C2202">
        <w:rPr>
          <w:rFonts w:ascii="Times New Roman" w:eastAsia="Times New Roman" w:hAnsi="Times New Roman" w:cs="Times New Roman"/>
          <w:color w:val="000000"/>
          <w:sz w:val="24"/>
          <w:szCs w:val="24"/>
          <w:lang w:val="en-US"/>
        </w:rPr>
        <w:t>.</w:t>
      </w:r>
      <w:proofErr w:type="gramEnd"/>
    </w:p>
    <w:p w:rsidR="00DD6AC0" w:rsidRPr="00FB6159" w:rsidRDefault="00DD6AC0"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r w:rsidRPr="007C2202">
        <w:rPr>
          <w:rFonts w:ascii="Times New Roman" w:eastAsia="Times New Roman" w:hAnsi="Times New Roman" w:cs="Times New Roman"/>
          <w:color w:val="000000"/>
          <w:sz w:val="24"/>
          <w:szCs w:val="24"/>
          <w:lang w:val="en-US"/>
        </w:rPr>
        <w:t>D</w:t>
      </w:r>
      <w:r w:rsidRPr="00FB6159">
        <w:rPr>
          <w:rFonts w:ascii="Times New Roman" w:eastAsia="Times New Roman" w:hAnsi="Times New Roman" w:cs="Times New Roman"/>
          <w:color w:val="000000"/>
          <w:sz w:val="24"/>
          <w:szCs w:val="24"/>
          <w:lang w:val="en-US"/>
        </w:rPr>
        <w:t>.</w:t>
      </w:r>
      <w:r w:rsidRPr="007C2202">
        <w:rPr>
          <w:rFonts w:ascii="Times New Roman" w:eastAsia="Times New Roman" w:hAnsi="Times New Roman" w:cs="Times New Roman"/>
          <w:color w:val="000000"/>
          <w:sz w:val="24"/>
          <w:szCs w:val="24"/>
          <w:lang w:val="en-US"/>
        </w:rPr>
        <w:t>t</w:t>
      </w:r>
      <w:r w:rsidRPr="00FB6159">
        <w:rPr>
          <w:rFonts w:ascii="Times New Roman" w:eastAsia="Times New Roman" w:hAnsi="Times New Roman" w:cs="Times New Roman"/>
          <w:color w:val="000000"/>
          <w:sz w:val="24"/>
          <w:szCs w:val="24"/>
          <w:lang w:val="en-US"/>
        </w:rPr>
        <w:t>.</w:t>
      </w:r>
      <w:r w:rsidRPr="007C2202">
        <w:rPr>
          <w:rFonts w:ascii="Times New Roman" w:eastAsia="Times New Roman" w:hAnsi="Times New Roman" w:cs="Times New Roman"/>
          <w:color w:val="000000"/>
          <w:sz w:val="24"/>
          <w:szCs w:val="24"/>
          <w:lang w:val="en-US"/>
        </w:rPr>
        <w:t>d</w:t>
      </w:r>
      <w:proofErr w:type="spellEnd"/>
      <w:r w:rsidRPr="00FB6159">
        <w:rPr>
          <w:rFonts w:ascii="Times New Roman" w:eastAsia="Times New Roman" w:hAnsi="Times New Roman" w:cs="Times New Roman"/>
          <w:color w:val="000000"/>
          <w:sz w:val="24"/>
          <w:szCs w:val="24"/>
          <w:lang w:val="en-US"/>
        </w:rPr>
        <w:t xml:space="preserve">. </w:t>
      </w:r>
      <w:r w:rsidRPr="007C2202">
        <w:rPr>
          <w:rFonts w:ascii="Times New Roman" w:eastAsia="Times New Roman" w:hAnsi="Times New Roman" w:cs="Times New Roman"/>
          <w:color w:val="000000"/>
          <w:sz w:val="24"/>
          <w:szCs w:val="24"/>
          <w:lang w:val="en-US"/>
        </w:rPr>
        <w:t>N</w:t>
      </w:r>
      <w:r w:rsidRPr="00FB6159">
        <w:rPr>
          <w:rFonts w:ascii="Times New Roman" w:eastAsia="Times New Roman" w:hAnsi="Times New Roman" w:cs="Times New Roman"/>
          <w:color w:val="000000"/>
          <w:sz w:val="24"/>
          <w:szCs w:val="24"/>
          <w:lang w:val="en-US"/>
        </w:rPr>
        <w:t>.6</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S. По 1 порошку при сильном кашле</w:t>
      </w:r>
    </w:p>
    <w:p w:rsidR="00CC3A72" w:rsidRPr="007C2202" w:rsidRDefault="00CC3A72" w:rsidP="007C2202">
      <w:pPr>
        <w:spacing w:after="0" w:line="240" w:lineRule="auto"/>
        <w:ind w:hanging="360"/>
        <w:jc w:val="both"/>
        <w:rPr>
          <w:rFonts w:ascii="Times New Roman" w:eastAsia="Times New Roman" w:hAnsi="Times New Roman" w:cs="Times New Roman"/>
          <w:b/>
          <w:bCs/>
          <w:iCs/>
          <w:color w:val="000000"/>
          <w:sz w:val="24"/>
          <w:szCs w:val="24"/>
        </w:rPr>
      </w:pP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iCs/>
          <w:color w:val="000000"/>
          <w:sz w:val="24"/>
          <w:szCs w:val="24"/>
        </w:rPr>
        <w:t>Гранулы </w:t>
      </w:r>
      <w:r w:rsidRPr="007C2202">
        <w:rPr>
          <w:rFonts w:ascii="Times New Roman" w:eastAsia="Times New Roman" w:hAnsi="Times New Roman" w:cs="Times New Roman"/>
          <w:color w:val="000000"/>
          <w:sz w:val="24"/>
          <w:szCs w:val="24"/>
        </w:rPr>
        <w:t>(</w:t>
      </w:r>
      <w:proofErr w:type="spellStart"/>
      <w:r w:rsidRPr="007C2202">
        <w:rPr>
          <w:rFonts w:ascii="Times New Roman" w:eastAsia="Times New Roman" w:hAnsi="Times New Roman" w:cs="Times New Roman"/>
          <w:b/>
          <w:bCs/>
          <w:color w:val="000000"/>
          <w:sz w:val="24"/>
          <w:szCs w:val="24"/>
        </w:rPr>
        <w:t>Granula</w:t>
      </w:r>
      <w:proofErr w:type="spellEnd"/>
      <w:r w:rsidRPr="007C2202">
        <w:rPr>
          <w:rFonts w:ascii="Times New Roman" w:eastAsia="Times New Roman" w:hAnsi="Times New Roman" w:cs="Times New Roman"/>
          <w:b/>
          <w:bCs/>
          <w:color w:val="000000"/>
          <w:sz w:val="24"/>
          <w:szCs w:val="24"/>
        </w:rPr>
        <w:t> </w:t>
      </w:r>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им.п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мн.ч</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b/>
          <w:bCs/>
          <w:color w:val="000000"/>
          <w:sz w:val="24"/>
          <w:szCs w:val="24"/>
        </w:rPr>
        <w:t>granulorum</w:t>
      </w:r>
      <w:proofErr w:type="spellEnd"/>
      <w:r w:rsidRPr="007C2202">
        <w:rPr>
          <w:rFonts w:ascii="Times New Roman" w:eastAsia="Times New Roman" w:hAnsi="Times New Roman" w:cs="Times New Roman"/>
          <w:b/>
          <w:bCs/>
          <w:color w:val="000000"/>
          <w:sz w:val="24"/>
          <w:szCs w:val="24"/>
        </w:rPr>
        <w:t> </w:t>
      </w:r>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род</w:t>
      </w:r>
      <w:proofErr w:type="gramStart"/>
      <w:r w:rsidRPr="007C2202">
        <w:rPr>
          <w:rFonts w:ascii="Times New Roman" w:eastAsia="Times New Roman" w:hAnsi="Times New Roman" w:cs="Times New Roman"/>
          <w:color w:val="000000"/>
          <w:sz w:val="24"/>
          <w:szCs w:val="24"/>
        </w:rPr>
        <w:t>.п</w:t>
      </w:r>
      <w:proofErr w:type="spellEnd"/>
      <w:proofErr w:type="gram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мн.ч</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b/>
          <w:bCs/>
          <w:color w:val="000000"/>
          <w:sz w:val="24"/>
          <w:szCs w:val="24"/>
        </w:rPr>
        <w:t>gran</w:t>
      </w:r>
      <w:proofErr w:type="spellEnd"/>
      <w:r w:rsidRPr="007C2202">
        <w:rPr>
          <w:rFonts w:ascii="Times New Roman" w:eastAsia="Times New Roman" w:hAnsi="Times New Roman" w:cs="Times New Roman"/>
          <w:b/>
          <w:bCs/>
          <w:color w:val="000000"/>
          <w:sz w:val="24"/>
          <w:szCs w:val="24"/>
        </w:rPr>
        <w:t>.</w:t>
      </w:r>
      <w:r w:rsidRPr="007C2202">
        <w:rPr>
          <w:rFonts w:ascii="Times New Roman" w:eastAsia="Times New Roman" w:hAnsi="Times New Roman" w:cs="Times New Roman"/>
          <w:color w:val="000000"/>
          <w:sz w:val="24"/>
          <w:szCs w:val="24"/>
        </w:rPr>
        <w:t xml:space="preserve">) являются </w:t>
      </w:r>
      <w:proofErr w:type="spellStart"/>
      <w:r w:rsidRPr="007C2202">
        <w:rPr>
          <w:rFonts w:ascii="Times New Roman" w:eastAsia="Times New Roman" w:hAnsi="Times New Roman" w:cs="Times New Roman"/>
          <w:color w:val="000000"/>
          <w:sz w:val="24"/>
          <w:szCs w:val="24"/>
        </w:rPr>
        <w:t>официнальной</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недозированной</w:t>
      </w:r>
      <w:proofErr w:type="spellEnd"/>
      <w:r w:rsidRPr="007C2202">
        <w:rPr>
          <w:rFonts w:ascii="Times New Roman" w:eastAsia="Times New Roman" w:hAnsi="Times New Roman" w:cs="Times New Roman"/>
          <w:color w:val="000000"/>
          <w:sz w:val="24"/>
          <w:szCs w:val="24"/>
        </w:rPr>
        <w:t xml:space="preserve"> твердой формой, удобной для лекарственных средств с невысокой </w:t>
      </w:r>
      <w:proofErr w:type="spellStart"/>
      <w:r w:rsidRPr="007C2202">
        <w:rPr>
          <w:rFonts w:ascii="Times New Roman" w:eastAsia="Times New Roman" w:hAnsi="Times New Roman" w:cs="Times New Roman"/>
          <w:color w:val="000000"/>
          <w:sz w:val="24"/>
          <w:szCs w:val="24"/>
        </w:rPr>
        <w:t>биоактивностью</w:t>
      </w:r>
      <w:proofErr w:type="spellEnd"/>
      <w:r w:rsidRPr="007C2202">
        <w:rPr>
          <w:rFonts w:ascii="Times New Roman" w:eastAsia="Times New Roman" w:hAnsi="Times New Roman" w:cs="Times New Roman"/>
          <w:color w:val="000000"/>
          <w:sz w:val="24"/>
          <w:szCs w:val="24"/>
        </w:rPr>
        <w:t xml:space="preserve"> (разовая доза более 1 грамма) и гигроскопичных и/или имеющих неприятный вкус, запах. Оба недостатка устраняются или маскируются благодаря шлифованной поверхности гранул. Выписываются сокращенно с указанием общего веса.</w:t>
      </w:r>
    </w:p>
    <w:p w:rsidR="00DD6AC0" w:rsidRPr="007C2202" w:rsidRDefault="00DD6AC0"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 прописи</w:t>
      </w:r>
    </w:p>
    <w:p w:rsidR="00CC3A72"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Granulorum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Gran</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Natrii</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paraaminosalicylatis</w:t>
      </w:r>
      <w:proofErr w:type="spellEnd"/>
      <w:r w:rsidRPr="007C2202">
        <w:rPr>
          <w:rFonts w:ascii="Times New Roman" w:eastAsia="Times New Roman" w:hAnsi="Times New Roman" w:cs="Times New Roman"/>
          <w:color w:val="000000"/>
          <w:sz w:val="24"/>
          <w:szCs w:val="24"/>
        </w:rPr>
        <w:t xml:space="preserve"> 100,0 </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По 1 мерной ложечке 3 раза в сутки после еды</w:t>
      </w: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(запить стаканом теплой воды)</w:t>
      </w:r>
    </w:p>
    <w:p w:rsidR="00CC3A72" w:rsidRPr="007C2202" w:rsidRDefault="00CC3A72" w:rsidP="007C2202">
      <w:pPr>
        <w:spacing w:after="0" w:line="240" w:lineRule="auto"/>
        <w:ind w:hanging="360"/>
        <w:jc w:val="both"/>
        <w:rPr>
          <w:rFonts w:ascii="Times New Roman" w:eastAsia="Times New Roman" w:hAnsi="Times New Roman" w:cs="Times New Roman"/>
          <w:b/>
          <w:bCs/>
          <w:iCs/>
          <w:color w:val="000000"/>
          <w:sz w:val="24"/>
          <w:szCs w:val="24"/>
        </w:rPr>
      </w:pPr>
    </w:p>
    <w:p w:rsidR="00DD6AC0" w:rsidRPr="007C2202" w:rsidRDefault="00DD6AC0"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iCs/>
          <w:color w:val="000000"/>
          <w:sz w:val="24"/>
          <w:szCs w:val="24"/>
        </w:rPr>
        <w:t>Мягкие лекарственные формы </w:t>
      </w:r>
      <w:r w:rsidRPr="007C2202">
        <w:rPr>
          <w:rFonts w:ascii="Times New Roman" w:eastAsia="Times New Roman" w:hAnsi="Times New Roman" w:cs="Times New Roman"/>
          <w:color w:val="000000"/>
          <w:sz w:val="24"/>
          <w:szCs w:val="24"/>
        </w:rPr>
        <w:t>включают в себя суппозитории, мази (собственно мази, мягкие мази), пасты (твердые мази), пластыри.</w:t>
      </w:r>
    </w:p>
    <w:p w:rsidR="004B2FC6" w:rsidRPr="007C2202" w:rsidRDefault="00DD6AC0" w:rsidP="007C2202">
      <w:pPr>
        <w:pStyle w:val="p111"/>
        <w:spacing w:before="0" w:beforeAutospacing="0" w:after="0" w:afterAutospacing="0"/>
        <w:ind w:left="360" w:hanging="360"/>
        <w:jc w:val="both"/>
        <w:rPr>
          <w:color w:val="000000"/>
        </w:rPr>
      </w:pPr>
      <w:r w:rsidRPr="007C2202">
        <w:rPr>
          <w:b/>
          <w:bCs/>
          <w:iCs/>
          <w:color w:val="000000"/>
        </w:rPr>
        <w:t xml:space="preserve">Суппозитории, или свечи </w:t>
      </w:r>
      <w:r w:rsidRPr="007C2202">
        <w:rPr>
          <w:bCs/>
          <w:iCs/>
          <w:color w:val="000000"/>
        </w:rPr>
        <w:t>(</w:t>
      </w:r>
      <w:proofErr w:type="spellStart"/>
      <w:r w:rsidRPr="007C2202">
        <w:rPr>
          <w:bCs/>
          <w:iCs/>
          <w:color w:val="000000"/>
        </w:rPr>
        <w:t>им.п</w:t>
      </w:r>
      <w:proofErr w:type="spellEnd"/>
      <w:r w:rsidRPr="007C2202">
        <w:rPr>
          <w:bCs/>
          <w:iCs/>
          <w:color w:val="000000"/>
        </w:rPr>
        <w:t xml:space="preserve">. и </w:t>
      </w:r>
      <w:proofErr w:type="spellStart"/>
      <w:r w:rsidRPr="007C2202">
        <w:rPr>
          <w:bCs/>
          <w:iCs/>
          <w:color w:val="000000"/>
        </w:rPr>
        <w:t>вин</w:t>
      </w:r>
      <w:proofErr w:type="gramStart"/>
      <w:r w:rsidRPr="007C2202">
        <w:rPr>
          <w:bCs/>
          <w:iCs/>
          <w:color w:val="000000"/>
        </w:rPr>
        <w:t>.п</w:t>
      </w:r>
      <w:proofErr w:type="spellEnd"/>
      <w:proofErr w:type="gramEnd"/>
      <w:r w:rsidRPr="007C2202">
        <w:rPr>
          <w:bCs/>
          <w:iCs/>
          <w:color w:val="000000"/>
        </w:rPr>
        <w:t xml:space="preserve">. </w:t>
      </w:r>
      <w:proofErr w:type="spellStart"/>
      <w:r w:rsidRPr="007C2202">
        <w:rPr>
          <w:bCs/>
          <w:iCs/>
          <w:color w:val="000000"/>
        </w:rPr>
        <w:t>ед.ч</w:t>
      </w:r>
      <w:proofErr w:type="spellEnd"/>
      <w:r w:rsidRPr="007C2202">
        <w:rPr>
          <w:bCs/>
          <w:iCs/>
          <w:color w:val="000000"/>
        </w:rPr>
        <w:t>. </w:t>
      </w:r>
      <w:proofErr w:type="spellStart"/>
      <w:r w:rsidRPr="007C2202">
        <w:rPr>
          <w:bCs/>
          <w:iCs/>
          <w:color w:val="000000"/>
        </w:rPr>
        <w:t>suppositorium</w:t>
      </w:r>
      <w:proofErr w:type="spellEnd"/>
      <w:r w:rsidRPr="007C2202">
        <w:rPr>
          <w:bCs/>
          <w:iCs/>
          <w:color w:val="000000"/>
        </w:rPr>
        <w:t>, </w:t>
      </w:r>
      <w:proofErr w:type="spellStart"/>
      <w:r w:rsidRPr="007C2202">
        <w:rPr>
          <w:bCs/>
          <w:iCs/>
          <w:color w:val="000000"/>
        </w:rPr>
        <w:t>им.п</w:t>
      </w:r>
      <w:proofErr w:type="spellEnd"/>
      <w:r w:rsidRPr="007C2202">
        <w:rPr>
          <w:bCs/>
          <w:iCs/>
          <w:color w:val="000000"/>
        </w:rPr>
        <w:t xml:space="preserve">. и </w:t>
      </w:r>
      <w:proofErr w:type="spellStart"/>
      <w:r w:rsidRPr="007C2202">
        <w:rPr>
          <w:bCs/>
          <w:iCs/>
          <w:color w:val="000000"/>
        </w:rPr>
        <w:t>вин.п</w:t>
      </w:r>
      <w:proofErr w:type="spellEnd"/>
      <w:r w:rsidRPr="007C2202">
        <w:rPr>
          <w:bCs/>
          <w:iCs/>
          <w:color w:val="000000"/>
        </w:rPr>
        <w:t xml:space="preserve">. </w:t>
      </w:r>
      <w:proofErr w:type="spellStart"/>
      <w:r w:rsidRPr="007C2202">
        <w:rPr>
          <w:bCs/>
          <w:iCs/>
          <w:color w:val="000000"/>
        </w:rPr>
        <w:t>мн.ч</w:t>
      </w:r>
      <w:proofErr w:type="spellEnd"/>
      <w:r w:rsidRPr="007C2202">
        <w:rPr>
          <w:bCs/>
          <w:iCs/>
          <w:color w:val="000000"/>
        </w:rPr>
        <w:t xml:space="preserve">. –а; </w:t>
      </w:r>
      <w:proofErr w:type="spellStart"/>
      <w:r w:rsidRPr="007C2202">
        <w:rPr>
          <w:bCs/>
          <w:iCs/>
          <w:color w:val="000000"/>
        </w:rPr>
        <w:t>supp</w:t>
      </w:r>
      <w:proofErr w:type="spellEnd"/>
      <w:r w:rsidRPr="007C2202">
        <w:rPr>
          <w:bCs/>
          <w:iCs/>
          <w:color w:val="000000"/>
        </w:rPr>
        <w:t xml:space="preserve">.) – разделенные на дозы формы, сохраняют твердость при комнатной температуре, но плавятся в полостях тела (около 38* С). Преимущественно </w:t>
      </w:r>
      <w:proofErr w:type="spellStart"/>
      <w:r w:rsidRPr="007C2202">
        <w:rPr>
          <w:bCs/>
          <w:iCs/>
          <w:color w:val="000000"/>
        </w:rPr>
        <w:t>официнальны</w:t>
      </w:r>
      <w:proofErr w:type="spellEnd"/>
      <w:r w:rsidRPr="007C2202">
        <w:rPr>
          <w:bCs/>
          <w:iCs/>
          <w:color w:val="000000"/>
        </w:rPr>
        <w:t xml:space="preserve">. Различают ректальные и вагинальные (шарики, пессарии) суппозитории. Ректальные свечи применяют в </w:t>
      </w:r>
      <w:proofErr w:type="gramStart"/>
      <w:r w:rsidRPr="007C2202">
        <w:rPr>
          <w:bCs/>
          <w:iCs/>
          <w:color w:val="000000"/>
        </w:rPr>
        <w:t>расчете</w:t>
      </w:r>
      <w:proofErr w:type="gramEnd"/>
      <w:r w:rsidRPr="007C2202">
        <w:rPr>
          <w:bCs/>
          <w:iCs/>
          <w:color w:val="000000"/>
        </w:rPr>
        <w:t xml:space="preserve"> как на местное, так и на системное действие. В последнем случае лекарственное вещество в значительной степени попадает в систему верхней полой вены и при </w:t>
      </w:r>
      <w:proofErr w:type="spellStart"/>
      <w:r w:rsidRPr="007C2202">
        <w:rPr>
          <w:bCs/>
          <w:iCs/>
          <w:color w:val="000000"/>
        </w:rPr>
        <w:t>первом</w:t>
      </w:r>
      <w:r w:rsidR="004B2FC6" w:rsidRPr="007C2202">
        <w:rPr>
          <w:color w:val="000000"/>
        </w:rPr>
        <w:t>хождении</w:t>
      </w:r>
      <w:proofErr w:type="spellEnd"/>
      <w:r w:rsidR="004B2FC6" w:rsidRPr="007C2202">
        <w:rPr>
          <w:color w:val="000000"/>
        </w:rPr>
        <w:t xml:space="preserve"> минует печень, что снижает </w:t>
      </w:r>
      <w:proofErr w:type="spellStart"/>
      <w:r w:rsidR="004B2FC6" w:rsidRPr="007C2202">
        <w:rPr>
          <w:color w:val="000000"/>
        </w:rPr>
        <w:t>пресистемную</w:t>
      </w:r>
      <w:proofErr w:type="spellEnd"/>
      <w:r w:rsidR="004B2FC6" w:rsidRPr="007C2202">
        <w:rPr>
          <w:color w:val="000000"/>
        </w:rPr>
        <w:t xml:space="preserve"> элиминацию лекарства. Ректальное введение системно действующих лека</w:t>
      </w:r>
      <w:proofErr w:type="gramStart"/>
      <w:r w:rsidR="004B2FC6" w:rsidRPr="007C2202">
        <w:rPr>
          <w:color w:val="000000"/>
        </w:rPr>
        <w:t>рств пр</w:t>
      </w:r>
      <w:proofErr w:type="gramEnd"/>
      <w:r w:rsidR="004B2FC6" w:rsidRPr="007C2202">
        <w:rPr>
          <w:color w:val="000000"/>
        </w:rPr>
        <w:t>едпочтительно пероральному у пациентов с нарушениями глотания, рвотой, нарушениями всасывания в ЖКТ, портальной гипертензией.</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Примеры прописей</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Suppositoria</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Cefecon</w:t>
      </w:r>
      <w:proofErr w:type="spellEnd"/>
      <w:r w:rsidRPr="007C2202">
        <w:rPr>
          <w:rFonts w:ascii="Times New Roman" w:eastAsia="Times New Roman" w:hAnsi="Times New Roman" w:cs="Times New Roman"/>
          <w:color w:val="000000"/>
          <w:sz w:val="24"/>
          <w:szCs w:val="24"/>
        </w:rPr>
        <w:t>” N.10</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По 1 свече в прямую кишку при лихорадке</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Suppositorium</w:t>
      </w:r>
      <w:proofErr w:type="spellEnd"/>
      <w:r w:rsidRPr="007C2202">
        <w:rPr>
          <w:rFonts w:ascii="Times New Roman" w:eastAsia="Times New Roman" w:hAnsi="Times New Roman" w:cs="Times New Roman"/>
          <w:color w:val="000000"/>
          <w:sz w:val="24"/>
          <w:szCs w:val="24"/>
          <w:lang w:val="en-US"/>
        </w:rPr>
        <w:t xml:space="preserve"> </w:t>
      </w:r>
      <w:r w:rsidR="00CC3A72" w:rsidRPr="007C2202">
        <w:rPr>
          <w:rFonts w:ascii="Times New Roman" w:eastAsia="Times New Roman" w:hAnsi="Times New Roman" w:cs="Times New Roman"/>
          <w:color w:val="000000"/>
          <w:sz w:val="24"/>
          <w:szCs w:val="24"/>
          <w:lang w:val="en-US"/>
        </w:rPr>
        <w:t xml:space="preserve">cum </w:t>
      </w:r>
      <w:proofErr w:type="spellStart"/>
      <w:r w:rsidRPr="007C2202">
        <w:rPr>
          <w:rFonts w:ascii="Times New Roman" w:eastAsia="Times New Roman" w:hAnsi="Times New Roman" w:cs="Times New Roman"/>
          <w:color w:val="000000"/>
          <w:sz w:val="24"/>
          <w:szCs w:val="24"/>
          <w:lang w:val="en-US"/>
        </w:rPr>
        <w:t>Metronidazol</w:t>
      </w:r>
      <w:r w:rsidR="00CC3A72" w:rsidRPr="007C2202">
        <w:rPr>
          <w:rFonts w:ascii="Times New Roman" w:eastAsia="Times New Roman" w:hAnsi="Times New Roman" w:cs="Times New Roman"/>
          <w:color w:val="000000"/>
          <w:sz w:val="24"/>
          <w:szCs w:val="24"/>
          <w:lang w:val="en-US"/>
        </w:rPr>
        <w:t>o</w:t>
      </w:r>
      <w:proofErr w:type="spellEnd"/>
      <w:r w:rsidRPr="007C2202">
        <w:rPr>
          <w:rFonts w:ascii="Times New Roman" w:eastAsia="Times New Roman" w:hAnsi="Times New Roman" w:cs="Times New Roman"/>
          <w:color w:val="000000"/>
          <w:sz w:val="24"/>
          <w:szCs w:val="24"/>
          <w:lang w:val="en-US"/>
        </w:rPr>
        <w:t> </w:t>
      </w:r>
      <w:proofErr w:type="spellStart"/>
      <w:r w:rsidRPr="007C2202">
        <w:rPr>
          <w:rFonts w:ascii="Times New Roman" w:eastAsia="Times New Roman" w:hAnsi="Times New Roman" w:cs="Times New Roman"/>
          <w:color w:val="000000"/>
          <w:sz w:val="24"/>
          <w:szCs w:val="24"/>
          <w:u w:val="single"/>
          <w:lang w:val="en-US"/>
        </w:rPr>
        <w:t>vaginale</w:t>
      </w:r>
      <w:proofErr w:type="spellEnd"/>
      <w:r w:rsidRPr="007C2202">
        <w:rPr>
          <w:rFonts w:ascii="Times New Roman" w:eastAsia="Times New Roman" w:hAnsi="Times New Roman" w:cs="Times New Roman"/>
          <w:color w:val="000000"/>
          <w:sz w:val="24"/>
          <w:szCs w:val="24"/>
          <w:u w:val="single"/>
          <w:lang w:val="en-US"/>
        </w:rPr>
        <w:t> </w:t>
      </w:r>
      <w:r w:rsidRPr="007C2202">
        <w:rPr>
          <w:rFonts w:ascii="Times New Roman" w:eastAsia="Times New Roman" w:hAnsi="Times New Roman" w:cs="Times New Roman"/>
          <w:color w:val="000000"/>
          <w:sz w:val="24"/>
          <w:szCs w:val="24"/>
          <w:lang w:val="en-US"/>
        </w:rPr>
        <w:t>0,5 N.10</w:t>
      </w:r>
    </w:p>
    <w:p w:rsidR="004B2FC6" w:rsidRPr="007C2202" w:rsidRDefault="00CC3A72"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lang w:val="en-US"/>
        </w:rPr>
        <w:t>D</w:t>
      </w:r>
      <w:r w:rsidRPr="007C2202">
        <w:rPr>
          <w:rFonts w:ascii="Times New Roman" w:eastAsia="Times New Roman" w:hAnsi="Times New Roman" w:cs="Times New Roman"/>
          <w:color w:val="000000"/>
          <w:sz w:val="24"/>
          <w:szCs w:val="24"/>
        </w:rPr>
        <w:t xml:space="preserve">. </w:t>
      </w:r>
      <w:r w:rsidR="004B2FC6" w:rsidRPr="007C2202">
        <w:rPr>
          <w:rFonts w:ascii="Times New Roman" w:eastAsia="Times New Roman" w:hAnsi="Times New Roman" w:cs="Times New Roman"/>
          <w:color w:val="000000"/>
          <w:sz w:val="24"/>
          <w:szCs w:val="24"/>
        </w:rPr>
        <w:t>S. По 1 свече во влагалище (на ночь) в течение 10 дней</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w:t>
      </w:r>
      <w:r w:rsidRPr="007C2202">
        <w:rPr>
          <w:rFonts w:ascii="Times New Roman" w:eastAsia="Times New Roman" w:hAnsi="Times New Roman" w:cs="Times New Roman"/>
          <w:b/>
          <w:bCs/>
          <w:iCs/>
          <w:color w:val="000000"/>
          <w:sz w:val="24"/>
          <w:szCs w:val="24"/>
        </w:rPr>
        <w:t>Таблетки </w:t>
      </w:r>
      <w:r w:rsidRPr="007C2202">
        <w:rPr>
          <w:rFonts w:ascii="Times New Roman" w:eastAsia="Times New Roman" w:hAnsi="Times New Roman" w:cs="Times New Roman"/>
          <w:color w:val="000000"/>
          <w:sz w:val="24"/>
          <w:szCs w:val="24"/>
        </w:rPr>
        <w:t xml:space="preserve">- твердая дозированная лекарственная форма, получаемая путем прессования или грануляции (влажной или сухой). В состав таблеток производители вводят вспомогательные и формообразующие вещества, «склеивающие» компоненты таблетки, облегчающие ее растворение в желудке, придающие приятный вкус, цвет и запах и т.п. Все таблетки относятся к готовым формам, т.е. фабричного производства, </w:t>
      </w:r>
      <w:proofErr w:type="spellStart"/>
      <w:r w:rsidRPr="007C2202">
        <w:rPr>
          <w:rFonts w:ascii="Times New Roman" w:eastAsia="Times New Roman" w:hAnsi="Times New Roman" w:cs="Times New Roman"/>
          <w:color w:val="000000"/>
          <w:sz w:val="24"/>
          <w:szCs w:val="24"/>
        </w:rPr>
        <w:t>официнальны</w:t>
      </w:r>
      <w:proofErr w:type="spellEnd"/>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color w:val="000000"/>
          <w:sz w:val="24"/>
          <w:szCs w:val="24"/>
        </w:rPr>
        <w:t>(</w:t>
      </w:r>
      <w:proofErr w:type="spellStart"/>
      <w:r w:rsidRPr="007C2202">
        <w:rPr>
          <w:rFonts w:ascii="Times New Roman" w:eastAsia="Times New Roman" w:hAnsi="Times New Roman" w:cs="Times New Roman"/>
          <w:b/>
          <w:bCs/>
          <w:color w:val="000000"/>
          <w:sz w:val="24"/>
          <w:szCs w:val="24"/>
        </w:rPr>
        <w:t>Tabuletta</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им.п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b/>
          <w:bCs/>
          <w:color w:val="000000"/>
          <w:sz w:val="24"/>
          <w:szCs w:val="24"/>
        </w:rPr>
        <w:t>-</w:t>
      </w:r>
      <w:proofErr w:type="spellStart"/>
      <w:r w:rsidRPr="007C2202">
        <w:rPr>
          <w:rFonts w:ascii="Times New Roman" w:eastAsia="Times New Roman" w:hAnsi="Times New Roman" w:cs="Times New Roman"/>
          <w:b/>
          <w:bCs/>
          <w:color w:val="000000"/>
          <w:sz w:val="24"/>
          <w:szCs w:val="24"/>
        </w:rPr>
        <w:t>ae</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им.п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мн.ч</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b/>
          <w:bCs/>
          <w:color w:val="000000"/>
          <w:sz w:val="24"/>
          <w:szCs w:val="24"/>
        </w:rPr>
        <w:t>-</w:t>
      </w:r>
      <w:proofErr w:type="spellStart"/>
      <w:r w:rsidRPr="007C2202">
        <w:rPr>
          <w:rFonts w:ascii="Times New Roman" w:eastAsia="Times New Roman" w:hAnsi="Times New Roman" w:cs="Times New Roman"/>
          <w:b/>
          <w:bCs/>
          <w:color w:val="000000"/>
          <w:sz w:val="24"/>
          <w:szCs w:val="24"/>
        </w:rPr>
        <w:t>am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вин</w:t>
      </w:r>
      <w:proofErr w:type="gramStart"/>
      <w:r w:rsidRPr="007C2202">
        <w:rPr>
          <w:rFonts w:ascii="Times New Roman" w:eastAsia="Times New Roman" w:hAnsi="Times New Roman" w:cs="Times New Roman"/>
          <w:color w:val="000000"/>
          <w:sz w:val="24"/>
          <w:szCs w:val="24"/>
        </w:rPr>
        <w:t>.п</w:t>
      </w:r>
      <w:proofErr w:type="spellEnd"/>
      <w:proofErr w:type="gram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b/>
          <w:bCs/>
          <w:color w:val="000000"/>
          <w:sz w:val="24"/>
          <w:szCs w:val="24"/>
        </w:rPr>
        <w:t>-</w:t>
      </w:r>
      <w:proofErr w:type="spellStart"/>
      <w:r w:rsidRPr="007C2202">
        <w:rPr>
          <w:rFonts w:ascii="Times New Roman" w:eastAsia="Times New Roman" w:hAnsi="Times New Roman" w:cs="Times New Roman"/>
          <w:b/>
          <w:bCs/>
          <w:color w:val="000000"/>
          <w:sz w:val="24"/>
          <w:szCs w:val="24"/>
        </w:rPr>
        <w:t>as</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вин.п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мн.ч</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b/>
          <w:bCs/>
          <w:color w:val="000000"/>
          <w:sz w:val="24"/>
          <w:szCs w:val="24"/>
        </w:rPr>
        <w:t>-</w:t>
      </w:r>
      <w:proofErr w:type="spellStart"/>
      <w:r w:rsidRPr="007C2202">
        <w:rPr>
          <w:rFonts w:ascii="Times New Roman" w:eastAsia="Times New Roman" w:hAnsi="Times New Roman" w:cs="Times New Roman"/>
          <w:b/>
          <w:bCs/>
          <w:color w:val="000000"/>
          <w:sz w:val="24"/>
          <w:szCs w:val="24"/>
        </w:rPr>
        <w:t>tis</w:t>
      </w:r>
      <w:proofErr w:type="spellEnd"/>
      <w:r w:rsidRPr="007C2202">
        <w:rPr>
          <w:rFonts w:ascii="Times New Roman" w:eastAsia="Times New Roman" w:hAnsi="Times New Roman" w:cs="Times New Roman"/>
          <w:b/>
          <w:bCs/>
          <w:color w:val="000000"/>
          <w:sz w:val="24"/>
          <w:szCs w:val="24"/>
        </w:rPr>
        <w:t>, </w:t>
      </w:r>
      <w:proofErr w:type="spellStart"/>
      <w:r w:rsidRPr="007C2202">
        <w:rPr>
          <w:rFonts w:ascii="Times New Roman" w:eastAsia="Times New Roman" w:hAnsi="Times New Roman" w:cs="Times New Roman"/>
          <w:color w:val="000000"/>
          <w:sz w:val="24"/>
          <w:szCs w:val="24"/>
        </w:rPr>
        <w:t>тв.п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мн.ч</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b/>
          <w:bCs/>
          <w:color w:val="000000"/>
          <w:sz w:val="24"/>
          <w:szCs w:val="24"/>
        </w:rPr>
        <w:t>tab</w:t>
      </w:r>
      <w:proofErr w:type="spellEnd"/>
      <w:r w:rsidRPr="007C2202">
        <w:rPr>
          <w:rFonts w:ascii="Times New Roman" w:eastAsia="Times New Roman" w:hAnsi="Times New Roman" w:cs="Times New Roman"/>
          <w:b/>
          <w:bCs/>
          <w:color w:val="000000"/>
          <w:sz w:val="24"/>
          <w:szCs w:val="24"/>
        </w:rPr>
        <w:t>.</w:t>
      </w:r>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lastRenderedPageBreak/>
        <w:t>Таблетки с разделительной полоской </w:t>
      </w:r>
      <w:r w:rsidRPr="007C2202">
        <w:rPr>
          <w:rFonts w:ascii="Times New Roman" w:eastAsia="Times New Roman" w:hAnsi="Times New Roman" w:cs="Times New Roman"/>
          <w:color w:val="000000"/>
          <w:sz w:val="24"/>
          <w:szCs w:val="24"/>
        </w:rPr>
        <w:t>предназначены для достаточно точного деления дозы, их можно измельчать для более быстрого растворения и всасывания.</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Таблетки, покрытые оболочкой (</w:t>
      </w:r>
      <w:proofErr w:type="spellStart"/>
      <w:r w:rsidRPr="007C2202">
        <w:rPr>
          <w:rFonts w:ascii="Times New Roman" w:eastAsia="Times New Roman" w:hAnsi="Times New Roman" w:cs="Times New Roman"/>
          <w:iCs/>
          <w:color w:val="000000"/>
          <w:sz w:val="24"/>
          <w:szCs w:val="24"/>
        </w:rPr>
        <w:t>tabulettas</w:t>
      </w:r>
      <w:proofErr w:type="spellEnd"/>
      <w:r w:rsidRPr="007C2202">
        <w:rPr>
          <w:rFonts w:ascii="Times New Roman" w:eastAsia="Times New Roman" w:hAnsi="Times New Roman" w:cs="Times New Roman"/>
          <w:iCs/>
          <w:color w:val="000000"/>
          <w:sz w:val="24"/>
          <w:szCs w:val="24"/>
        </w:rPr>
        <w:t xml:space="preserve"> </w:t>
      </w:r>
      <w:proofErr w:type="spellStart"/>
      <w:r w:rsidRPr="007C2202">
        <w:rPr>
          <w:rFonts w:ascii="Times New Roman" w:eastAsia="Times New Roman" w:hAnsi="Times New Roman" w:cs="Times New Roman"/>
          <w:iCs/>
          <w:color w:val="000000"/>
          <w:sz w:val="24"/>
          <w:szCs w:val="24"/>
        </w:rPr>
        <w:t>obductas</w:t>
      </w:r>
      <w:proofErr w:type="spellEnd"/>
      <w:r w:rsidRPr="007C2202">
        <w:rPr>
          <w:rFonts w:ascii="Times New Roman" w:eastAsia="Times New Roman" w:hAnsi="Times New Roman" w:cs="Times New Roman"/>
          <w:iCs/>
          <w:color w:val="000000"/>
          <w:sz w:val="24"/>
          <w:szCs w:val="24"/>
        </w:rPr>
        <w:t>), к каковым относятся и </w:t>
      </w:r>
      <w:proofErr w:type="spellStart"/>
      <w:r w:rsidRPr="007C2202">
        <w:rPr>
          <w:rFonts w:ascii="Times New Roman" w:eastAsia="Times New Roman" w:hAnsi="Times New Roman" w:cs="Times New Roman"/>
          <w:iCs/>
          <w:color w:val="000000"/>
          <w:sz w:val="24"/>
          <w:szCs w:val="24"/>
        </w:rPr>
        <w:t>желудочнорезистентные</w:t>
      </w:r>
      <w:proofErr w:type="spellEnd"/>
      <w:r w:rsidRPr="007C2202">
        <w:rPr>
          <w:rFonts w:ascii="Times New Roman" w:eastAsia="Times New Roman" w:hAnsi="Times New Roman" w:cs="Times New Roman"/>
          <w:iCs/>
          <w:color w:val="000000"/>
          <w:sz w:val="24"/>
          <w:szCs w:val="24"/>
        </w:rPr>
        <w:t xml:space="preserve"> или </w:t>
      </w:r>
      <w:proofErr w:type="gramStart"/>
      <w:r w:rsidRPr="007C2202">
        <w:rPr>
          <w:rFonts w:ascii="Times New Roman" w:eastAsia="Times New Roman" w:hAnsi="Times New Roman" w:cs="Times New Roman"/>
          <w:iCs/>
          <w:color w:val="000000"/>
          <w:sz w:val="24"/>
          <w:szCs w:val="24"/>
        </w:rPr>
        <w:t>кишечно-растворимые</w:t>
      </w:r>
      <w:proofErr w:type="gramEnd"/>
      <w:r w:rsidRPr="007C2202">
        <w:rPr>
          <w:rFonts w:ascii="Times New Roman" w:eastAsia="Times New Roman" w:hAnsi="Times New Roman" w:cs="Times New Roman"/>
          <w:iCs/>
          <w:color w:val="000000"/>
          <w:sz w:val="24"/>
          <w:szCs w:val="24"/>
        </w:rPr>
        <w:t xml:space="preserve"> таблетки, предназначены для растворения в </w:t>
      </w:r>
      <w:proofErr w:type="spellStart"/>
      <w:r w:rsidRPr="007C2202">
        <w:rPr>
          <w:rFonts w:ascii="Times New Roman" w:eastAsia="Times New Roman" w:hAnsi="Times New Roman" w:cs="Times New Roman"/>
          <w:iCs/>
          <w:color w:val="000000"/>
          <w:sz w:val="24"/>
          <w:szCs w:val="24"/>
        </w:rPr>
        <w:t>ки</w:t>
      </w:r>
      <w:proofErr w:type="spellEnd"/>
      <w:r w:rsidRPr="007C2202">
        <w:rPr>
          <w:rFonts w:ascii="Times New Roman" w:eastAsia="Times New Roman" w:hAnsi="Times New Roman" w:cs="Times New Roman"/>
          <w:iCs/>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шечнике</w:t>
      </w:r>
      <w:proofErr w:type="spellEnd"/>
      <w:r w:rsidRPr="007C2202">
        <w:rPr>
          <w:rFonts w:ascii="Times New Roman" w:eastAsia="Times New Roman" w:hAnsi="Times New Roman" w:cs="Times New Roman"/>
          <w:color w:val="000000"/>
          <w:sz w:val="24"/>
          <w:szCs w:val="24"/>
        </w:rPr>
        <w:t xml:space="preserve"> либо в целях защиты слизистой желудка от раздражающего действия лекарства (кислота ацетилсалициловая в кишечнорастворимых таблетках), либо в целях защиты лекарства от кислоты и/или пепсина желудочного сока (препараты панкреатина), либо из-за неприятного вкуса лекарства («</w:t>
      </w:r>
      <w:proofErr w:type="spellStart"/>
      <w:r w:rsidRPr="007C2202">
        <w:rPr>
          <w:rFonts w:ascii="Times New Roman" w:eastAsia="Times New Roman" w:hAnsi="Times New Roman" w:cs="Times New Roman"/>
          <w:color w:val="000000"/>
          <w:sz w:val="24"/>
          <w:szCs w:val="24"/>
        </w:rPr>
        <w:t>аллохол</w:t>
      </w:r>
      <w:proofErr w:type="spellEnd"/>
      <w:r w:rsidRPr="007C2202">
        <w:rPr>
          <w:rFonts w:ascii="Times New Roman" w:eastAsia="Times New Roman" w:hAnsi="Times New Roman" w:cs="Times New Roman"/>
          <w:color w:val="000000"/>
          <w:sz w:val="24"/>
          <w:szCs w:val="24"/>
        </w:rPr>
        <w:t>»). В качестве покрытия чаще всего используют полимеры (т.н. «</w:t>
      </w:r>
      <w:proofErr w:type="gramStart"/>
      <w:r w:rsidRPr="007C2202">
        <w:rPr>
          <w:rFonts w:ascii="Times New Roman" w:eastAsia="Times New Roman" w:hAnsi="Times New Roman" w:cs="Times New Roman"/>
          <w:color w:val="000000"/>
          <w:sz w:val="24"/>
          <w:szCs w:val="24"/>
        </w:rPr>
        <w:t>фильм-таблетки</w:t>
      </w:r>
      <w:proofErr w:type="gramEnd"/>
      <w:r w:rsidRPr="007C2202">
        <w:rPr>
          <w:rFonts w:ascii="Times New Roman" w:eastAsia="Times New Roman" w:hAnsi="Times New Roman" w:cs="Times New Roman"/>
          <w:color w:val="000000"/>
          <w:sz w:val="24"/>
          <w:szCs w:val="24"/>
        </w:rPr>
        <w:t>»), редко – сахар, шоколад. Их не рекомендуется делить или измельчать. В сигнатуре указывают: глотать целиком.</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 xml:space="preserve">Таблетки с модифицированным (регулируемым) высвобождением - покрытые или </w:t>
      </w:r>
      <w:proofErr w:type="spellStart"/>
      <w:r w:rsidRPr="007C2202">
        <w:rPr>
          <w:rFonts w:ascii="Times New Roman" w:eastAsia="Times New Roman" w:hAnsi="Times New Roman" w:cs="Times New Roman"/>
          <w:iCs/>
          <w:color w:val="000000"/>
          <w:sz w:val="24"/>
          <w:szCs w:val="24"/>
        </w:rPr>
        <w:t>непокры</w:t>
      </w:r>
      <w:proofErr w:type="spellEnd"/>
      <w:r w:rsidRPr="007C2202">
        <w:rPr>
          <w:rFonts w:ascii="Times New Roman" w:eastAsia="Times New Roman" w:hAnsi="Times New Roman" w:cs="Times New Roman"/>
          <w:iCs/>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proofErr w:type="gramStart"/>
      <w:r w:rsidRPr="007C2202">
        <w:rPr>
          <w:rFonts w:ascii="Times New Roman" w:eastAsia="Times New Roman" w:hAnsi="Times New Roman" w:cs="Times New Roman"/>
          <w:color w:val="000000"/>
          <w:sz w:val="24"/>
          <w:szCs w:val="24"/>
        </w:rPr>
        <w:t>тые</w:t>
      </w:r>
      <w:proofErr w:type="spellEnd"/>
      <w:r w:rsidRPr="007C2202">
        <w:rPr>
          <w:rFonts w:ascii="Times New Roman" w:eastAsia="Times New Roman" w:hAnsi="Times New Roman" w:cs="Times New Roman"/>
          <w:color w:val="000000"/>
          <w:sz w:val="24"/>
          <w:szCs w:val="24"/>
        </w:rPr>
        <w:t xml:space="preserve"> таблетки, содержащие специальные вспомогательные вещества или полученные по особой технологии (спрессованные из микрокапсул, </w:t>
      </w:r>
      <w:proofErr w:type="spellStart"/>
      <w:r w:rsidRPr="007C2202">
        <w:rPr>
          <w:rFonts w:ascii="Times New Roman" w:eastAsia="Times New Roman" w:hAnsi="Times New Roman" w:cs="Times New Roman"/>
          <w:color w:val="000000"/>
          <w:sz w:val="24"/>
          <w:szCs w:val="24"/>
        </w:rPr>
        <w:t>микродраже</w:t>
      </w:r>
      <w:proofErr w:type="spellEnd"/>
      <w:r w:rsidRPr="007C2202">
        <w:rPr>
          <w:rFonts w:ascii="Times New Roman" w:eastAsia="Times New Roman" w:hAnsi="Times New Roman" w:cs="Times New Roman"/>
          <w:color w:val="000000"/>
          <w:sz w:val="24"/>
          <w:szCs w:val="24"/>
        </w:rPr>
        <w:t>), что позволяет программировать скорость или место высвобождения лекарственного вещества (например, препараты железа типа "</w:t>
      </w:r>
      <w:proofErr w:type="spellStart"/>
      <w:r w:rsidRPr="007C2202">
        <w:rPr>
          <w:rFonts w:ascii="Times New Roman" w:eastAsia="Times New Roman" w:hAnsi="Times New Roman" w:cs="Times New Roman"/>
          <w:color w:val="000000"/>
          <w:sz w:val="24"/>
          <w:szCs w:val="24"/>
        </w:rPr>
        <w:t>slow-ferrum</w:t>
      </w:r>
      <w:proofErr w:type="spellEnd"/>
      <w:r w:rsidRPr="007C2202">
        <w:rPr>
          <w:rFonts w:ascii="Times New Roman" w:eastAsia="Times New Roman" w:hAnsi="Times New Roman" w:cs="Times New Roman"/>
          <w:color w:val="000000"/>
          <w:sz w:val="24"/>
          <w:szCs w:val="24"/>
        </w:rPr>
        <w:t>":</w:t>
      </w:r>
      <w:proofErr w:type="gramEnd"/>
      <w:r w:rsidRPr="007C2202">
        <w:rPr>
          <w:rFonts w:ascii="Times New Roman" w:eastAsia="Times New Roman" w:hAnsi="Times New Roman" w:cs="Times New Roman"/>
          <w:color w:val="000000"/>
          <w:sz w:val="24"/>
          <w:szCs w:val="24"/>
        </w:rPr>
        <w:t xml:space="preserve"> </w:t>
      </w:r>
      <w:proofErr w:type="spellStart"/>
      <w:proofErr w:type="gramStart"/>
      <w:r w:rsidRPr="007C2202">
        <w:rPr>
          <w:rFonts w:ascii="Times New Roman" w:eastAsia="Times New Roman" w:hAnsi="Times New Roman" w:cs="Times New Roman"/>
          <w:color w:val="000000"/>
          <w:sz w:val="24"/>
          <w:szCs w:val="24"/>
        </w:rPr>
        <w:t>Ферроградумет</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Тардиферон</w:t>
      </w:r>
      <w:proofErr w:type="spellEnd"/>
      <w:r w:rsidRPr="007C2202">
        <w:rPr>
          <w:rFonts w:ascii="Times New Roman" w:eastAsia="Times New Roman" w:hAnsi="Times New Roman" w:cs="Times New Roman"/>
          <w:color w:val="000000"/>
          <w:sz w:val="24"/>
          <w:szCs w:val="24"/>
        </w:rPr>
        <w:t>; т.н. «</w:t>
      </w:r>
      <w:proofErr w:type="spellStart"/>
      <w:r w:rsidRPr="007C2202">
        <w:rPr>
          <w:rFonts w:ascii="Times New Roman" w:eastAsia="Times New Roman" w:hAnsi="Times New Roman" w:cs="Times New Roman"/>
          <w:color w:val="000000"/>
          <w:sz w:val="24"/>
          <w:szCs w:val="24"/>
        </w:rPr>
        <w:t>ретард</w:t>
      </w:r>
      <w:proofErr w:type="spellEnd"/>
      <w:r w:rsidRPr="007C2202">
        <w:rPr>
          <w:rFonts w:ascii="Times New Roman" w:eastAsia="Times New Roman" w:hAnsi="Times New Roman" w:cs="Times New Roman"/>
          <w:color w:val="000000"/>
          <w:sz w:val="24"/>
          <w:szCs w:val="24"/>
        </w:rPr>
        <w:t>» и «рапид-</w:t>
      </w:r>
      <w:proofErr w:type="spellStart"/>
      <w:r w:rsidRPr="007C2202">
        <w:rPr>
          <w:rFonts w:ascii="Times New Roman" w:eastAsia="Times New Roman" w:hAnsi="Times New Roman" w:cs="Times New Roman"/>
          <w:color w:val="000000"/>
          <w:sz w:val="24"/>
          <w:szCs w:val="24"/>
        </w:rPr>
        <w:t>ретард</w:t>
      </w:r>
      <w:proofErr w:type="spellEnd"/>
      <w:r w:rsidRPr="007C2202">
        <w:rPr>
          <w:rFonts w:ascii="Times New Roman" w:eastAsia="Times New Roman" w:hAnsi="Times New Roman" w:cs="Times New Roman"/>
          <w:color w:val="000000"/>
          <w:sz w:val="24"/>
          <w:szCs w:val="24"/>
        </w:rPr>
        <w:t xml:space="preserve">» таблетки </w:t>
      </w:r>
      <w:proofErr w:type="spellStart"/>
      <w:r w:rsidRPr="007C2202">
        <w:rPr>
          <w:rFonts w:ascii="Times New Roman" w:eastAsia="Times New Roman" w:hAnsi="Times New Roman" w:cs="Times New Roman"/>
          <w:color w:val="000000"/>
          <w:sz w:val="24"/>
          <w:szCs w:val="24"/>
        </w:rPr>
        <w:t>нифедипина</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Кордипин-ретард</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Адалат</w:t>
      </w:r>
      <w:proofErr w:type="spellEnd"/>
      <w:r w:rsidRPr="007C2202">
        <w:rPr>
          <w:rFonts w:ascii="Times New Roman" w:eastAsia="Times New Roman" w:hAnsi="Times New Roman" w:cs="Times New Roman"/>
          <w:color w:val="000000"/>
          <w:sz w:val="24"/>
          <w:szCs w:val="24"/>
        </w:rPr>
        <w:t xml:space="preserve"> СЛ), или же обеспечить лучшую </w:t>
      </w:r>
      <w:proofErr w:type="spellStart"/>
      <w:r w:rsidRPr="007C2202">
        <w:rPr>
          <w:rFonts w:ascii="Times New Roman" w:eastAsia="Times New Roman" w:hAnsi="Times New Roman" w:cs="Times New Roman"/>
          <w:color w:val="000000"/>
          <w:sz w:val="24"/>
          <w:szCs w:val="24"/>
        </w:rPr>
        <w:t>биодоступность</w:t>
      </w:r>
      <w:proofErr w:type="spellEnd"/>
      <w:r w:rsidRPr="007C2202">
        <w:rPr>
          <w:rFonts w:ascii="Times New Roman" w:eastAsia="Times New Roman" w:hAnsi="Times New Roman" w:cs="Times New Roman"/>
          <w:color w:val="000000"/>
          <w:sz w:val="24"/>
          <w:szCs w:val="24"/>
        </w:rPr>
        <w:t xml:space="preserve"> (например, препарат панкреатина </w:t>
      </w:r>
      <w:proofErr w:type="spellStart"/>
      <w:r w:rsidRPr="007C2202">
        <w:rPr>
          <w:rFonts w:ascii="Times New Roman" w:eastAsia="Times New Roman" w:hAnsi="Times New Roman" w:cs="Times New Roman"/>
          <w:color w:val="000000"/>
          <w:sz w:val="24"/>
          <w:szCs w:val="24"/>
        </w:rPr>
        <w:t>Креон</w:t>
      </w:r>
      <w:proofErr w:type="spellEnd"/>
      <w:r w:rsidRPr="007C2202">
        <w:rPr>
          <w:rFonts w:ascii="Times New Roman" w:eastAsia="Times New Roman" w:hAnsi="Times New Roman" w:cs="Times New Roman"/>
          <w:color w:val="000000"/>
          <w:sz w:val="24"/>
          <w:szCs w:val="24"/>
        </w:rPr>
        <w:t xml:space="preserve">), меньшее раздражающее действие на тонкий кишечник (препараты типа </w:t>
      </w:r>
      <w:proofErr w:type="spellStart"/>
      <w:r w:rsidRPr="007C2202">
        <w:rPr>
          <w:rFonts w:ascii="Times New Roman" w:eastAsia="Times New Roman" w:hAnsi="Times New Roman" w:cs="Times New Roman"/>
          <w:color w:val="000000"/>
          <w:sz w:val="24"/>
          <w:szCs w:val="24"/>
        </w:rPr>
        <w:t>slow</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ferrum</w:t>
      </w:r>
      <w:proofErr w:type="spellEnd"/>
      <w:r w:rsidRPr="007C2202">
        <w:rPr>
          <w:rFonts w:ascii="Times New Roman" w:eastAsia="Times New Roman" w:hAnsi="Times New Roman" w:cs="Times New Roman"/>
          <w:color w:val="000000"/>
          <w:sz w:val="24"/>
          <w:szCs w:val="24"/>
        </w:rPr>
        <w:t xml:space="preserve">), удлинение эффекта (препарат нитроглицерина </w:t>
      </w:r>
      <w:proofErr w:type="spellStart"/>
      <w:r w:rsidRPr="007C2202">
        <w:rPr>
          <w:rFonts w:ascii="Times New Roman" w:eastAsia="Times New Roman" w:hAnsi="Times New Roman" w:cs="Times New Roman"/>
          <w:color w:val="000000"/>
          <w:sz w:val="24"/>
          <w:szCs w:val="24"/>
        </w:rPr>
        <w:t>Сустак</w:t>
      </w:r>
      <w:proofErr w:type="spellEnd"/>
      <w:r w:rsidRPr="007C2202">
        <w:rPr>
          <w:rFonts w:ascii="Times New Roman" w:eastAsia="Times New Roman" w:hAnsi="Times New Roman" w:cs="Times New Roman"/>
          <w:color w:val="000000"/>
          <w:sz w:val="24"/>
          <w:szCs w:val="24"/>
        </w:rPr>
        <w:t>).</w:t>
      </w:r>
      <w:proofErr w:type="gramEnd"/>
      <w:r w:rsidRPr="007C2202">
        <w:rPr>
          <w:rFonts w:ascii="Times New Roman" w:eastAsia="Times New Roman" w:hAnsi="Times New Roman" w:cs="Times New Roman"/>
          <w:color w:val="000000"/>
          <w:sz w:val="24"/>
          <w:szCs w:val="24"/>
        </w:rPr>
        <w:t xml:space="preserve"> Такие таблетки также следует глотать целиком, не разжевывая. Иногда они выпускаются в двух дозах: </w:t>
      </w:r>
      <w:proofErr w:type="gramStart"/>
      <w:r w:rsidRPr="007C2202">
        <w:rPr>
          <w:rFonts w:ascii="Times New Roman" w:eastAsia="Times New Roman" w:hAnsi="Times New Roman" w:cs="Times New Roman"/>
          <w:color w:val="000000"/>
          <w:sz w:val="24"/>
          <w:szCs w:val="24"/>
        </w:rPr>
        <w:t>меньшей</w:t>
      </w:r>
      <w:proofErr w:type="gramEnd"/>
      <w:r w:rsidRPr="007C2202">
        <w:rPr>
          <w:rFonts w:ascii="Times New Roman" w:eastAsia="Times New Roman" w:hAnsi="Times New Roman" w:cs="Times New Roman"/>
          <w:color w:val="000000"/>
          <w:sz w:val="24"/>
          <w:szCs w:val="24"/>
        </w:rPr>
        <w:t xml:space="preserve"> – “</w:t>
      </w:r>
      <w:proofErr w:type="spellStart"/>
      <w:r w:rsidRPr="007C2202">
        <w:rPr>
          <w:rFonts w:ascii="Times New Roman" w:eastAsia="Times New Roman" w:hAnsi="Times New Roman" w:cs="Times New Roman"/>
          <w:color w:val="000000"/>
          <w:sz w:val="24"/>
          <w:szCs w:val="24"/>
        </w:rPr>
        <w:t>mite</w:t>
      </w:r>
      <w:proofErr w:type="spellEnd"/>
      <w:r w:rsidRPr="007C2202">
        <w:rPr>
          <w:rFonts w:ascii="Times New Roman" w:eastAsia="Times New Roman" w:hAnsi="Times New Roman" w:cs="Times New Roman"/>
          <w:color w:val="000000"/>
          <w:sz w:val="24"/>
          <w:szCs w:val="24"/>
        </w:rPr>
        <w:t>" и большей (усиленной) - "</w:t>
      </w:r>
      <w:proofErr w:type="spellStart"/>
      <w:r w:rsidRPr="007C2202">
        <w:rPr>
          <w:rFonts w:ascii="Times New Roman" w:eastAsia="Times New Roman" w:hAnsi="Times New Roman" w:cs="Times New Roman"/>
          <w:color w:val="000000"/>
          <w:sz w:val="24"/>
          <w:szCs w:val="24"/>
        </w:rPr>
        <w:t>forte</w:t>
      </w:r>
      <w:proofErr w:type="spellEnd"/>
      <w:r w:rsidRPr="007C2202">
        <w:rPr>
          <w:rFonts w:ascii="Times New Roman" w:eastAsia="Times New Roman" w:hAnsi="Times New Roman" w:cs="Times New Roman"/>
          <w:color w:val="000000"/>
          <w:sz w:val="24"/>
          <w:szCs w:val="24"/>
        </w:rPr>
        <w:t>". Подобны им </w:t>
      </w:r>
      <w:proofErr w:type="spellStart"/>
      <w:r w:rsidRPr="007C2202">
        <w:rPr>
          <w:rFonts w:ascii="Times New Roman" w:eastAsia="Times New Roman" w:hAnsi="Times New Roman" w:cs="Times New Roman"/>
          <w:iCs/>
          <w:color w:val="000000"/>
          <w:sz w:val="24"/>
          <w:szCs w:val="24"/>
        </w:rPr>
        <w:t>спансулы</w:t>
      </w:r>
      <w:proofErr w:type="spellEnd"/>
      <w:r w:rsidRPr="007C2202">
        <w:rPr>
          <w:rFonts w:ascii="Times New Roman" w:eastAsia="Times New Roman" w:hAnsi="Times New Roman" w:cs="Times New Roman"/>
          <w:iCs/>
          <w:color w:val="000000"/>
          <w:sz w:val="24"/>
          <w:szCs w:val="24"/>
        </w:rPr>
        <w:t xml:space="preserve"> - </w:t>
      </w:r>
      <w:r w:rsidRPr="007C2202">
        <w:rPr>
          <w:rFonts w:ascii="Times New Roman" w:eastAsia="Times New Roman" w:hAnsi="Times New Roman" w:cs="Times New Roman"/>
          <w:color w:val="000000"/>
          <w:sz w:val="24"/>
          <w:szCs w:val="24"/>
        </w:rPr>
        <w:t xml:space="preserve">капсулы, содержащие микрокапсулы, или </w:t>
      </w:r>
      <w:proofErr w:type="spellStart"/>
      <w:r w:rsidRPr="007C2202">
        <w:rPr>
          <w:rFonts w:ascii="Times New Roman" w:eastAsia="Times New Roman" w:hAnsi="Times New Roman" w:cs="Times New Roman"/>
          <w:color w:val="000000"/>
          <w:sz w:val="24"/>
          <w:szCs w:val="24"/>
        </w:rPr>
        <w:t>микродраже</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спансулы</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Нитронг</w:t>
      </w:r>
      <w:proofErr w:type="spellEnd"/>
      <w:r w:rsidRPr="007C2202">
        <w:rPr>
          <w:rFonts w:ascii="Times New Roman" w:eastAsia="Times New Roman" w:hAnsi="Times New Roman" w:cs="Times New Roman"/>
          <w:color w:val="000000"/>
          <w:sz w:val="24"/>
          <w:szCs w:val="24"/>
        </w:rPr>
        <w:t>", "Нитро-Мак").</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Таблетки для приготовления растворов </w:t>
      </w:r>
      <w:r w:rsidRPr="007C2202">
        <w:rPr>
          <w:rFonts w:ascii="Times New Roman" w:eastAsia="Times New Roman" w:hAnsi="Times New Roman" w:cs="Times New Roman"/>
          <w:color w:val="000000"/>
          <w:sz w:val="24"/>
          <w:szCs w:val="24"/>
        </w:rPr>
        <w:t xml:space="preserve">растворяют перед употреблением. Они компактнее и стабильнее при хранении (например, таблетки для приготовления состава </w:t>
      </w:r>
      <w:proofErr w:type="spellStart"/>
      <w:r w:rsidRPr="007C2202">
        <w:rPr>
          <w:rFonts w:ascii="Times New Roman" w:eastAsia="Times New Roman" w:hAnsi="Times New Roman" w:cs="Times New Roman"/>
          <w:color w:val="000000"/>
          <w:sz w:val="24"/>
          <w:szCs w:val="24"/>
        </w:rPr>
        <w:t>Рингера</w:t>
      </w:r>
      <w:proofErr w:type="spellEnd"/>
      <w:r w:rsidRPr="007C2202">
        <w:rPr>
          <w:rFonts w:ascii="Times New Roman" w:eastAsia="Times New Roman" w:hAnsi="Times New Roman" w:cs="Times New Roman"/>
          <w:color w:val="000000"/>
          <w:sz w:val="24"/>
          <w:szCs w:val="24"/>
        </w:rPr>
        <w:t>-Локка). Существуют </w:t>
      </w:r>
      <w:r w:rsidRPr="007C2202">
        <w:rPr>
          <w:rFonts w:ascii="Times New Roman" w:eastAsia="Times New Roman" w:hAnsi="Times New Roman" w:cs="Times New Roman"/>
          <w:iCs/>
          <w:color w:val="000000"/>
          <w:sz w:val="24"/>
          <w:szCs w:val="24"/>
        </w:rPr>
        <w:t>стерильные таблетки для имплантации </w:t>
      </w:r>
      <w:r w:rsidRPr="007C2202">
        <w:rPr>
          <w:rFonts w:ascii="Times New Roman" w:eastAsia="Times New Roman" w:hAnsi="Times New Roman" w:cs="Times New Roman"/>
          <w:color w:val="000000"/>
          <w:sz w:val="24"/>
          <w:szCs w:val="24"/>
        </w:rPr>
        <w:t xml:space="preserve">(например, препарат </w:t>
      </w:r>
      <w:proofErr w:type="spellStart"/>
      <w:r w:rsidRPr="007C2202">
        <w:rPr>
          <w:rFonts w:ascii="Times New Roman" w:eastAsia="Times New Roman" w:hAnsi="Times New Roman" w:cs="Times New Roman"/>
          <w:color w:val="000000"/>
          <w:sz w:val="24"/>
          <w:szCs w:val="24"/>
        </w:rPr>
        <w:t>дисульфирама</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Эспераль</w:t>
      </w:r>
      <w:proofErr w:type="spellEnd"/>
      <w:r w:rsidRPr="007C2202">
        <w:rPr>
          <w:rFonts w:ascii="Times New Roman" w:eastAsia="Times New Roman" w:hAnsi="Times New Roman" w:cs="Times New Roman"/>
          <w:color w:val="000000"/>
          <w:sz w:val="24"/>
          <w:szCs w:val="24"/>
        </w:rPr>
        <w:t xml:space="preserve">). Одна из разновидностей таблеток для приготовления растворов - </w:t>
      </w:r>
      <w:proofErr w:type="spellStart"/>
      <w:r w:rsidRPr="007C2202">
        <w:rPr>
          <w:rFonts w:ascii="Times New Roman" w:eastAsia="Times New Roman" w:hAnsi="Times New Roman" w:cs="Times New Roman"/>
          <w:color w:val="000000"/>
          <w:sz w:val="24"/>
          <w:szCs w:val="24"/>
        </w:rPr>
        <w:t>быстодействующие</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iCs/>
          <w:color w:val="000000"/>
          <w:sz w:val="24"/>
          <w:szCs w:val="24"/>
        </w:rPr>
        <w:t>таблетки шипучие - </w:t>
      </w:r>
      <w:r w:rsidRPr="007C2202">
        <w:rPr>
          <w:rFonts w:ascii="Times New Roman" w:eastAsia="Times New Roman" w:hAnsi="Times New Roman" w:cs="Times New Roman"/>
          <w:color w:val="000000"/>
          <w:sz w:val="24"/>
          <w:szCs w:val="24"/>
        </w:rPr>
        <w:t>непокрытые таблетки, обычно содержащие кислотные вещества и карбонаты или гидрокарбонаты, которые быстро растворяются в воде с выделением двуокиси углерода. Они предназначены для растворения перед употреблением, что ускоряет всасывание. Кроме того, избыток натрия и гидрокарбонатов ускоряет раскрытие привратника и эвакуацию из желудка в кишечник, что также ускоряет всасывание лекарства. Такие таблетки не предназначены для регулярного длительного приема, т.к. избыток натрия и гидрокарбонатов может привести к задержке жидкости и ощелачиванию плазмы и мочи, особенно у пациентов с сердечной недостаточностью, артериальной гипертензией, почечной патологией.</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Таблетки жевательные </w:t>
      </w:r>
      <w:r w:rsidRPr="007C2202">
        <w:rPr>
          <w:rFonts w:ascii="Times New Roman" w:eastAsia="Times New Roman" w:hAnsi="Times New Roman" w:cs="Times New Roman"/>
          <w:color w:val="000000"/>
          <w:sz w:val="24"/>
          <w:szCs w:val="24"/>
        </w:rPr>
        <w:t xml:space="preserve">быстро и легко распадаются во рту при жевании, образуя </w:t>
      </w:r>
      <w:proofErr w:type="spellStart"/>
      <w:r w:rsidRPr="007C2202">
        <w:rPr>
          <w:rFonts w:ascii="Times New Roman" w:eastAsia="Times New Roman" w:hAnsi="Times New Roman" w:cs="Times New Roman"/>
          <w:color w:val="000000"/>
          <w:sz w:val="24"/>
          <w:szCs w:val="24"/>
        </w:rPr>
        <w:t>кремообразную</w:t>
      </w:r>
      <w:proofErr w:type="spellEnd"/>
      <w:r w:rsidRPr="007C2202">
        <w:rPr>
          <w:rFonts w:ascii="Times New Roman" w:eastAsia="Times New Roman" w:hAnsi="Times New Roman" w:cs="Times New Roman"/>
          <w:color w:val="000000"/>
          <w:sz w:val="24"/>
          <w:szCs w:val="24"/>
        </w:rPr>
        <w:t xml:space="preserve"> массу со сладким вкусом. В такой форме выпускают таблетки для детей - поливитамины, некоторые антибиотики, а также антациды.</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 xml:space="preserve">Таблетки для использования в полости рта (защечные, </w:t>
      </w:r>
      <w:proofErr w:type="spellStart"/>
      <w:r w:rsidRPr="007C2202">
        <w:rPr>
          <w:rFonts w:ascii="Times New Roman" w:eastAsia="Times New Roman" w:hAnsi="Times New Roman" w:cs="Times New Roman"/>
          <w:iCs/>
          <w:color w:val="000000"/>
          <w:sz w:val="24"/>
          <w:szCs w:val="24"/>
        </w:rPr>
        <w:t>сублингвальные</w:t>
      </w:r>
      <w:proofErr w:type="spellEnd"/>
      <w:r w:rsidRPr="007C2202">
        <w:rPr>
          <w:rFonts w:ascii="Times New Roman" w:eastAsia="Times New Roman" w:hAnsi="Times New Roman" w:cs="Times New Roman"/>
          <w:iCs/>
          <w:color w:val="000000"/>
          <w:sz w:val="24"/>
          <w:szCs w:val="24"/>
        </w:rPr>
        <w:t xml:space="preserve">) - непокрытые </w:t>
      </w:r>
      <w:proofErr w:type="spellStart"/>
      <w:r w:rsidRPr="007C2202">
        <w:rPr>
          <w:rFonts w:ascii="Times New Roman" w:eastAsia="Times New Roman" w:hAnsi="Times New Roman" w:cs="Times New Roman"/>
          <w:iCs/>
          <w:color w:val="000000"/>
          <w:sz w:val="24"/>
          <w:szCs w:val="24"/>
        </w:rPr>
        <w:t>таб</w:t>
      </w:r>
      <w:proofErr w:type="spellEnd"/>
      <w:r w:rsidRPr="007C2202">
        <w:rPr>
          <w:rFonts w:ascii="Times New Roman" w:eastAsia="Times New Roman" w:hAnsi="Times New Roman" w:cs="Times New Roman"/>
          <w:iCs/>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летки, полученные по особой технологии и применяемые в расчете на системное действие, либо с целью достижения быстрого эффекта (лекарство быстро растворяется и всасывается в кровь - нитроглицерин, </w:t>
      </w:r>
      <w:proofErr w:type="spellStart"/>
      <w:r w:rsidRPr="007C2202">
        <w:rPr>
          <w:rFonts w:ascii="Times New Roman" w:eastAsia="Times New Roman" w:hAnsi="Times New Roman" w:cs="Times New Roman"/>
          <w:color w:val="000000"/>
          <w:sz w:val="24"/>
          <w:szCs w:val="24"/>
        </w:rPr>
        <w:t>лоперамид</w:t>
      </w:r>
      <w:proofErr w:type="spellEnd"/>
      <w:r w:rsidRPr="007C2202">
        <w:rPr>
          <w:rFonts w:ascii="Times New Roman" w:eastAsia="Times New Roman" w:hAnsi="Times New Roman" w:cs="Times New Roman"/>
          <w:color w:val="000000"/>
          <w:sz w:val="24"/>
          <w:szCs w:val="24"/>
        </w:rPr>
        <w:t xml:space="preserve">), либо для предупреждения </w:t>
      </w:r>
      <w:proofErr w:type="spellStart"/>
      <w:r w:rsidRPr="007C2202">
        <w:rPr>
          <w:rFonts w:ascii="Times New Roman" w:eastAsia="Times New Roman" w:hAnsi="Times New Roman" w:cs="Times New Roman"/>
          <w:color w:val="000000"/>
          <w:sz w:val="24"/>
          <w:szCs w:val="24"/>
        </w:rPr>
        <w:t>пресистемной</w:t>
      </w:r>
      <w:proofErr w:type="spellEnd"/>
      <w:r w:rsidRPr="007C2202">
        <w:rPr>
          <w:rFonts w:ascii="Times New Roman" w:eastAsia="Times New Roman" w:hAnsi="Times New Roman" w:cs="Times New Roman"/>
          <w:color w:val="000000"/>
          <w:sz w:val="24"/>
          <w:szCs w:val="24"/>
        </w:rPr>
        <w:t xml:space="preserve"> элиминации лекарства (</w:t>
      </w:r>
      <w:proofErr w:type="spellStart"/>
      <w:r w:rsidRPr="007C2202">
        <w:rPr>
          <w:rFonts w:ascii="Times New Roman" w:eastAsia="Times New Roman" w:hAnsi="Times New Roman" w:cs="Times New Roman"/>
          <w:color w:val="000000"/>
          <w:sz w:val="24"/>
          <w:szCs w:val="24"/>
        </w:rPr>
        <w:t>прегнин</w:t>
      </w:r>
      <w:proofErr w:type="spellEnd"/>
      <w:r w:rsidRPr="007C2202">
        <w:rPr>
          <w:rFonts w:ascii="Times New Roman" w:eastAsia="Times New Roman" w:hAnsi="Times New Roman" w:cs="Times New Roman"/>
          <w:color w:val="000000"/>
          <w:sz w:val="24"/>
          <w:szCs w:val="24"/>
        </w:rPr>
        <w:t>, прогестерон). В сигнатуре необходимо указание: держать в полости рта до полного растворения, не глотать!</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К этой же категории относятся таблетки, применяемые для местного действия на слизистую полости рта, в том числе таблетки-пастилки, или </w:t>
      </w:r>
      <w:proofErr w:type="spellStart"/>
      <w:r w:rsidRPr="007C2202">
        <w:rPr>
          <w:rFonts w:ascii="Times New Roman" w:eastAsia="Times New Roman" w:hAnsi="Times New Roman" w:cs="Times New Roman"/>
          <w:color w:val="000000"/>
          <w:sz w:val="24"/>
          <w:szCs w:val="24"/>
        </w:rPr>
        <w:t>троше</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Troschiski</w:t>
      </w:r>
      <w:proofErr w:type="spellEnd"/>
      <w:r w:rsidRPr="007C2202">
        <w:rPr>
          <w:rFonts w:ascii="Times New Roman" w:eastAsia="Times New Roman" w:hAnsi="Times New Roman" w:cs="Times New Roman"/>
          <w:color w:val="000000"/>
          <w:sz w:val="24"/>
          <w:szCs w:val="24"/>
        </w:rPr>
        <w:t xml:space="preserve">), таблетки-леденцы, или </w:t>
      </w:r>
      <w:proofErr w:type="spellStart"/>
      <w:r w:rsidRPr="007C2202">
        <w:rPr>
          <w:rFonts w:ascii="Times New Roman" w:eastAsia="Times New Roman" w:hAnsi="Times New Roman" w:cs="Times New Roman"/>
          <w:color w:val="000000"/>
          <w:sz w:val="24"/>
          <w:szCs w:val="24"/>
        </w:rPr>
        <w:t>лозенги</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Lozenges</w:t>
      </w:r>
      <w:proofErr w:type="spellEnd"/>
      <w:r w:rsidRPr="007C2202">
        <w:rPr>
          <w:rFonts w:ascii="Times New Roman" w:eastAsia="Times New Roman" w:hAnsi="Times New Roman" w:cs="Times New Roman"/>
          <w:color w:val="000000"/>
          <w:sz w:val="24"/>
          <w:szCs w:val="24"/>
        </w:rPr>
        <w:t>), таблетки-карамели (</w:t>
      </w:r>
      <w:proofErr w:type="spellStart"/>
      <w:r w:rsidRPr="007C2202">
        <w:rPr>
          <w:rFonts w:ascii="Times New Roman" w:eastAsia="Times New Roman" w:hAnsi="Times New Roman" w:cs="Times New Roman"/>
          <w:color w:val="000000"/>
          <w:sz w:val="24"/>
          <w:szCs w:val="24"/>
        </w:rPr>
        <w:t>Caramel</w:t>
      </w:r>
      <w:proofErr w:type="spellEnd"/>
      <w:r w:rsidRPr="007C2202">
        <w:rPr>
          <w:rFonts w:ascii="Times New Roman" w:eastAsia="Times New Roman" w:hAnsi="Times New Roman" w:cs="Times New Roman"/>
          <w:color w:val="000000"/>
          <w:sz w:val="24"/>
          <w:szCs w:val="24"/>
        </w:rPr>
        <w:t xml:space="preserve">). Карамели и леденцы получают </w:t>
      </w:r>
      <w:proofErr w:type="spellStart"/>
      <w:r w:rsidRPr="007C2202">
        <w:rPr>
          <w:rFonts w:ascii="Times New Roman" w:eastAsia="Times New Roman" w:hAnsi="Times New Roman" w:cs="Times New Roman"/>
          <w:color w:val="000000"/>
          <w:sz w:val="24"/>
          <w:szCs w:val="24"/>
        </w:rPr>
        <w:t>карамелизацией</w:t>
      </w:r>
      <w:proofErr w:type="spellEnd"/>
      <w:r w:rsidRPr="007C2202">
        <w:rPr>
          <w:rFonts w:ascii="Times New Roman" w:eastAsia="Times New Roman" w:hAnsi="Times New Roman" w:cs="Times New Roman"/>
          <w:color w:val="000000"/>
          <w:sz w:val="24"/>
          <w:szCs w:val="24"/>
        </w:rPr>
        <w:t xml:space="preserve"> сахара с растворением в нем лекарственного вещества, при сосании происходит медленное высвобождение лекарства и продляется его местное действие. Длительность эффекта от 1 до 4 часов. </w:t>
      </w:r>
      <w:r w:rsidRPr="007C2202">
        <w:rPr>
          <w:rFonts w:ascii="Times New Roman" w:eastAsia="Times New Roman" w:hAnsi="Times New Roman" w:cs="Times New Roman"/>
          <w:iCs/>
          <w:color w:val="000000"/>
          <w:sz w:val="24"/>
          <w:szCs w:val="24"/>
        </w:rPr>
        <w:t>Пастилки </w:t>
      </w:r>
      <w:r w:rsidRPr="007C2202">
        <w:rPr>
          <w:rFonts w:ascii="Times New Roman" w:eastAsia="Times New Roman" w:hAnsi="Times New Roman" w:cs="Times New Roman"/>
          <w:color w:val="000000"/>
          <w:sz w:val="24"/>
          <w:szCs w:val="24"/>
        </w:rPr>
        <w:t>получают смешиванием лекарственных веществ с сахаром и слизями. Они растворяются быстрее карамелей. Применяются для лечения заболеваний полости рта и глотки, пищеварительного тракта. Пастилки, леденцы и карамели особенно удобны в детской практике, начиная с 3-летнего возраста.</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Таблетки сложного состава, или комбинированные содержат несколько активных веществ,</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gramStart"/>
      <w:r w:rsidRPr="007C2202">
        <w:rPr>
          <w:rFonts w:ascii="Times New Roman" w:eastAsia="Times New Roman" w:hAnsi="Times New Roman" w:cs="Times New Roman"/>
          <w:color w:val="000000"/>
          <w:sz w:val="24"/>
          <w:szCs w:val="24"/>
        </w:rPr>
        <w:lastRenderedPageBreak/>
        <w:t>усиливающих</w:t>
      </w:r>
      <w:proofErr w:type="gramEnd"/>
      <w:r w:rsidRPr="007C2202">
        <w:rPr>
          <w:rFonts w:ascii="Times New Roman" w:eastAsia="Times New Roman" w:hAnsi="Times New Roman" w:cs="Times New Roman"/>
          <w:color w:val="000000"/>
          <w:sz w:val="24"/>
          <w:szCs w:val="24"/>
        </w:rPr>
        <w:t xml:space="preserve"> и дополняющих эффекты друг друга. Некоторые комбинации имеют МНН (</w:t>
      </w:r>
      <w:proofErr w:type="spellStart"/>
      <w:r w:rsidRPr="007C2202">
        <w:rPr>
          <w:rFonts w:ascii="Times New Roman" w:eastAsia="Times New Roman" w:hAnsi="Times New Roman" w:cs="Times New Roman"/>
          <w:color w:val="000000"/>
          <w:sz w:val="24"/>
          <w:szCs w:val="24"/>
        </w:rPr>
        <w:t>сульфометаксазол</w:t>
      </w:r>
      <w:proofErr w:type="spellEnd"/>
      <w:r w:rsidRPr="007C2202">
        <w:rPr>
          <w:rFonts w:ascii="Times New Roman" w:eastAsia="Times New Roman" w:hAnsi="Times New Roman" w:cs="Times New Roman"/>
          <w:color w:val="000000"/>
          <w:sz w:val="24"/>
          <w:szCs w:val="24"/>
        </w:rPr>
        <w:t xml:space="preserve"> и </w:t>
      </w:r>
      <w:proofErr w:type="spellStart"/>
      <w:r w:rsidRPr="007C2202">
        <w:rPr>
          <w:rFonts w:ascii="Times New Roman" w:eastAsia="Times New Roman" w:hAnsi="Times New Roman" w:cs="Times New Roman"/>
          <w:color w:val="000000"/>
          <w:sz w:val="24"/>
          <w:szCs w:val="24"/>
        </w:rPr>
        <w:t>триметоприм</w:t>
      </w:r>
      <w:proofErr w:type="spellEnd"/>
      <w:r w:rsidRPr="007C2202">
        <w:rPr>
          <w:rFonts w:ascii="Times New Roman" w:eastAsia="Times New Roman" w:hAnsi="Times New Roman" w:cs="Times New Roman"/>
          <w:color w:val="000000"/>
          <w:sz w:val="24"/>
          <w:szCs w:val="24"/>
        </w:rPr>
        <w:t xml:space="preserve"> – </w:t>
      </w:r>
      <w:proofErr w:type="spellStart"/>
      <w:r w:rsidRPr="007C2202">
        <w:rPr>
          <w:rFonts w:ascii="Times New Roman" w:eastAsia="Times New Roman" w:hAnsi="Times New Roman" w:cs="Times New Roman"/>
          <w:color w:val="000000"/>
          <w:sz w:val="24"/>
          <w:szCs w:val="24"/>
        </w:rPr>
        <w:t>котримоксазол</w:t>
      </w:r>
      <w:proofErr w:type="spellEnd"/>
      <w:r w:rsidRPr="007C2202">
        <w:rPr>
          <w:rFonts w:ascii="Times New Roman" w:eastAsia="Times New Roman" w:hAnsi="Times New Roman" w:cs="Times New Roman"/>
          <w:color w:val="000000"/>
          <w:sz w:val="24"/>
          <w:szCs w:val="24"/>
        </w:rPr>
        <w:t>), им может быть также присвоено коммерческое (патентованное) название (</w:t>
      </w:r>
      <w:proofErr w:type="spellStart"/>
      <w:r w:rsidRPr="007C2202">
        <w:rPr>
          <w:rFonts w:ascii="Times New Roman" w:eastAsia="Times New Roman" w:hAnsi="Times New Roman" w:cs="Times New Roman"/>
          <w:color w:val="000000"/>
          <w:sz w:val="24"/>
          <w:szCs w:val="24"/>
        </w:rPr>
        <w:t>бактрим</w:t>
      </w:r>
      <w:proofErr w:type="spellEnd"/>
      <w:r w:rsidRPr="007C2202">
        <w:rPr>
          <w:rFonts w:ascii="Times New Roman" w:eastAsia="Times New Roman" w:hAnsi="Times New Roman" w:cs="Times New Roman"/>
          <w:color w:val="000000"/>
          <w:sz w:val="24"/>
          <w:szCs w:val="24"/>
        </w:rPr>
        <w:t xml:space="preserve">, бисептол и </w:t>
      </w:r>
      <w:proofErr w:type="spellStart"/>
      <w:proofErr w:type="gramStart"/>
      <w:r w:rsidRPr="007C2202">
        <w:rPr>
          <w:rFonts w:ascii="Times New Roman" w:eastAsia="Times New Roman" w:hAnsi="Times New Roman" w:cs="Times New Roman"/>
          <w:color w:val="000000"/>
          <w:sz w:val="24"/>
          <w:szCs w:val="24"/>
        </w:rPr>
        <w:t>др</w:t>
      </w:r>
      <w:proofErr w:type="spellEnd"/>
      <w:proofErr w:type="gramEnd"/>
      <w:r w:rsidRPr="007C2202">
        <w:rPr>
          <w:rFonts w:ascii="Times New Roman" w:eastAsia="Times New Roman" w:hAnsi="Times New Roman" w:cs="Times New Roman"/>
          <w:color w:val="000000"/>
          <w:sz w:val="24"/>
          <w:szCs w:val="24"/>
        </w:rPr>
        <w:t>). Если комбинация выпускается в фиксированном соотношении в разных дозах, в рецепте это обязательно обозначается. Например, ко-</w:t>
      </w:r>
      <w:proofErr w:type="spellStart"/>
      <w:r w:rsidRPr="007C2202">
        <w:rPr>
          <w:rFonts w:ascii="Times New Roman" w:eastAsia="Times New Roman" w:hAnsi="Times New Roman" w:cs="Times New Roman"/>
          <w:color w:val="000000"/>
          <w:sz w:val="24"/>
          <w:szCs w:val="24"/>
        </w:rPr>
        <w:t>тримоксазол</w:t>
      </w:r>
      <w:proofErr w:type="spellEnd"/>
      <w:r w:rsidRPr="007C2202">
        <w:rPr>
          <w:rFonts w:ascii="Times New Roman" w:eastAsia="Times New Roman" w:hAnsi="Times New Roman" w:cs="Times New Roman"/>
          <w:color w:val="000000"/>
          <w:sz w:val="24"/>
          <w:szCs w:val="24"/>
        </w:rPr>
        <w:t xml:space="preserve"> может состоять из 400 мг </w:t>
      </w:r>
      <w:proofErr w:type="spellStart"/>
      <w:r w:rsidRPr="007C2202">
        <w:rPr>
          <w:rFonts w:ascii="Times New Roman" w:eastAsia="Times New Roman" w:hAnsi="Times New Roman" w:cs="Times New Roman"/>
          <w:color w:val="000000"/>
          <w:sz w:val="24"/>
          <w:szCs w:val="24"/>
        </w:rPr>
        <w:t>сульфометоксазола</w:t>
      </w:r>
      <w:proofErr w:type="spellEnd"/>
      <w:r w:rsidRPr="007C2202">
        <w:rPr>
          <w:rFonts w:ascii="Times New Roman" w:eastAsia="Times New Roman" w:hAnsi="Times New Roman" w:cs="Times New Roman"/>
          <w:color w:val="000000"/>
          <w:sz w:val="24"/>
          <w:szCs w:val="24"/>
        </w:rPr>
        <w:t xml:space="preserve"> и 80 мг </w:t>
      </w:r>
      <w:proofErr w:type="spellStart"/>
      <w:r w:rsidRPr="007C2202">
        <w:rPr>
          <w:rFonts w:ascii="Times New Roman" w:eastAsia="Times New Roman" w:hAnsi="Times New Roman" w:cs="Times New Roman"/>
          <w:color w:val="000000"/>
          <w:sz w:val="24"/>
          <w:szCs w:val="24"/>
        </w:rPr>
        <w:t>триметоприма</w:t>
      </w:r>
      <w:proofErr w:type="spellEnd"/>
      <w:r w:rsidRPr="007C2202">
        <w:rPr>
          <w:rFonts w:ascii="Times New Roman" w:eastAsia="Times New Roman" w:hAnsi="Times New Roman" w:cs="Times New Roman"/>
          <w:color w:val="000000"/>
          <w:sz w:val="24"/>
          <w:szCs w:val="24"/>
        </w:rPr>
        <w:t>, т.е. «ко-</w:t>
      </w:r>
      <w:proofErr w:type="spellStart"/>
      <w:r w:rsidRPr="007C2202">
        <w:rPr>
          <w:rFonts w:ascii="Times New Roman" w:eastAsia="Times New Roman" w:hAnsi="Times New Roman" w:cs="Times New Roman"/>
          <w:color w:val="000000"/>
          <w:sz w:val="24"/>
          <w:szCs w:val="24"/>
        </w:rPr>
        <w:t>тримоксазол</w:t>
      </w:r>
      <w:proofErr w:type="spellEnd"/>
      <w:r w:rsidRPr="007C2202">
        <w:rPr>
          <w:rFonts w:ascii="Times New Roman" w:eastAsia="Times New Roman" w:hAnsi="Times New Roman" w:cs="Times New Roman"/>
          <w:color w:val="000000"/>
          <w:sz w:val="24"/>
          <w:szCs w:val="24"/>
        </w:rPr>
        <w:t xml:space="preserve"> 0,48» или «бисептол-480», а для детей препарат выпускают в меньшей дозировке - 100 и 20 мг, соответственно, т.е. «ко-</w:t>
      </w:r>
      <w:proofErr w:type="spellStart"/>
      <w:r w:rsidRPr="007C2202">
        <w:rPr>
          <w:rFonts w:ascii="Times New Roman" w:eastAsia="Times New Roman" w:hAnsi="Times New Roman" w:cs="Times New Roman"/>
          <w:color w:val="000000"/>
          <w:sz w:val="24"/>
          <w:szCs w:val="24"/>
        </w:rPr>
        <w:t>тримоксазол</w:t>
      </w:r>
      <w:proofErr w:type="spellEnd"/>
      <w:r w:rsidRPr="007C2202">
        <w:rPr>
          <w:rFonts w:ascii="Times New Roman" w:eastAsia="Times New Roman" w:hAnsi="Times New Roman" w:cs="Times New Roman"/>
          <w:color w:val="000000"/>
          <w:sz w:val="24"/>
          <w:szCs w:val="24"/>
        </w:rPr>
        <w:t xml:space="preserve"> 0,12» или «бисептол-120».</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Примеры прописей:</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Sustac-forte</w:t>
      </w:r>
      <w:proofErr w:type="spellEnd"/>
      <w:r w:rsidRPr="007C2202">
        <w:rPr>
          <w:rFonts w:ascii="Times New Roman" w:eastAsia="Times New Roman" w:hAnsi="Times New Roman" w:cs="Times New Roman"/>
          <w:color w:val="000000"/>
          <w:sz w:val="24"/>
          <w:szCs w:val="24"/>
        </w:rPr>
        <w:t xml:space="preserve"> N.50</w:t>
      </w:r>
    </w:p>
    <w:p w:rsidR="004B2FC6" w:rsidRPr="007C2202" w:rsidRDefault="004B2FC6" w:rsidP="007C2202">
      <w:pPr>
        <w:spacing w:after="0" w:line="240" w:lineRule="auto"/>
        <w:ind w:left="108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По 1 таблетке за 10 мин. до физической нагрузки (глотать целиком, не разжевывая)</w:t>
      </w:r>
    </w:p>
    <w:p w:rsidR="00B42433"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t>#</w:t>
      </w:r>
    </w:p>
    <w:p w:rsidR="00B42433"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w:t>
      </w:r>
      <w:proofErr w:type="spellStart"/>
      <w:r w:rsidR="00B42433" w:rsidRPr="007C2202">
        <w:rPr>
          <w:rFonts w:ascii="Times New Roman" w:eastAsia="Times New Roman" w:hAnsi="Times New Roman" w:cs="Times New Roman"/>
          <w:color w:val="000000"/>
          <w:sz w:val="24"/>
          <w:szCs w:val="24"/>
          <w:lang w:val="en-US"/>
        </w:rPr>
        <w:t>Tabulettas</w:t>
      </w:r>
      <w:proofErr w:type="spell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Anaprilini</w:t>
      </w:r>
      <w:proofErr w:type="spellEnd"/>
      <w:r w:rsidRPr="007C2202">
        <w:rPr>
          <w:rFonts w:ascii="Times New Roman" w:eastAsia="Times New Roman" w:hAnsi="Times New Roman" w:cs="Times New Roman"/>
          <w:color w:val="000000"/>
          <w:sz w:val="24"/>
          <w:szCs w:val="24"/>
          <w:lang w:val="en-US"/>
        </w:rPr>
        <w:t xml:space="preserve"> 0,04 </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r w:rsidRPr="007C2202">
        <w:rPr>
          <w:rFonts w:ascii="Times New Roman" w:eastAsia="Times New Roman" w:hAnsi="Times New Roman" w:cs="Times New Roman"/>
          <w:color w:val="000000"/>
          <w:sz w:val="24"/>
          <w:szCs w:val="24"/>
          <w:lang w:val="en-US"/>
        </w:rPr>
        <w:t>D.t.d</w:t>
      </w:r>
      <w:proofErr w:type="spellEnd"/>
      <w:r w:rsidRPr="007C2202">
        <w:rPr>
          <w:rFonts w:ascii="Times New Roman" w:eastAsia="Times New Roman" w:hAnsi="Times New Roman" w:cs="Times New Roman"/>
          <w:color w:val="000000"/>
          <w:sz w:val="24"/>
          <w:szCs w:val="24"/>
          <w:lang w:val="en-US"/>
        </w:rPr>
        <w:t>. N. 30</w:t>
      </w:r>
    </w:p>
    <w:p w:rsidR="004B2FC6" w:rsidRPr="007C2202" w:rsidRDefault="004B2FC6" w:rsidP="007C2202">
      <w:pPr>
        <w:spacing w:after="0" w:line="240" w:lineRule="auto"/>
        <w:ind w:left="108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S. По 1 таблетке 3 раза в день (за 30 мин. до еды)</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t>#</w:t>
      </w:r>
    </w:p>
    <w:p w:rsidR="00B42433"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Nitroglycerini</w:t>
      </w:r>
      <w:proofErr w:type="spellEnd"/>
      <w:r w:rsidRPr="007C2202">
        <w:rPr>
          <w:rFonts w:ascii="Times New Roman" w:eastAsia="Times New Roman" w:hAnsi="Times New Roman" w:cs="Times New Roman"/>
          <w:color w:val="000000"/>
          <w:sz w:val="24"/>
          <w:szCs w:val="24"/>
          <w:lang w:val="en-US"/>
        </w:rPr>
        <w:t xml:space="preserve"> 0,005 </w:t>
      </w:r>
    </w:p>
    <w:p w:rsidR="004B2FC6" w:rsidRPr="007C2202" w:rsidRDefault="004B2FC6" w:rsidP="007C2202">
      <w:pPr>
        <w:spacing w:after="0" w:line="240" w:lineRule="auto"/>
        <w:ind w:left="1080" w:hanging="360"/>
        <w:jc w:val="both"/>
        <w:rPr>
          <w:rFonts w:ascii="Times New Roman" w:eastAsia="Times New Roman" w:hAnsi="Times New Roman" w:cs="Times New Roman"/>
          <w:color w:val="000000"/>
          <w:sz w:val="24"/>
          <w:szCs w:val="24"/>
          <w:lang w:val="en-US"/>
        </w:rPr>
      </w:pPr>
      <w:proofErr w:type="spellStart"/>
      <w:r w:rsidRPr="007C2202">
        <w:rPr>
          <w:rFonts w:ascii="Times New Roman" w:eastAsia="Times New Roman" w:hAnsi="Times New Roman" w:cs="Times New Roman"/>
          <w:color w:val="000000"/>
          <w:sz w:val="24"/>
          <w:szCs w:val="24"/>
          <w:lang w:val="en-US"/>
        </w:rPr>
        <w:t>D.t.d</w:t>
      </w:r>
      <w:proofErr w:type="spellEnd"/>
      <w:r w:rsidRPr="007C2202">
        <w:rPr>
          <w:rFonts w:ascii="Times New Roman" w:eastAsia="Times New Roman" w:hAnsi="Times New Roman" w:cs="Times New Roman"/>
          <w:color w:val="000000"/>
          <w:sz w:val="24"/>
          <w:szCs w:val="24"/>
          <w:lang w:val="en-US"/>
        </w:rPr>
        <w:t xml:space="preserve">. N.50 in </w:t>
      </w:r>
      <w:proofErr w:type="spellStart"/>
      <w:r w:rsidRPr="007C2202">
        <w:rPr>
          <w:rFonts w:ascii="Times New Roman" w:eastAsia="Times New Roman" w:hAnsi="Times New Roman" w:cs="Times New Roman"/>
          <w:color w:val="000000"/>
          <w:sz w:val="24"/>
          <w:szCs w:val="24"/>
          <w:lang w:val="en-US"/>
        </w:rPr>
        <w:t>tabulettis</w:t>
      </w:r>
      <w:proofErr w:type="spellEnd"/>
    </w:p>
    <w:p w:rsidR="004B2FC6" w:rsidRPr="007C2202" w:rsidRDefault="004B2FC6" w:rsidP="007C2202">
      <w:pPr>
        <w:spacing w:after="0" w:line="240" w:lineRule="auto"/>
        <w:ind w:left="108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S. По 1 таблетке под язык (не проглатывать!) при болях в сердце (</w:t>
      </w:r>
      <w:proofErr w:type="gramStart"/>
      <w:r w:rsidRPr="007C2202">
        <w:rPr>
          <w:rFonts w:ascii="Times New Roman" w:eastAsia="Times New Roman" w:hAnsi="Times New Roman" w:cs="Times New Roman"/>
          <w:color w:val="000000"/>
          <w:sz w:val="24"/>
          <w:szCs w:val="24"/>
        </w:rPr>
        <w:t>принимать сидя или полулежа</w:t>
      </w:r>
      <w:proofErr w:type="gramEnd"/>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Tab</w:t>
      </w:r>
      <w:proofErr w:type="spellEnd"/>
      <w:r w:rsidRPr="007C2202">
        <w:rPr>
          <w:rFonts w:ascii="Times New Roman" w:eastAsia="Times New Roman" w:hAnsi="Times New Roman" w:cs="Times New Roman"/>
          <w:color w:val="000000"/>
          <w:sz w:val="24"/>
          <w:szCs w:val="24"/>
        </w:rPr>
        <w:t>. "Biseptolum-480" N.20</w:t>
      </w:r>
    </w:p>
    <w:p w:rsidR="00B42433" w:rsidRPr="007C2202" w:rsidRDefault="004B2FC6" w:rsidP="007C2202">
      <w:pPr>
        <w:spacing w:after="0" w:line="240" w:lineRule="auto"/>
        <w:ind w:left="108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D.S. По 2 таблетки через 12 часов 2 раза </w:t>
      </w:r>
      <w:r w:rsidR="00B42433" w:rsidRPr="007C2202">
        <w:rPr>
          <w:rFonts w:ascii="Times New Roman" w:eastAsia="Times New Roman" w:hAnsi="Times New Roman" w:cs="Times New Roman"/>
          <w:color w:val="000000"/>
          <w:sz w:val="24"/>
          <w:szCs w:val="24"/>
        </w:rPr>
        <w:t>в сутки (запить стаканом воды)</w:t>
      </w:r>
    </w:p>
    <w:p w:rsidR="004B2FC6" w:rsidRPr="00FB6159"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Tab. «Co-</w:t>
      </w:r>
      <w:proofErr w:type="spellStart"/>
      <w:r w:rsidRPr="007C2202">
        <w:rPr>
          <w:rFonts w:ascii="Times New Roman" w:eastAsia="Times New Roman" w:hAnsi="Times New Roman" w:cs="Times New Roman"/>
          <w:color w:val="000000"/>
          <w:sz w:val="24"/>
          <w:szCs w:val="24"/>
          <w:lang w:val="en-US"/>
        </w:rPr>
        <w:t>trimoxazolum</w:t>
      </w:r>
      <w:proofErr w:type="spellEnd"/>
      <w:r w:rsidRPr="007C2202">
        <w:rPr>
          <w:rFonts w:ascii="Times New Roman" w:eastAsia="Times New Roman" w:hAnsi="Times New Roman" w:cs="Times New Roman"/>
          <w:color w:val="000000"/>
          <w:sz w:val="24"/>
          <w:szCs w:val="24"/>
          <w:lang w:val="en-US"/>
        </w:rPr>
        <w:t xml:space="preserve"> 0,48» N.20</w:t>
      </w:r>
    </w:p>
    <w:p w:rsidR="004B2FC6" w:rsidRPr="007C2202" w:rsidRDefault="004B2FC6" w:rsidP="007C2202">
      <w:pPr>
        <w:spacing w:after="0" w:line="240" w:lineRule="auto"/>
        <w:ind w:left="108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По 2 таблетки через 12 часов 2 раза в сутки (запить стаканом воды).</w:t>
      </w:r>
    </w:p>
    <w:p w:rsidR="004B2FC6" w:rsidRPr="00FB6159"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FB6159">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iCs/>
          <w:color w:val="000000"/>
          <w:sz w:val="24"/>
          <w:szCs w:val="24"/>
        </w:rPr>
        <w:t>. Драже </w:t>
      </w:r>
      <w:r w:rsidRPr="007C2202">
        <w:rPr>
          <w:rFonts w:ascii="Times New Roman" w:eastAsia="Times New Roman" w:hAnsi="Times New Roman" w:cs="Times New Roman"/>
          <w:color w:val="000000"/>
          <w:sz w:val="24"/>
          <w:szCs w:val="24"/>
        </w:rPr>
        <w:t xml:space="preserve">содержат сахарную основу с активным веществом (или веществами), нанесенным на микрочастицы инертных носителей и покрытое глазурью. </w:t>
      </w:r>
      <w:proofErr w:type="spellStart"/>
      <w:r w:rsidRPr="007C2202">
        <w:rPr>
          <w:rFonts w:ascii="Times New Roman" w:eastAsia="Times New Roman" w:hAnsi="Times New Roman" w:cs="Times New Roman"/>
          <w:color w:val="000000"/>
          <w:sz w:val="24"/>
          <w:szCs w:val="24"/>
        </w:rPr>
        <w:t>Официнальны</w:t>
      </w:r>
      <w:proofErr w:type="spellEnd"/>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color w:val="000000"/>
          <w:sz w:val="24"/>
          <w:szCs w:val="24"/>
        </w:rPr>
        <w:t>(</w:t>
      </w:r>
      <w:proofErr w:type="spellStart"/>
      <w:r w:rsidRPr="007C2202">
        <w:rPr>
          <w:rFonts w:ascii="Times New Roman" w:eastAsia="Times New Roman" w:hAnsi="Times New Roman" w:cs="Times New Roman"/>
          <w:b/>
          <w:bCs/>
          <w:color w:val="000000"/>
          <w:sz w:val="24"/>
          <w:szCs w:val="24"/>
        </w:rPr>
        <w:t>Dragee</w:t>
      </w:r>
      <w:proofErr w:type="spellEnd"/>
      <w:r w:rsidRPr="007C2202">
        <w:rPr>
          <w:rFonts w:ascii="Times New Roman" w:eastAsia="Times New Roman" w:hAnsi="Times New Roman" w:cs="Times New Roman"/>
          <w:b/>
          <w:bCs/>
          <w:color w:val="000000"/>
          <w:sz w:val="24"/>
          <w:szCs w:val="24"/>
        </w:rPr>
        <w:t> </w:t>
      </w:r>
      <w:r w:rsidRPr="007C2202">
        <w:rPr>
          <w:rFonts w:ascii="Times New Roman" w:eastAsia="Times New Roman" w:hAnsi="Times New Roman" w:cs="Times New Roman"/>
          <w:color w:val="000000"/>
          <w:sz w:val="24"/>
          <w:szCs w:val="24"/>
        </w:rPr>
        <w:t>- не сокращается и не склоняется)</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В отличие от таблеток драже - более устойчивая к воздействию влажности, кислорода воздуха лекарственная форма, более стабильная при хранении. Однако драже медленнее растворяются и не дают быстрого эффекта. Эту форму применяют для длительной плановой терапии или для создания многокомпонентных препаратов (в драже компоненты отделены слоями формообразующей субстанции и не взаимодействуют друг с другом, например, поливитаминные препараты).</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Примеры прописей:</w:t>
      </w:r>
    </w:p>
    <w:p w:rsidR="00B42433" w:rsidRPr="00FB6159"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FB6159">
        <w:rPr>
          <w:rFonts w:ascii="Times New Roman" w:eastAsia="Times New Roman" w:hAnsi="Times New Roman" w:cs="Times New Roman"/>
          <w:color w:val="000000"/>
          <w:sz w:val="24"/>
          <w:szCs w:val="24"/>
        </w:rPr>
        <w:t>.:</w:t>
      </w:r>
      <w:proofErr w:type="gramEnd"/>
      <w:r w:rsidRPr="00FB6159">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lang w:val="en-US"/>
        </w:rPr>
        <w:t>Dragee</w:t>
      </w:r>
      <w:proofErr w:type="spellEnd"/>
      <w:r w:rsidRPr="00FB6159">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lang w:val="en-US"/>
        </w:rPr>
        <w:t>Diazolini</w:t>
      </w:r>
      <w:proofErr w:type="spellEnd"/>
      <w:r w:rsidRPr="00FB6159">
        <w:rPr>
          <w:rFonts w:ascii="Times New Roman" w:eastAsia="Times New Roman" w:hAnsi="Times New Roman" w:cs="Times New Roman"/>
          <w:color w:val="000000"/>
          <w:sz w:val="24"/>
          <w:szCs w:val="24"/>
        </w:rPr>
        <w:t xml:space="preserve"> 0,025</w:t>
      </w:r>
    </w:p>
    <w:p w:rsidR="004B2FC6" w:rsidRPr="007C2202" w:rsidRDefault="004B2FC6" w:rsidP="007C2202">
      <w:pPr>
        <w:spacing w:after="0" w:line="240" w:lineRule="auto"/>
        <w:ind w:left="108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lang w:val="en-US"/>
        </w:rPr>
        <w:t>D</w:t>
      </w:r>
      <w:r w:rsidRPr="007C2202">
        <w:rPr>
          <w:rFonts w:ascii="Times New Roman" w:eastAsia="Times New Roman" w:hAnsi="Times New Roman" w:cs="Times New Roman"/>
          <w:color w:val="000000"/>
          <w:sz w:val="24"/>
          <w:szCs w:val="24"/>
        </w:rPr>
        <w:t>.</w:t>
      </w:r>
      <w:r w:rsidRPr="007C2202">
        <w:rPr>
          <w:rFonts w:ascii="Times New Roman" w:eastAsia="Times New Roman" w:hAnsi="Times New Roman" w:cs="Times New Roman"/>
          <w:color w:val="000000"/>
          <w:sz w:val="24"/>
          <w:szCs w:val="24"/>
          <w:lang w:val="en-US"/>
        </w:rPr>
        <w:t>t</w:t>
      </w:r>
      <w:r w:rsidRPr="007C2202">
        <w:rPr>
          <w:rFonts w:ascii="Times New Roman" w:eastAsia="Times New Roman" w:hAnsi="Times New Roman" w:cs="Times New Roman"/>
          <w:color w:val="000000"/>
          <w:sz w:val="24"/>
          <w:szCs w:val="24"/>
        </w:rPr>
        <w:t>.</w:t>
      </w:r>
      <w:r w:rsidRPr="007C2202">
        <w:rPr>
          <w:rFonts w:ascii="Times New Roman" w:eastAsia="Times New Roman" w:hAnsi="Times New Roman" w:cs="Times New Roman"/>
          <w:color w:val="000000"/>
          <w:sz w:val="24"/>
          <w:szCs w:val="24"/>
          <w:lang w:val="en-US"/>
        </w:rPr>
        <w:t>d</w:t>
      </w:r>
      <w:r w:rsidRPr="007C2202">
        <w:rPr>
          <w:rFonts w:ascii="Times New Roman" w:eastAsia="Times New Roman" w:hAnsi="Times New Roman" w:cs="Times New Roman"/>
          <w:color w:val="000000"/>
          <w:sz w:val="24"/>
          <w:szCs w:val="24"/>
        </w:rPr>
        <w:t xml:space="preserve">. </w:t>
      </w:r>
      <w:r w:rsidRPr="007C2202">
        <w:rPr>
          <w:rFonts w:ascii="Times New Roman" w:eastAsia="Times New Roman" w:hAnsi="Times New Roman" w:cs="Times New Roman"/>
          <w:color w:val="000000"/>
          <w:sz w:val="24"/>
          <w:szCs w:val="24"/>
          <w:lang w:val="en-US"/>
        </w:rPr>
        <w:t>N</w:t>
      </w:r>
      <w:r w:rsidRPr="007C2202">
        <w:rPr>
          <w:rFonts w:ascii="Times New Roman" w:eastAsia="Times New Roman" w:hAnsi="Times New Roman" w:cs="Times New Roman"/>
          <w:color w:val="000000"/>
          <w:sz w:val="24"/>
          <w:szCs w:val="24"/>
        </w:rPr>
        <w:t>.20</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S. По 1 драже 2-3 раза в день</w:t>
      </w:r>
    </w:p>
    <w:p w:rsidR="004B2FC6" w:rsidRPr="00FB6159"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FB6159">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rPr>
        <w:t>.:</w:t>
      </w:r>
      <w:proofErr w:type="gram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lang w:val="en-US"/>
        </w:rPr>
        <w:t>Dragee</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lang w:val="en-US"/>
        </w:rPr>
        <w:t>Undevitum</w:t>
      </w:r>
      <w:proofErr w:type="spellEnd"/>
      <w:r w:rsidRPr="007C2202">
        <w:rPr>
          <w:rFonts w:ascii="Times New Roman" w:eastAsia="Times New Roman" w:hAnsi="Times New Roman" w:cs="Times New Roman"/>
          <w:color w:val="000000"/>
          <w:sz w:val="24"/>
          <w:szCs w:val="24"/>
        </w:rPr>
        <w:t xml:space="preserve">" </w:t>
      </w:r>
      <w:r w:rsidRPr="007C2202">
        <w:rPr>
          <w:rFonts w:ascii="Times New Roman" w:eastAsia="Times New Roman" w:hAnsi="Times New Roman" w:cs="Times New Roman"/>
          <w:color w:val="000000"/>
          <w:sz w:val="24"/>
          <w:szCs w:val="24"/>
          <w:lang w:val="en-US"/>
        </w:rPr>
        <w:t>N</w:t>
      </w:r>
      <w:r w:rsidRPr="007C2202">
        <w:rPr>
          <w:rFonts w:ascii="Times New Roman" w:eastAsia="Times New Roman" w:hAnsi="Times New Roman" w:cs="Times New Roman"/>
          <w:color w:val="000000"/>
          <w:sz w:val="24"/>
          <w:szCs w:val="24"/>
        </w:rPr>
        <w:t>.100</w:t>
      </w:r>
    </w:p>
    <w:p w:rsidR="00B42433" w:rsidRPr="007C2202" w:rsidRDefault="00B42433"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lang w:val="en-US"/>
        </w:rPr>
        <w:t>D</w:t>
      </w:r>
      <w:r w:rsidRPr="007C2202">
        <w:rPr>
          <w:rFonts w:ascii="Times New Roman" w:eastAsia="Times New Roman" w:hAnsi="Times New Roman" w:cs="Times New Roman"/>
          <w:color w:val="000000"/>
          <w:sz w:val="24"/>
          <w:szCs w:val="24"/>
        </w:rPr>
        <w:t>.</w:t>
      </w:r>
      <w:r w:rsidR="004B2FC6" w:rsidRPr="007C2202">
        <w:rPr>
          <w:rFonts w:ascii="Times New Roman" w:eastAsia="Times New Roman" w:hAnsi="Times New Roman" w:cs="Times New Roman"/>
          <w:color w:val="000000"/>
          <w:sz w:val="24"/>
          <w:szCs w:val="24"/>
        </w:rPr>
        <w:t xml:space="preserve">S. По 1 </w:t>
      </w:r>
      <w:r w:rsidRPr="007C2202">
        <w:rPr>
          <w:rFonts w:ascii="Times New Roman" w:eastAsia="Times New Roman" w:hAnsi="Times New Roman" w:cs="Times New Roman"/>
          <w:color w:val="000000"/>
          <w:sz w:val="24"/>
          <w:szCs w:val="24"/>
        </w:rPr>
        <w:t>драже 2 раза в день (после еды)</w:t>
      </w:r>
    </w:p>
    <w:p w:rsidR="00B42433" w:rsidRPr="007C2202" w:rsidRDefault="00B42433" w:rsidP="007C2202">
      <w:pPr>
        <w:spacing w:after="0" w:line="240" w:lineRule="auto"/>
        <w:ind w:hanging="360"/>
        <w:jc w:val="both"/>
        <w:rPr>
          <w:rFonts w:ascii="Times New Roman" w:eastAsia="Times New Roman" w:hAnsi="Times New Roman" w:cs="Times New Roman"/>
          <w:b/>
          <w:bCs/>
          <w:iCs/>
          <w:color w:val="000000"/>
          <w:sz w:val="24"/>
          <w:szCs w:val="24"/>
        </w:rPr>
      </w:pP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iCs/>
          <w:color w:val="000000"/>
          <w:sz w:val="24"/>
          <w:szCs w:val="24"/>
        </w:rPr>
        <w:t>Капсулы </w:t>
      </w:r>
      <w:r w:rsidRPr="007C2202">
        <w:rPr>
          <w:rFonts w:ascii="Times New Roman" w:eastAsia="Times New Roman" w:hAnsi="Times New Roman" w:cs="Times New Roman"/>
          <w:color w:val="000000"/>
          <w:sz w:val="24"/>
          <w:szCs w:val="24"/>
        </w:rPr>
        <w:t>– твердая дозированная лекарственная форма, представляющая собой вещество или смесь веществ, заключенное/</w:t>
      </w:r>
      <w:proofErr w:type="spellStart"/>
      <w:r w:rsidRPr="007C2202">
        <w:rPr>
          <w:rFonts w:ascii="Times New Roman" w:eastAsia="Times New Roman" w:hAnsi="Times New Roman" w:cs="Times New Roman"/>
          <w:color w:val="000000"/>
          <w:sz w:val="24"/>
          <w:szCs w:val="24"/>
        </w:rPr>
        <w:t>ую</w:t>
      </w:r>
      <w:proofErr w:type="spellEnd"/>
      <w:r w:rsidRPr="007C2202">
        <w:rPr>
          <w:rFonts w:ascii="Times New Roman" w:eastAsia="Times New Roman" w:hAnsi="Times New Roman" w:cs="Times New Roman"/>
          <w:color w:val="000000"/>
          <w:sz w:val="24"/>
          <w:szCs w:val="24"/>
        </w:rPr>
        <w:t xml:space="preserve"> в желатиновую оболочку.</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gramStart"/>
      <w:r w:rsidRPr="007C2202">
        <w:rPr>
          <w:rFonts w:ascii="Times New Roman" w:eastAsia="Times New Roman" w:hAnsi="Times New Roman" w:cs="Times New Roman"/>
          <w:b/>
          <w:bCs/>
          <w:color w:val="000000"/>
          <w:sz w:val="24"/>
          <w:szCs w:val="24"/>
        </w:rPr>
        <w:t>(</w:t>
      </w:r>
      <w:proofErr w:type="spellStart"/>
      <w:r w:rsidRPr="007C2202">
        <w:rPr>
          <w:rFonts w:ascii="Times New Roman" w:eastAsia="Times New Roman" w:hAnsi="Times New Roman" w:cs="Times New Roman"/>
          <w:b/>
          <w:bCs/>
          <w:color w:val="000000"/>
          <w:sz w:val="24"/>
          <w:szCs w:val="24"/>
        </w:rPr>
        <w:t>Capsula</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им.п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b/>
          <w:bCs/>
          <w:color w:val="000000"/>
          <w:sz w:val="24"/>
          <w:szCs w:val="24"/>
        </w:rPr>
        <w:t>-</w:t>
      </w:r>
      <w:proofErr w:type="spellStart"/>
      <w:r w:rsidRPr="007C2202">
        <w:rPr>
          <w:rFonts w:ascii="Times New Roman" w:eastAsia="Times New Roman" w:hAnsi="Times New Roman" w:cs="Times New Roman"/>
          <w:b/>
          <w:bCs/>
          <w:color w:val="000000"/>
          <w:sz w:val="24"/>
          <w:szCs w:val="24"/>
        </w:rPr>
        <w:t>is</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тв.п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мн.ч</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b/>
          <w:bCs/>
          <w:color w:val="000000"/>
          <w:sz w:val="24"/>
          <w:szCs w:val="24"/>
        </w:rPr>
        <w:t>caps</w:t>
      </w:r>
      <w:proofErr w:type="spellEnd"/>
      <w:r w:rsidRPr="007C2202">
        <w:rPr>
          <w:rFonts w:ascii="Times New Roman" w:eastAsia="Times New Roman" w:hAnsi="Times New Roman" w:cs="Times New Roman"/>
          <w:color w:val="000000"/>
          <w:sz w:val="24"/>
          <w:szCs w:val="24"/>
        </w:rPr>
        <w:t>.)</w:t>
      </w:r>
      <w:proofErr w:type="gramEnd"/>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Капсулы защищают лекарства от разрушения желудочным соком (например, оксациллин), от испарения с носителя или увлажнения (например, нитроглицерин), а пациента – от неприятного вкуса или запаха, </w:t>
      </w:r>
      <w:proofErr w:type="spellStart"/>
      <w:r w:rsidRPr="007C2202">
        <w:rPr>
          <w:rFonts w:ascii="Times New Roman" w:eastAsia="Times New Roman" w:hAnsi="Times New Roman" w:cs="Times New Roman"/>
          <w:color w:val="000000"/>
          <w:sz w:val="24"/>
          <w:szCs w:val="24"/>
        </w:rPr>
        <w:t>местнораздражающего</w:t>
      </w:r>
      <w:proofErr w:type="spellEnd"/>
      <w:r w:rsidRPr="007C2202">
        <w:rPr>
          <w:rFonts w:ascii="Times New Roman" w:eastAsia="Times New Roman" w:hAnsi="Times New Roman" w:cs="Times New Roman"/>
          <w:color w:val="000000"/>
          <w:sz w:val="24"/>
          <w:szCs w:val="24"/>
        </w:rPr>
        <w:t xml:space="preserve"> действия лекарства (например, касторовое масло, хинин). </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Примеры прописи:</w:t>
      </w:r>
    </w:p>
    <w:p w:rsidR="00B42433" w:rsidRPr="00FB6159"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Sol</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Nitroglycerini</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oleosae</w:t>
      </w:r>
      <w:proofErr w:type="spellEnd"/>
      <w:r w:rsidRPr="007C2202">
        <w:rPr>
          <w:rFonts w:ascii="Times New Roman" w:eastAsia="Times New Roman" w:hAnsi="Times New Roman" w:cs="Times New Roman"/>
          <w:color w:val="000000"/>
          <w:sz w:val="24"/>
          <w:szCs w:val="24"/>
        </w:rPr>
        <w:t xml:space="preserve"> 1% 0,005</w:t>
      </w:r>
    </w:p>
    <w:p w:rsidR="00B42433"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r w:rsidRPr="007C2202">
        <w:rPr>
          <w:rFonts w:ascii="Times New Roman" w:eastAsia="Times New Roman" w:hAnsi="Times New Roman" w:cs="Times New Roman"/>
          <w:color w:val="000000"/>
          <w:sz w:val="24"/>
          <w:szCs w:val="24"/>
          <w:lang w:val="en-US"/>
        </w:rPr>
        <w:t>D.t.d</w:t>
      </w:r>
      <w:proofErr w:type="spellEnd"/>
      <w:r w:rsidRPr="007C2202">
        <w:rPr>
          <w:rFonts w:ascii="Times New Roman" w:eastAsia="Times New Roman" w:hAnsi="Times New Roman" w:cs="Times New Roman"/>
          <w:color w:val="000000"/>
          <w:sz w:val="24"/>
          <w:szCs w:val="24"/>
          <w:lang w:val="en-US"/>
        </w:rPr>
        <w:t xml:space="preserve">. N.30 in </w:t>
      </w:r>
      <w:proofErr w:type="spellStart"/>
      <w:r w:rsidRPr="007C2202">
        <w:rPr>
          <w:rFonts w:ascii="Times New Roman" w:eastAsia="Times New Roman" w:hAnsi="Times New Roman" w:cs="Times New Roman"/>
          <w:color w:val="000000"/>
          <w:sz w:val="24"/>
          <w:szCs w:val="24"/>
          <w:lang w:val="en-US"/>
        </w:rPr>
        <w:t>capsulis</w:t>
      </w:r>
      <w:proofErr w:type="spellEnd"/>
      <w:r w:rsidRPr="007C2202">
        <w:rPr>
          <w:rFonts w:ascii="Times New Roman" w:eastAsia="Times New Roman" w:hAnsi="Times New Roman" w:cs="Times New Roman"/>
          <w:color w:val="000000"/>
          <w:sz w:val="24"/>
          <w:szCs w:val="24"/>
          <w:lang w:val="en-US"/>
        </w:rPr>
        <w:t xml:space="preserve"> </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lang w:val="en-US"/>
        </w:rPr>
        <w:t>S</w:t>
      </w:r>
      <w:r w:rsidRPr="007C2202">
        <w:rPr>
          <w:rFonts w:ascii="Times New Roman" w:eastAsia="Times New Roman" w:hAnsi="Times New Roman" w:cs="Times New Roman"/>
          <w:color w:val="000000"/>
          <w:sz w:val="24"/>
          <w:szCs w:val="24"/>
        </w:rPr>
        <w:t>. При болях в сердце раздавить</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1 капсулу зубами и держать во рту, не глотая (в положении сидя или полулежа).</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lastRenderedPageBreak/>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w:t>
      </w:r>
      <w:proofErr w:type="spellStart"/>
      <w:r w:rsidR="00B42433" w:rsidRPr="007C2202">
        <w:rPr>
          <w:rFonts w:ascii="Times New Roman" w:eastAsia="Times New Roman" w:hAnsi="Times New Roman" w:cs="Times New Roman"/>
          <w:color w:val="000000"/>
          <w:sz w:val="24"/>
          <w:szCs w:val="24"/>
          <w:lang w:val="en-US"/>
        </w:rPr>
        <w:t>Caps.</w:t>
      </w:r>
      <w:r w:rsidRPr="007C2202">
        <w:rPr>
          <w:rFonts w:ascii="Times New Roman" w:eastAsia="Times New Roman" w:hAnsi="Times New Roman" w:cs="Times New Roman"/>
          <w:color w:val="000000"/>
          <w:sz w:val="24"/>
          <w:szCs w:val="24"/>
          <w:lang w:val="en-US"/>
        </w:rPr>
        <w:t>Cromolini-</w:t>
      </w:r>
      <w:r w:rsidR="00B42433" w:rsidRPr="007C2202">
        <w:rPr>
          <w:rFonts w:ascii="Times New Roman" w:eastAsia="Times New Roman" w:hAnsi="Times New Roman" w:cs="Times New Roman"/>
          <w:color w:val="000000"/>
          <w:sz w:val="24"/>
          <w:szCs w:val="24"/>
          <w:lang w:val="en-US"/>
        </w:rPr>
        <w:t>s</w:t>
      </w:r>
      <w:r w:rsidRPr="007C2202">
        <w:rPr>
          <w:rFonts w:ascii="Times New Roman" w:eastAsia="Times New Roman" w:hAnsi="Times New Roman" w:cs="Times New Roman"/>
          <w:color w:val="000000"/>
          <w:sz w:val="24"/>
          <w:szCs w:val="24"/>
          <w:lang w:val="en-US"/>
        </w:rPr>
        <w:t>odii</w:t>
      </w:r>
      <w:proofErr w:type="spellEnd"/>
      <w:r w:rsidRPr="007C2202">
        <w:rPr>
          <w:rFonts w:ascii="Times New Roman" w:eastAsia="Times New Roman" w:hAnsi="Times New Roman" w:cs="Times New Roman"/>
          <w:color w:val="000000"/>
          <w:sz w:val="24"/>
          <w:szCs w:val="24"/>
          <w:lang w:val="en-US"/>
        </w:rPr>
        <w:t xml:space="preserve"> 0,02 N. 60 </w:t>
      </w:r>
    </w:p>
    <w:p w:rsidR="004B2FC6" w:rsidRPr="007C2202" w:rsidRDefault="00B42433"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lang w:val="en-US"/>
        </w:rPr>
        <w:t>D</w:t>
      </w:r>
      <w:r w:rsidRPr="007C2202">
        <w:rPr>
          <w:rFonts w:ascii="Times New Roman" w:eastAsia="Times New Roman" w:hAnsi="Times New Roman" w:cs="Times New Roman"/>
          <w:color w:val="000000"/>
          <w:sz w:val="24"/>
          <w:szCs w:val="24"/>
        </w:rPr>
        <w:t xml:space="preserve"> </w:t>
      </w:r>
      <w:r w:rsidR="004B2FC6" w:rsidRPr="007C2202">
        <w:rPr>
          <w:rFonts w:ascii="Times New Roman" w:eastAsia="Times New Roman" w:hAnsi="Times New Roman" w:cs="Times New Roman"/>
          <w:color w:val="000000"/>
          <w:sz w:val="24"/>
          <w:szCs w:val="24"/>
        </w:rPr>
        <w:t>S. По 1 капсуле 3 раза в сутки</w:t>
      </w:r>
      <w:r w:rsidRPr="007C2202">
        <w:rPr>
          <w:rFonts w:ascii="Times New Roman" w:eastAsia="Times New Roman" w:hAnsi="Times New Roman" w:cs="Times New Roman"/>
          <w:color w:val="000000"/>
          <w:sz w:val="24"/>
          <w:szCs w:val="24"/>
        </w:rPr>
        <w:t xml:space="preserve"> </w:t>
      </w:r>
      <w:r w:rsidR="004B2FC6" w:rsidRPr="007C2202">
        <w:rPr>
          <w:rFonts w:ascii="Times New Roman" w:eastAsia="Times New Roman" w:hAnsi="Times New Roman" w:cs="Times New Roman"/>
          <w:color w:val="000000"/>
          <w:sz w:val="24"/>
          <w:szCs w:val="24"/>
        </w:rPr>
        <w:t xml:space="preserve">вдыхать с помощью </w:t>
      </w:r>
      <w:proofErr w:type="spellStart"/>
      <w:r w:rsidR="004B2FC6" w:rsidRPr="007C2202">
        <w:rPr>
          <w:rFonts w:ascii="Times New Roman" w:eastAsia="Times New Roman" w:hAnsi="Times New Roman" w:cs="Times New Roman"/>
          <w:color w:val="000000"/>
          <w:sz w:val="24"/>
          <w:szCs w:val="24"/>
        </w:rPr>
        <w:t>турбоингалятора</w:t>
      </w:r>
      <w:proofErr w:type="spellEnd"/>
      <w:r w:rsidR="004B2FC6" w:rsidRPr="007C2202">
        <w:rPr>
          <w:rFonts w:ascii="Times New Roman" w:eastAsia="Times New Roman" w:hAnsi="Times New Roman" w:cs="Times New Roman"/>
          <w:color w:val="000000"/>
          <w:sz w:val="24"/>
          <w:szCs w:val="24"/>
        </w:rPr>
        <w:t xml:space="preserve"> (после вдоха задерживать выдох на 5-10 секунд)</w:t>
      </w:r>
    </w:p>
    <w:p w:rsidR="004B2FC6" w:rsidRPr="007C2202" w:rsidRDefault="004B2FC6" w:rsidP="007C2202">
      <w:pPr>
        <w:spacing w:after="0" w:line="240" w:lineRule="auto"/>
        <w:ind w:left="360" w:hanging="360"/>
        <w:jc w:val="both"/>
        <w:rPr>
          <w:rFonts w:ascii="Times New Roman" w:eastAsia="Times New Roman" w:hAnsi="Times New Roman" w:cs="Times New Roman"/>
          <w:bCs/>
          <w:iCs/>
          <w:color w:val="000000"/>
          <w:sz w:val="24"/>
          <w:szCs w:val="24"/>
        </w:rPr>
      </w:pPr>
      <w:r w:rsidRPr="007C2202">
        <w:rPr>
          <w:rFonts w:ascii="Times New Roman" w:eastAsia="Times New Roman" w:hAnsi="Times New Roman" w:cs="Times New Roman"/>
          <w:bCs/>
          <w:iCs/>
          <w:color w:val="000000"/>
          <w:sz w:val="24"/>
          <w:szCs w:val="24"/>
        </w:rPr>
        <w:t>Лекарственные пленки (системы терапевтические) - дозированные лекарственные формы, специальная конструкция которых обеспечивает постоянное высвобождение (концентрацию) лекарственного вещества в заданный период времени или целенаправленную доставку лекарственного вещества или веществ в орган-мишень.</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w:t>
      </w:r>
      <w:proofErr w:type="spellStart"/>
      <w:r w:rsidRPr="007C2202">
        <w:rPr>
          <w:rFonts w:ascii="Times New Roman" w:eastAsia="Times New Roman" w:hAnsi="Times New Roman" w:cs="Times New Roman"/>
          <w:bCs/>
          <w:color w:val="000000"/>
          <w:sz w:val="24"/>
          <w:szCs w:val="24"/>
        </w:rPr>
        <w:t>Membranula</w:t>
      </w:r>
      <w:proofErr w:type="spellEnd"/>
      <w:r w:rsidRPr="007C2202">
        <w:rPr>
          <w:rFonts w:ascii="Times New Roman" w:eastAsia="Times New Roman" w:hAnsi="Times New Roman" w:cs="Times New Roman"/>
          <w:color w:val="000000"/>
          <w:sz w:val="24"/>
          <w:szCs w:val="24"/>
        </w:rPr>
        <w:t xml:space="preserve">, склоняется как </w:t>
      </w:r>
      <w:proofErr w:type="spellStart"/>
      <w:r w:rsidRPr="007C2202">
        <w:rPr>
          <w:rFonts w:ascii="Times New Roman" w:eastAsia="Times New Roman" w:hAnsi="Times New Roman" w:cs="Times New Roman"/>
          <w:color w:val="000000"/>
          <w:sz w:val="24"/>
          <w:szCs w:val="24"/>
        </w:rPr>
        <w:t>tabuletta</w:t>
      </w:r>
      <w:proofErr w:type="spellEnd"/>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По месту применения различают системы </w:t>
      </w:r>
      <w:proofErr w:type="spellStart"/>
      <w:r w:rsidRPr="007C2202">
        <w:rPr>
          <w:rFonts w:ascii="Times New Roman" w:eastAsia="Times New Roman" w:hAnsi="Times New Roman" w:cs="Times New Roman"/>
          <w:color w:val="000000"/>
          <w:sz w:val="24"/>
          <w:szCs w:val="24"/>
        </w:rPr>
        <w:t>трансдермальные</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трансбуккальные</w:t>
      </w:r>
      <w:proofErr w:type="spellEnd"/>
      <w:r w:rsidRPr="007C2202">
        <w:rPr>
          <w:rFonts w:ascii="Times New Roman" w:eastAsia="Times New Roman" w:hAnsi="Times New Roman" w:cs="Times New Roman"/>
          <w:color w:val="000000"/>
          <w:sz w:val="24"/>
          <w:szCs w:val="24"/>
        </w:rPr>
        <w:t>, глазные и др. </w:t>
      </w:r>
      <w:r w:rsidRPr="007C2202">
        <w:rPr>
          <w:rFonts w:ascii="Times New Roman" w:eastAsia="Times New Roman" w:hAnsi="Times New Roman" w:cs="Times New Roman"/>
          <w:iCs/>
          <w:color w:val="000000"/>
          <w:sz w:val="24"/>
          <w:szCs w:val="24"/>
        </w:rPr>
        <w:t>Пленки глазные </w:t>
      </w:r>
      <w:r w:rsidRPr="007C2202">
        <w:rPr>
          <w:rFonts w:ascii="Times New Roman" w:eastAsia="Times New Roman" w:hAnsi="Times New Roman" w:cs="Times New Roman"/>
          <w:color w:val="000000"/>
          <w:sz w:val="24"/>
          <w:szCs w:val="24"/>
        </w:rPr>
        <w:t>- стерильные полимерные пленки, содержащие лекарственные вещества, растворимые в глазной жидкости. Пленки не раздражают конъюнктиву, не нарушают четкость зрения, так как полимер имеет одинаковый со слезной жидкостью коэффициент рефракции. По сравнению с глазными каплями пленки дольше сохраняют стерильность, терапевтическую концентрацию в полости конъюнктивы, позволяют точнее дозировать лекарство. Дозу препарата можно не указывать, если пленки выпускают в одном варианте.</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 прописи:</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Membranulas</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ophthalmicas</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cum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Pilocarpini</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hydrochlorido</w:t>
      </w:r>
      <w:proofErr w:type="spellEnd"/>
      <w:r w:rsidRPr="007C2202">
        <w:rPr>
          <w:rFonts w:ascii="Times New Roman" w:eastAsia="Times New Roman" w:hAnsi="Times New Roman" w:cs="Times New Roman"/>
          <w:color w:val="000000"/>
          <w:sz w:val="24"/>
          <w:szCs w:val="24"/>
        </w:rPr>
        <w:t xml:space="preserve"> (0,0027) N.30 D.S. По 1 пленке закладывать за край нижнего века ежедневно.</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Пленки защечные (</w:t>
      </w:r>
      <w:proofErr w:type="spellStart"/>
      <w:r w:rsidRPr="007C2202">
        <w:rPr>
          <w:rFonts w:ascii="Times New Roman" w:eastAsia="Times New Roman" w:hAnsi="Times New Roman" w:cs="Times New Roman"/>
          <w:iCs/>
          <w:color w:val="000000"/>
          <w:sz w:val="24"/>
          <w:szCs w:val="24"/>
        </w:rPr>
        <w:t>буккальные</w:t>
      </w:r>
      <w:proofErr w:type="spellEnd"/>
      <w:r w:rsidRPr="007C2202">
        <w:rPr>
          <w:rFonts w:ascii="Times New Roman" w:eastAsia="Times New Roman" w:hAnsi="Times New Roman" w:cs="Times New Roman"/>
          <w:iCs/>
          <w:color w:val="000000"/>
          <w:sz w:val="24"/>
          <w:szCs w:val="24"/>
        </w:rPr>
        <w:t>) </w:t>
      </w:r>
      <w:r w:rsidRPr="007C2202">
        <w:rPr>
          <w:rFonts w:ascii="Times New Roman" w:eastAsia="Times New Roman" w:hAnsi="Times New Roman" w:cs="Times New Roman"/>
          <w:color w:val="000000"/>
          <w:sz w:val="24"/>
          <w:szCs w:val="24"/>
        </w:rPr>
        <w:t xml:space="preserve">- наклеивают на верхнюю десну спереди, чтобы не мешать приему пищи или питью. Лекарственное вещество постепенно выделяется в полость рта и всасывается. Процесс можно ускорить </w:t>
      </w:r>
      <w:proofErr w:type="spellStart"/>
      <w:r w:rsidRPr="007C2202">
        <w:rPr>
          <w:rFonts w:ascii="Times New Roman" w:eastAsia="Times New Roman" w:hAnsi="Times New Roman" w:cs="Times New Roman"/>
          <w:color w:val="000000"/>
          <w:sz w:val="24"/>
          <w:szCs w:val="24"/>
        </w:rPr>
        <w:t>полизыванием</w:t>
      </w:r>
      <w:proofErr w:type="spellEnd"/>
      <w:r w:rsidRPr="007C2202">
        <w:rPr>
          <w:rFonts w:ascii="Times New Roman" w:eastAsia="Times New Roman" w:hAnsi="Times New Roman" w:cs="Times New Roman"/>
          <w:color w:val="000000"/>
          <w:sz w:val="24"/>
          <w:szCs w:val="24"/>
        </w:rPr>
        <w:t xml:space="preserve"> пленки.</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lang w:val="en-US"/>
        </w:rPr>
      </w:pPr>
      <w:r w:rsidRPr="007C2202">
        <w:rPr>
          <w:rFonts w:ascii="Times New Roman" w:eastAsia="Times New Roman" w:hAnsi="Times New Roman" w:cs="Times New Roman"/>
          <w:iCs/>
          <w:color w:val="000000"/>
          <w:sz w:val="24"/>
          <w:szCs w:val="24"/>
        </w:rPr>
        <w:t>Пример</w:t>
      </w:r>
      <w:r w:rsidRPr="007C2202">
        <w:rPr>
          <w:rFonts w:ascii="Times New Roman" w:eastAsia="Times New Roman" w:hAnsi="Times New Roman" w:cs="Times New Roman"/>
          <w:iCs/>
          <w:color w:val="000000"/>
          <w:sz w:val="24"/>
          <w:szCs w:val="24"/>
          <w:lang w:val="en-US"/>
        </w:rPr>
        <w:t xml:space="preserve"> </w:t>
      </w:r>
      <w:r w:rsidRPr="007C2202">
        <w:rPr>
          <w:rFonts w:ascii="Times New Roman" w:eastAsia="Times New Roman" w:hAnsi="Times New Roman" w:cs="Times New Roman"/>
          <w:iCs/>
          <w:color w:val="000000"/>
          <w:sz w:val="24"/>
          <w:szCs w:val="24"/>
        </w:rPr>
        <w:t>прописи</w:t>
      </w:r>
      <w:r w:rsidRPr="007C2202">
        <w:rPr>
          <w:rFonts w:ascii="Times New Roman" w:eastAsia="Times New Roman" w:hAnsi="Times New Roman" w:cs="Times New Roman"/>
          <w:iCs/>
          <w:color w:val="000000"/>
          <w:sz w:val="24"/>
          <w:szCs w:val="24"/>
          <w:lang w:val="en-US"/>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Membranulas</w:t>
      </w:r>
      <w:proofErr w:type="spellEnd"/>
      <w:r w:rsidRPr="007C2202">
        <w:rPr>
          <w:rFonts w:ascii="Times New Roman" w:eastAsia="Times New Roman" w:hAnsi="Times New Roman" w:cs="Times New Roman"/>
          <w:color w:val="000000"/>
          <w:sz w:val="24"/>
          <w:szCs w:val="24"/>
          <w:lang w:val="en-US"/>
        </w:rPr>
        <w:t xml:space="preserve"> " </w:t>
      </w:r>
      <w:proofErr w:type="spellStart"/>
      <w:r w:rsidRPr="007C2202">
        <w:rPr>
          <w:rFonts w:ascii="Times New Roman" w:eastAsia="Times New Roman" w:hAnsi="Times New Roman" w:cs="Times New Roman"/>
          <w:color w:val="000000"/>
          <w:sz w:val="24"/>
          <w:szCs w:val="24"/>
          <w:lang w:val="en-US"/>
        </w:rPr>
        <w:t>Trinitrosorbilong</w:t>
      </w:r>
      <w:proofErr w:type="spellEnd"/>
      <w:r w:rsidRPr="007C2202">
        <w:rPr>
          <w:rFonts w:ascii="Times New Roman" w:eastAsia="Times New Roman" w:hAnsi="Times New Roman" w:cs="Times New Roman"/>
          <w:color w:val="000000"/>
          <w:sz w:val="24"/>
          <w:szCs w:val="24"/>
          <w:lang w:val="en-US"/>
        </w:rPr>
        <w:t>-forte" N.30</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По 1 пленке наклеить на верхнюю десну спереди</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15</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(за 15-20 мин. перед физической нагрузкой)</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iCs/>
          <w:color w:val="000000"/>
          <w:sz w:val="24"/>
          <w:szCs w:val="24"/>
        </w:rPr>
        <w:t>Аэрозоли </w:t>
      </w:r>
      <w:r w:rsidRPr="007C2202">
        <w:rPr>
          <w:rFonts w:ascii="Times New Roman" w:eastAsia="Times New Roman" w:hAnsi="Times New Roman" w:cs="Times New Roman"/>
          <w:color w:val="000000"/>
          <w:sz w:val="24"/>
          <w:szCs w:val="24"/>
        </w:rPr>
        <w:t>(</w:t>
      </w:r>
      <w:proofErr w:type="spellStart"/>
      <w:r w:rsidRPr="007C2202">
        <w:rPr>
          <w:rFonts w:ascii="Times New Roman" w:eastAsia="Times New Roman" w:hAnsi="Times New Roman" w:cs="Times New Roman"/>
          <w:b/>
          <w:bCs/>
          <w:color w:val="000000"/>
          <w:sz w:val="24"/>
          <w:szCs w:val="24"/>
        </w:rPr>
        <w:t>Aerosolum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им.п</w:t>
      </w:r>
      <w:proofErr w:type="spellEnd"/>
      <w:r w:rsidRPr="007C2202">
        <w:rPr>
          <w:rFonts w:ascii="Times New Roman" w:eastAsia="Times New Roman" w:hAnsi="Times New Roman" w:cs="Times New Roman"/>
          <w:color w:val="000000"/>
          <w:sz w:val="24"/>
          <w:szCs w:val="24"/>
        </w:rPr>
        <w:t xml:space="preserve">. и </w:t>
      </w:r>
      <w:proofErr w:type="spellStart"/>
      <w:r w:rsidRPr="007C2202">
        <w:rPr>
          <w:rFonts w:ascii="Times New Roman" w:eastAsia="Times New Roman" w:hAnsi="Times New Roman" w:cs="Times New Roman"/>
          <w:color w:val="000000"/>
          <w:sz w:val="24"/>
          <w:szCs w:val="24"/>
        </w:rPr>
        <w:t>вин</w:t>
      </w:r>
      <w:proofErr w:type="gramStart"/>
      <w:r w:rsidRPr="007C2202">
        <w:rPr>
          <w:rFonts w:ascii="Times New Roman" w:eastAsia="Times New Roman" w:hAnsi="Times New Roman" w:cs="Times New Roman"/>
          <w:color w:val="000000"/>
          <w:sz w:val="24"/>
          <w:szCs w:val="24"/>
        </w:rPr>
        <w:t>.п</w:t>
      </w:r>
      <w:proofErr w:type="spellEnd"/>
      <w:proofErr w:type="gramEnd"/>
      <w:r w:rsidRPr="007C2202">
        <w:rPr>
          <w:rFonts w:ascii="Times New Roman" w:eastAsia="Times New Roman" w:hAnsi="Times New Roman" w:cs="Times New Roman"/>
          <w:color w:val="000000"/>
          <w:sz w:val="24"/>
          <w:szCs w:val="24"/>
        </w:rPr>
        <w:t>. ед. ч., не сокращается) представляют собой аэродисперсные системы, в которых дисперсионной средой являются воздух (спрей), газ или смесь газов, а дисперсионной фазой - частицы твердых или жидких веществ размером от 1 до нескольких десятков мкм. Главным образом аэрозоли применяют для местного лечения заболеваний кожи и слизистых в гинекологии, хирургии, при ожогах (растворы, линименты, пены, пластические пленки), для лечения заболеваний дыхательных путей (</w:t>
      </w:r>
      <w:proofErr w:type="spellStart"/>
      <w:r w:rsidRPr="007C2202">
        <w:rPr>
          <w:rFonts w:ascii="Times New Roman" w:eastAsia="Times New Roman" w:hAnsi="Times New Roman" w:cs="Times New Roman"/>
          <w:color w:val="000000"/>
          <w:sz w:val="24"/>
          <w:szCs w:val="24"/>
        </w:rPr>
        <w:t>бронхолитики</w:t>
      </w:r>
      <w:proofErr w:type="spellEnd"/>
      <w:r w:rsidRPr="007C2202">
        <w:rPr>
          <w:rFonts w:ascii="Times New Roman" w:eastAsia="Times New Roman" w:hAnsi="Times New Roman" w:cs="Times New Roman"/>
          <w:color w:val="000000"/>
          <w:sz w:val="24"/>
          <w:szCs w:val="24"/>
        </w:rPr>
        <w:t>, глюкокортикоидные гормоны, антибиотики и др.). Разновидностью лекарственной формы для ингаляций являются мелкие порошки для вдыхания (</w:t>
      </w:r>
      <w:proofErr w:type="spellStart"/>
      <w:r w:rsidRPr="007C2202">
        <w:rPr>
          <w:rFonts w:ascii="Times New Roman" w:eastAsia="Times New Roman" w:hAnsi="Times New Roman" w:cs="Times New Roman"/>
          <w:color w:val="000000"/>
          <w:sz w:val="24"/>
          <w:szCs w:val="24"/>
        </w:rPr>
        <w:t>инхалеры</w:t>
      </w:r>
      <w:proofErr w:type="spellEnd"/>
      <w:r w:rsidRPr="007C2202">
        <w:rPr>
          <w:rFonts w:ascii="Times New Roman" w:eastAsia="Times New Roman" w:hAnsi="Times New Roman" w:cs="Times New Roman"/>
          <w:color w:val="000000"/>
          <w:sz w:val="24"/>
          <w:szCs w:val="24"/>
        </w:rPr>
        <w:t xml:space="preserve">), выпускаемые в специальных упаковочно-дозирующих устройствах типа </w:t>
      </w:r>
      <w:proofErr w:type="spellStart"/>
      <w:r w:rsidRPr="007C2202">
        <w:rPr>
          <w:rFonts w:ascii="Times New Roman" w:eastAsia="Times New Roman" w:hAnsi="Times New Roman" w:cs="Times New Roman"/>
          <w:color w:val="000000"/>
          <w:sz w:val="24"/>
          <w:szCs w:val="24"/>
        </w:rPr>
        <w:t>ротодисков</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вентодисков</w:t>
      </w:r>
      <w:proofErr w:type="spellEnd"/>
      <w:r w:rsidRPr="007C2202">
        <w:rPr>
          <w:rFonts w:ascii="Times New Roman" w:eastAsia="Times New Roman" w:hAnsi="Times New Roman" w:cs="Times New Roman"/>
          <w:color w:val="000000"/>
          <w:sz w:val="24"/>
          <w:szCs w:val="24"/>
        </w:rPr>
        <w:t xml:space="preserve"> и др. Достоинствами аэрозолей являются портативность, защита препарата от высыхания, загрязнения, возможность дозировать препарат (в аэрозолях, снабженных дозатором). К недостаткам можно отнести недостаточный эффект при выраженной гиперсекреции бронхиальных желез, иногда рефлекторный кашель, а также невозможность применения аэрозолей для ингаляций без активного участия больного. Это связано с необходимостью синхронизировать и задерживать дыхание для более полного проникновения препарата к месту действия, что затруднительно у детей до 3 лет, престарелых, психически неадекватных пациентов. Преодолеть это затруднение можно, используя </w:t>
      </w:r>
      <w:proofErr w:type="spellStart"/>
      <w:r w:rsidRPr="007C2202">
        <w:rPr>
          <w:rFonts w:ascii="Times New Roman" w:eastAsia="Times New Roman" w:hAnsi="Times New Roman" w:cs="Times New Roman"/>
          <w:color w:val="000000"/>
          <w:sz w:val="24"/>
          <w:szCs w:val="24"/>
        </w:rPr>
        <w:t>спейсеры</w:t>
      </w:r>
      <w:proofErr w:type="spellEnd"/>
      <w:r w:rsidRPr="007C2202">
        <w:rPr>
          <w:rFonts w:ascii="Times New Roman" w:eastAsia="Times New Roman" w:hAnsi="Times New Roman" w:cs="Times New Roman"/>
          <w:color w:val="000000"/>
          <w:sz w:val="24"/>
          <w:szCs w:val="24"/>
        </w:rPr>
        <w:t xml:space="preserve"> (переходные камеры для осаждения крупных частичек) или </w:t>
      </w:r>
      <w:proofErr w:type="spellStart"/>
      <w:r w:rsidRPr="007C2202">
        <w:rPr>
          <w:rFonts w:ascii="Times New Roman" w:eastAsia="Times New Roman" w:hAnsi="Times New Roman" w:cs="Times New Roman"/>
          <w:color w:val="000000"/>
          <w:sz w:val="24"/>
          <w:szCs w:val="24"/>
        </w:rPr>
        <w:t>небулайзеры</w:t>
      </w:r>
      <w:proofErr w:type="spellEnd"/>
      <w:r w:rsidRPr="007C2202">
        <w:rPr>
          <w:rFonts w:ascii="Times New Roman" w:eastAsia="Times New Roman" w:hAnsi="Times New Roman" w:cs="Times New Roman"/>
          <w:color w:val="000000"/>
          <w:sz w:val="24"/>
          <w:szCs w:val="24"/>
        </w:rPr>
        <w:t xml:space="preserve"> (распылители тумана, применяемые в стационарах установки). Эти устройства уменьшают также количество проглатываемого препарата и риск нежелательного системного или местного (на ЖКТ) действия.</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Примеры прописей:</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Aerosolum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Salbutamoli</w:t>
      </w:r>
      <w:proofErr w:type="spellEnd"/>
      <w:r w:rsidRPr="007C2202">
        <w:rPr>
          <w:rFonts w:ascii="Times New Roman" w:eastAsia="Times New Roman" w:hAnsi="Times New Roman" w:cs="Times New Roman"/>
          <w:color w:val="000000"/>
          <w:sz w:val="24"/>
          <w:szCs w:val="24"/>
        </w:rPr>
        <w:t xml:space="preserve"> 10 </w:t>
      </w:r>
      <w:proofErr w:type="spellStart"/>
      <w:r w:rsidRPr="007C2202">
        <w:rPr>
          <w:rFonts w:ascii="Times New Roman" w:eastAsia="Times New Roman" w:hAnsi="Times New Roman" w:cs="Times New Roman"/>
          <w:color w:val="000000"/>
          <w:sz w:val="24"/>
          <w:szCs w:val="24"/>
        </w:rPr>
        <w:t>ml</w:t>
      </w:r>
      <w:proofErr w:type="spellEnd"/>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D.S. По 1 вдоху при </w:t>
      </w:r>
      <w:proofErr w:type="spellStart"/>
      <w:r w:rsidRPr="007C2202">
        <w:rPr>
          <w:rFonts w:ascii="Times New Roman" w:eastAsia="Times New Roman" w:hAnsi="Times New Roman" w:cs="Times New Roman"/>
          <w:color w:val="000000"/>
          <w:sz w:val="24"/>
          <w:szCs w:val="24"/>
        </w:rPr>
        <w:t>бронхоспазме</w:t>
      </w:r>
      <w:proofErr w:type="spellEnd"/>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после вдоха задержать выдох на 5-10 сек. (не более 2-х вдохов подряд!)</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Aerosolum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Legrasol</w:t>
      </w:r>
      <w:proofErr w:type="spellEnd"/>
      <w:r w:rsidRPr="007C2202">
        <w:rPr>
          <w:rFonts w:ascii="Times New Roman" w:eastAsia="Times New Roman" w:hAnsi="Times New Roman" w:cs="Times New Roman"/>
          <w:color w:val="000000"/>
          <w:sz w:val="24"/>
          <w:szCs w:val="24"/>
        </w:rPr>
        <w:t>" N.1</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Наносить на пораженную поверхность при ожогах</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iCs/>
          <w:color w:val="000000"/>
          <w:sz w:val="24"/>
          <w:szCs w:val="24"/>
        </w:rPr>
        <w:lastRenderedPageBreak/>
        <w:t>Формы для инъекций </w:t>
      </w:r>
      <w:r w:rsidRPr="007C2202">
        <w:rPr>
          <w:rFonts w:ascii="Times New Roman" w:eastAsia="Times New Roman" w:hAnsi="Times New Roman" w:cs="Times New Roman"/>
          <w:color w:val="000000"/>
          <w:sz w:val="24"/>
          <w:szCs w:val="24"/>
        </w:rPr>
        <w:t xml:space="preserve">- стерильные лекарственные формы для парентерального применения в виде растворов, суспензий, эмульсий, твердых лекарственных веществ после их растворения или диспергирования в соответствующем растворителе непосредственно перед введением. Чаще это разделенные на дозы лекарственные формы (в ампулах, флаконах). В рецептах на препараты, выпускаемые во флаконах, устройствах для </w:t>
      </w:r>
      <w:proofErr w:type="gramStart"/>
      <w:r w:rsidRPr="007C2202">
        <w:rPr>
          <w:rFonts w:ascii="Times New Roman" w:eastAsia="Times New Roman" w:hAnsi="Times New Roman" w:cs="Times New Roman"/>
          <w:color w:val="000000"/>
          <w:sz w:val="24"/>
          <w:szCs w:val="24"/>
        </w:rPr>
        <w:t>капельной</w:t>
      </w:r>
      <w:proofErr w:type="gramEnd"/>
      <w:r w:rsidRPr="007C2202">
        <w:rPr>
          <w:rFonts w:ascii="Times New Roman" w:eastAsia="Times New Roman" w:hAnsi="Times New Roman" w:cs="Times New Roman"/>
          <w:color w:val="000000"/>
          <w:sz w:val="24"/>
          <w:szCs w:val="24"/>
        </w:rPr>
        <w:t xml:space="preserve"> в/в </w:t>
      </w:r>
      <w:proofErr w:type="spellStart"/>
      <w:r w:rsidRPr="007C2202">
        <w:rPr>
          <w:rFonts w:ascii="Times New Roman" w:eastAsia="Times New Roman" w:hAnsi="Times New Roman" w:cs="Times New Roman"/>
          <w:color w:val="000000"/>
          <w:sz w:val="24"/>
          <w:szCs w:val="24"/>
        </w:rPr>
        <w:t>инфузии</w:t>
      </w:r>
      <w:proofErr w:type="spellEnd"/>
      <w:r w:rsidRPr="007C2202">
        <w:rPr>
          <w:rFonts w:ascii="Times New Roman" w:eastAsia="Times New Roman" w:hAnsi="Times New Roman" w:cs="Times New Roman"/>
          <w:color w:val="000000"/>
          <w:sz w:val="24"/>
          <w:szCs w:val="24"/>
        </w:rPr>
        <w:t xml:space="preserve"> и др., вид контейнера не указывают. </w:t>
      </w:r>
      <w:proofErr w:type="gramStart"/>
      <w:r w:rsidRPr="007C2202">
        <w:rPr>
          <w:rFonts w:ascii="Times New Roman" w:eastAsia="Times New Roman" w:hAnsi="Times New Roman" w:cs="Times New Roman"/>
          <w:color w:val="000000"/>
          <w:sz w:val="24"/>
          <w:szCs w:val="24"/>
        </w:rPr>
        <w:t>Исключение составляют только ампулы (</w:t>
      </w:r>
      <w:proofErr w:type="spellStart"/>
      <w:r w:rsidRPr="007C2202">
        <w:rPr>
          <w:rFonts w:ascii="Times New Roman" w:eastAsia="Times New Roman" w:hAnsi="Times New Roman" w:cs="Times New Roman"/>
          <w:b/>
          <w:bCs/>
          <w:color w:val="000000"/>
          <w:sz w:val="24"/>
          <w:szCs w:val="24"/>
        </w:rPr>
        <w:t>Ampula</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им.п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b/>
          <w:bCs/>
          <w:color w:val="000000"/>
          <w:sz w:val="24"/>
          <w:szCs w:val="24"/>
        </w:rPr>
        <w:t>-</w:t>
      </w:r>
      <w:proofErr w:type="spellStart"/>
      <w:r w:rsidRPr="007C2202">
        <w:rPr>
          <w:rFonts w:ascii="Times New Roman" w:eastAsia="Times New Roman" w:hAnsi="Times New Roman" w:cs="Times New Roman"/>
          <w:b/>
          <w:bCs/>
          <w:color w:val="000000"/>
          <w:sz w:val="24"/>
          <w:szCs w:val="24"/>
        </w:rPr>
        <w:t>lis</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тв.п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мн.ч</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b/>
          <w:bCs/>
          <w:color w:val="000000"/>
          <w:sz w:val="24"/>
          <w:szCs w:val="24"/>
        </w:rPr>
        <w:t>amp</w:t>
      </w:r>
      <w:proofErr w:type="spellEnd"/>
      <w:r w:rsidRPr="007C2202">
        <w:rPr>
          <w:rFonts w:ascii="Times New Roman" w:eastAsia="Times New Roman" w:hAnsi="Times New Roman" w:cs="Times New Roman"/>
          <w:b/>
          <w:bCs/>
          <w:color w:val="000000"/>
          <w:sz w:val="24"/>
          <w:szCs w:val="24"/>
        </w:rPr>
        <w:t>.</w:t>
      </w:r>
      <w:r w:rsidRPr="007C2202">
        <w:rPr>
          <w:rFonts w:ascii="Times New Roman" w:eastAsia="Times New Roman" w:hAnsi="Times New Roman" w:cs="Times New Roman"/>
          <w:color w:val="000000"/>
          <w:sz w:val="24"/>
          <w:szCs w:val="24"/>
        </w:rPr>
        <w:t>).</w:t>
      </w:r>
      <w:proofErr w:type="gramEnd"/>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Порошки для инъекций - </w:t>
      </w:r>
      <w:r w:rsidRPr="007C2202">
        <w:rPr>
          <w:rFonts w:ascii="Times New Roman" w:eastAsia="Times New Roman" w:hAnsi="Times New Roman" w:cs="Times New Roman"/>
          <w:color w:val="000000"/>
          <w:sz w:val="24"/>
          <w:szCs w:val="24"/>
        </w:rPr>
        <w:t>стерильные твердые формы в контейнере, при взбалтывании с растворителем образующие раствор или однородную суспензию.</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 прописи:</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Cefotaximi</w:t>
      </w:r>
      <w:proofErr w:type="spellEnd"/>
      <w:r w:rsidRPr="007C2202">
        <w:rPr>
          <w:rFonts w:ascii="Times New Roman" w:eastAsia="Times New Roman" w:hAnsi="Times New Roman" w:cs="Times New Roman"/>
          <w:color w:val="000000"/>
          <w:sz w:val="24"/>
          <w:szCs w:val="24"/>
        </w:rPr>
        <w:t xml:space="preserve"> 1,0</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D.t.d</w:t>
      </w:r>
      <w:proofErr w:type="spellEnd"/>
      <w:r w:rsidRPr="007C2202">
        <w:rPr>
          <w:rFonts w:ascii="Times New Roman" w:eastAsia="Times New Roman" w:hAnsi="Times New Roman" w:cs="Times New Roman"/>
          <w:color w:val="000000"/>
          <w:sz w:val="24"/>
          <w:szCs w:val="24"/>
        </w:rPr>
        <w:t>. N.20</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S. Перед введением растворить в 3 мл воды для инъекций,</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eastAsia="Times New Roman"/>
          <w:noProof/>
        </w:rPr>
        <w:drawing>
          <wp:inline distT="0" distB="0" distL="0" distR="0" wp14:anchorId="19080A00" wp14:editId="647467FB">
            <wp:extent cx="723900" cy="10795"/>
            <wp:effectExtent l="0" t="0" r="0" b="8255"/>
            <wp:docPr id="1" name="p16img1" descr="https://studfile.net/html/2706/261/html_D3No8T7xni.zQJ0/htmlconvd-PzUJIQ16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6img1" descr="https://studfile.net/html/2706/261/html_D3No8T7xni.zQJ0/htmlconvd-PzUJIQ16x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10795"/>
                    </a:xfrm>
                    <a:prstGeom prst="rect">
                      <a:avLst/>
                    </a:prstGeom>
                    <a:noFill/>
                    <a:ln>
                      <a:noFill/>
                    </a:ln>
                  </pic:spPr>
                </pic:pic>
              </a:graphicData>
            </a:graphic>
          </wp:inline>
        </w:drawing>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16</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вводить в/</w:t>
      </w:r>
      <w:proofErr w:type="gramStart"/>
      <w:r w:rsidRPr="007C2202">
        <w:rPr>
          <w:rFonts w:ascii="Times New Roman" w:eastAsia="Times New Roman" w:hAnsi="Times New Roman" w:cs="Times New Roman"/>
          <w:color w:val="000000"/>
          <w:sz w:val="24"/>
          <w:szCs w:val="24"/>
        </w:rPr>
        <w:t>м</w:t>
      </w:r>
      <w:proofErr w:type="gramEnd"/>
      <w:r w:rsidRPr="007C2202">
        <w:rPr>
          <w:rFonts w:ascii="Times New Roman" w:eastAsia="Times New Roman" w:hAnsi="Times New Roman" w:cs="Times New Roman"/>
          <w:color w:val="000000"/>
          <w:sz w:val="24"/>
          <w:szCs w:val="24"/>
        </w:rPr>
        <w:t xml:space="preserve"> 2 раза в сутки через каждые 12 часов.</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Растворы для инъекций - </w:t>
      </w:r>
      <w:r w:rsidRPr="007C2202">
        <w:rPr>
          <w:rFonts w:ascii="Times New Roman" w:eastAsia="Times New Roman" w:hAnsi="Times New Roman" w:cs="Times New Roman"/>
          <w:color w:val="000000"/>
          <w:sz w:val="24"/>
          <w:szCs w:val="24"/>
        </w:rPr>
        <w:t xml:space="preserve">стерильные водные или неводные растворы лекарственных веществ. </w:t>
      </w:r>
      <w:proofErr w:type="gramStart"/>
      <w:r w:rsidRPr="007C2202">
        <w:rPr>
          <w:rFonts w:ascii="Times New Roman" w:eastAsia="Times New Roman" w:hAnsi="Times New Roman" w:cs="Times New Roman"/>
          <w:color w:val="000000"/>
          <w:sz w:val="24"/>
          <w:szCs w:val="24"/>
        </w:rPr>
        <w:t>Последние</w:t>
      </w:r>
      <w:proofErr w:type="gramEnd"/>
      <w:r w:rsidRPr="007C2202">
        <w:rPr>
          <w:rFonts w:ascii="Times New Roman" w:eastAsia="Times New Roman" w:hAnsi="Times New Roman" w:cs="Times New Roman"/>
          <w:color w:val="000000"/>
          <w:sz w:val="24"/>
          <w:szCs w:val="24"/>
        </w:rPr>
        <w:t xml:space="preserve"> выписываются с указанием характера растворителя. Как правило, растворы для инъекций выписывают сокращенно в процентах, но иногда допускается и сокращенная в </w:t>
      </w:r>
      <w:proofErr w:type="spellStart"/>
      <w:r w:rsidRPr="007C2202">
        <w:rPr>
          <w:rFonts w:ascii="Times New Roman" w:eastAsia="Times New Roman" w:hAnsi="Times New Roman" w:cs="Times New Roman"/>
          <w:color w:val="000000"/>
          <w:sz w:val="24"/>
          <w:szCs w:val="24"/>
        </w:rPr>
        <w:t>массо</w:t>
      </w:r>
      <w:proofErr w:type="spellEnd"/>
      <w:r w:rsidRPr="007C2202">
        <w:rPr>
          <w:rFonts w:ascii="Times New Roman" w:eastAsia="Times New Roman" w:hAnsi="Times New Roman" w:cs="Times New Roman"/>
          <w:color w:val="000000"/>
          <w:sz w:val="24"/>
          <w:szCs w:val="24"/>
        </w:rPr>
        <w:t xml:space="preserve">-объемном отношении форма прописи. Растворы для </w:t>
      </w:r>
      <w:proofErr w:type="spellStart"/>
      <w:r w:rsidRPr="007C2202">
        <w:rPr>
          <w:rFonts w:ascii="Times New Roman" w:eastAsia="Times New Roman" w:hAnsi="Times New Roman" w:cs="Times New Roman"/>
          <w:color w:val="000000"/>
          <w:sz w:val="24"/>
          <w:szCs w:val="24"/>
        </w:rPr>
        <w:t>инъекци</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iCs/>
          <w:color w:val="000000"/>
          <w:sz w:val="24"/>
          <w:szCs w:val="24"/>
        </w:rPr>
        <w:t>Суспензии для инъекций - </w:t>
      </w:r>
      <w:r w:rsidRPr="007C2202">
        <w:rPr>
          <w:rFonts w:ascii="Times New Roman" w:eastAsia="Times New Roman" w:hAnsi="Times New Roman" w:cs="Times New Roman"/>
          <w:color w:val="000000"/>
          <w:sz w:val="24"/>
          <w:szCs w:val="24"/>
        </w:rPr>
        <w:t xml:space="preserve">стерильные высокодисперсные взвеси твердых веществ в </w:t>
      </w:r>
      <w:proofErr w:type="spellStart"/>
      <w:r w:rsidRPr="007C2202">
        <w:rPr>
          <w:rFonts w:ascii="Times New Roman" w:eastAsia="Times New Roman" w:hAnsi="Times New Roman" w:cs="Times New Roman"/>
          <w:color w:val="000000"/>
          <w:sz w:val="24"/>
          <w:szCs w:val="24"/>
        </w:rPr>
        <w:t>раство</w:t>
      </w:r>
      <w:proofErr w:type="spellEnd"/>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рителе</w:t>
      </w:r>
      <w:proofErr w:type="spellEnd"/>
      <w:r w:rsidRPr="007C2202">
        <w:rPr>
          <w:rFonts w:ascii="Times New Roman" w:eastAsia="Times New Roman" w:hAnsi="Times New Roman" w:cs="Times New Roman"/>
          <w:color w:val="000000"/>
          <w:sz w:val="24"/>
          <w:szCs w:val="24"/>
        </w:rPr>
        <w:t>. Суспензии перед употреблением взбалтывают. Выписывают по тем же правилам, что и растворы для инъекций.</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Эмульсии для инъекций </w:t>
      </w:r>
      <w:r w:rsidRPr="007C2202">
        <w:rPr>
          <w:rFonts w:ascii="Times New Roman" w:eastAsia="Times New Roman" w:hAnsi="Times New Roman" w:cs="Times New Roman"/>
          <w:color w:val="000000"/>
          <w:sz w:val="24"/>
          <w:szCs w:val="24"/>
        </w:rPr>
        <w:t>(</w:t>
      </w:r>
      <w:proofErr w:type="spellStart"/>
      <w:r w:rsidRPr="007C2202">
        <w:rPr>
          <w:rFonts w:ascii="Times New Roman" w:eastAsia="Times New Roman" w:hAnsi="Times New Roman" w:cs="Times New Roman"/>
          <w:b/>
          <w:bCs/>
          <w:color w:val="000000"/>
          <w:sz w:val="24"/>
          <w:szCs w:val="24"/>
        </w:rPr>
        <w:t>Emulsum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им.п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b/>
          <w:bCs/>
          <w:color w:val="000000"/>
          <w:sz w:val="24"/>
          <w:szCs w:val="24"/>
        </w:rPr>
        <w:t>-i, </w:t>
      </w:r>
      <w:proofErr w:type="spellStart"/>
      <w:r w:rsidRPr="007C2202">
        <w:rPr>
          <w:rFonts w:ascii="Times New Roman" w:eastAsia="Times New Roman" w:hAnsi="Times New Roman" w:cs="Times New Roman"/>
          <w:color w:val="000000"/>
          <w:sz w:val="24"/>
          <w:szCs w:val="24"/>
        </w:rPr>
        <w:t>род</w:t>
      </w:r>
      <w:proofErr w:type="gramStart"/>
      <w:r w:rsidRPr="007C2202">
        <w:rPr>
          <w:rFonts w:ascii="Times New Roman" w:eastAsia="Times New Roman" w:hAnsi="Times New Roman" w:cs="Times New Roman"/>
          <w:color w:val="000000"/>
          <w:sz w:val="24"/>
          <w:szCs w:val="24"/>
        </w:rPr>
        <w:t>.п</w:t>
      </w:r>
      <w:proofErr w:type="spellEnd"/>
      <w:proofErr w:type="gram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iCs/>
          <w:color w:val="000000"/>
          <w:sz w:val="24"/>
          <w:szCs w:val="24"/>
        </w:rPr>
        <w:t>- </w:t>
      </w:r>
      <w:r w:rsidRPr="007C2202">
        <w:rPr>
          <w:rFonts w:ascii="Times New Roman" w:eastAsia="Times New Roman" w:hAnsi="Times New Roman" w:cs="Times New Roman"/>
          <w:color w:val="000000"/>
          <w:sz w:val="24"/>
          <w:szCs w:val="24"/>
        </w:rPr>
        <w:t xml:space="preserve">стерильные высокодисперсные </w:t>
      </w:r>
      <w:proofErr w:type="spellStart"/>
      <w:r w:rsidRPr="007C2202">
        <w:rPr>
          <w:rFonts w:ascii="Times New Roman" w:eastAsia="Times New Roman" w:hAnsi="Times New Roman" w:cs="Times New Roman"/>
          <w:color w:val="000000"/>
          <w:sz w:val="24"/>
          <w:szCs w:val="24"/>
        </w:rPr>
        <w:t>взаимонерастворимые</w:t>
      </w:r>
      <w:proofErr w:type="spellEnd"/>
      <w:r w:rsidRPr="007C2202">
        <w:rPr>
          <w:rFonts w:ascii="Times New Roman" w:eastAsia="Times New Roman" w:hAnsi="Times New Roman" w:cs="Times New Roman"/>
          <w:color w:val="000000"/>
          <w:sz w:val="24"/>
          <w:szCs w:val="24"/>
        </w:rPr>
        <w:t xml:space="preserve"> жидкости. Эмульсии для инъекций выписывают сокращенно в процентах, подобно растворам.</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gramStart"/>
      <w:r w:rsidRPr="007C2202">
        <w:rPr>
          <w:rFonts w:ascii="Times New Roman" w:eastAsia="Times New Roman" w:hAnsi="Times New Roman" w:cs="Times New Roman"/>
          <w:iCs/>
          <w:color w:val="000000"/>
          <w:sz w:val="24"/>
          <w:szCs w:val="24"/>
        </w:rPr>
        <w:t>Шприц-тюбики</w:t>
      </w:r>
      <w:proofErr w:type="gramEnd"/>
      <w:r w:rsidRPr="007C2202">
        <w:rPr>
          <w:rFonts w:ascii="Times New Roman" w:eastAsia="Times New Roman" w:hAnsi="Times New Roman" w:cs="Times New Roman"/>
          <w:iCs/>
          <w:color w:val="000000"/>
          <w:sz w:val="24"/>
          <w:szCs w:val="24"/>
        </w:rPr>
        <w:t> </w:t>
      </w:r>
      <w:r w:rsidRPr="007C2202">
        <w:rPr>
          <w:rFonts w:ascii="Times New Roman" w:eastAsia="Times New Roman" w:hAnsi="Times New Roman" w:cs="Times New Roman"/>
          <w:color w:val="000000"/>
          <w:sz w:val="24"/>
          <w:szCs w:val="24"/>
        </w:rPr>
        <w:t>(</w:t>
      </w:r>
      <w:proofErr w:type="spellStart"/>
      <w:r w:rsidRPr="007C2202">
        <w:rPr>
          <w:rFonts w:ascii="Times New Roman" w:eastAsia="Times New Roman" w:hAnsi="Times New Roman" w:cs="Times New Roman"/>
          <w:b/>
          <w:bCs/>
          <w:color w:val="000000"/>
          <w:sz w:val="24"/>
          <w:szCs w:val="24"/>
        </w:rPr>
        <w:t>Spritz-tubula</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iCs/>
          <w:color w:val="000000"/>
          <w:sz w:val="24"/>
          <w:szCs w:val="24"/>
        </w:rPr>
        <w:t>- </w:t>
      </w:r>
      <w:r w:rsidRPr="007C2202">
        <w:rPr>
          <w:rFonts w:ascii="Times New Roman" w:eastAsia="Times New Roman" w:hAnsi="Times New Roman" w:cs="Times New Roman"/>
          <w:color w:val="000000"/>
          <w:sz w:val="24"/>
          <w:szCs w:val="24"/>
        </w:rPr>
        <w:t>стерильные шприцы с герметично закрытой иглой для одноразового использования при оказании неотложной помощи, в полевых условиях и т.п. </w:t>
      </w:r>
      <w:r w:rsidRPr="007C2202">
        <w:rPr>
          <w:rFonts w:ascii="Times New Roman" w:eastAsia="Times New Roman" w:hAnsi="Times New Roman" w:cs="Times New Roman"/>
          <w:iCs/>
          <w:color w:val="000000"/>
          <w:sz w:val="24"/>
          <w:szCs w:val="24"/>
        </w:rPr>
        <w:t>Имплантаты - </w:t>
      </w:r>
      <w:r w:rsidRPr="007C2202">
        <w:rPr>
          <w:rFonts w:ascii="Times New Roman" w:eastAsia="Times New Roman" w:hAnsi="Times New Roman" w:cs="Times New Roman"/>
          <w:color w:val="000000"/>
          <w:sz w:val="24"/>
          <w:szCs w:val="24"/>
        </w:rPr>
        <w:t>стерильные твердые лекарственные формы для введения в ткани тела, обеспечивающие пролонгированный эффект (средство лечения алкоголизма "</w:t>
      </w:r>
      <w:proofErr w:type="spellStart"/>
      <w:r w:rsidRPr="007C2202">
        <w:rPr>
          <w:rFonts w:ascii="Times New Roman" w:eastAsia="Times New Roman" w:hAnsi="Times New Roman" w:cs="Times New Roman"/>
          <w:color w:val="000000"/>
          <w:sz w:val="24"/>
          <w:szCs w:val="24"/>
        </w:rPr>
        <w:t>Эспераль</w:t>
      </w:r>
      <w:proofErr w:type="spellEnd"/>
      <w:r w:rsidRPr="007C2202">
        <w:rPr>
          <w:rFonts w:ascii="Times New Roman" w:eastAsia="Times New Roman" w:hAnsi="Times New Roman" w:cs="Times New Roman"/>
          <w:color w:val="000000"/>
          <w:sz w:val="24"/>
          <w:szCs w:val="24"/>
        </w:rPr>
        <w:t>", гормональные противозачаточные имплантаты "</w:t>
      </w:r>
      <w:proofErr w:type="spellStart"/>
      <w:r w:rsidRPr="007C2202">
        <w:rPr>
          <w:rFonts w:ascii="Times New Roman" w:eastAsia="Times New Roman" w:hAnsi="Times New Roman" w:cs="Times New Roman"/>
          <w:color w:val="000000"/>
          <w:sz w:val="24"/>
          <w:szCs w:val="24"/>
        </w:rPr>
        <w:t>Норплант</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color w:val="000000"/>
          <w:sz w:val="24"/>
          <w:szCs w:val="24"/>
        </w:rPr>
        <w:t>Импланон</w:t>
      </w:r>
      <w:proofErr w:type="spellEnd"/>
      <w:r w:rsidRPr="007C2202">
        <w:rPr>
          <w:rFonts w:ascii="Times New Roman" w:eastAsia="Times New Roman" w:hAnsi="Times New Roman" w:cs="Times New Roman"/>
          <w:color w:val="000000"/>
          <w:sz w:val="24"/>
          <w:szCs w:val="24"/>
        </w:rPr>
        <w:t>" и др.)</w:t>
      </w:r>
    </w:p>
    <w:p w:rsidR="004B2FC6" w:rsidRPr="00FB6159"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Примеры</w:t>
      </w:r>
      <w:r w:rsidRPr="00FB6159">
        <w:rPr>
          <w:rFonts w:ascii="Times New Roman" w:eastAsia="Times New Roman" w:hAnsi="Times New Roman" w:cs="Times New Roman"/>
          <w:iCs/>
          <w:color w:val="000000"/>
          <w:sz w:val="24"/>
          <w:szCs w:val="24"/>
        </w:rPr>
        <w:t xml:space="preserve"> </w:t>
      </w:r>
      <w:r w:rsidRPr="007C2202">
        <w:rPr>
          <w:rFonts w:ascii="Times New Roman" w:eastAsia="Times New Roman" w:hAnsi="Times New Roman" w:cs="Times New Roman"/>
          <w:iCs/>
          <w:color w:val="000000"/>
          <w:sz w:val="24"/>
          <w:szCs w:val="24"/>
        </w:rPr>
        <w:t>прописи</w:t>
      </w:r>
      <w:r w:rsidRPr="00FB6159">
        <w:rPr>
          <w:rFonts w:ascii="Times New Roman" w:eastAsia="Times New Roman" w:hAnsi="Times New Roman" w:cs="Times New Roman"/>
          <w:iCs/>
          <w:color w:val="000000"/>
          <w:sz w:val="24"/>
          <w:szCs w:val="24"/>
        </w:rPr>
        <w:t>:</w:t>
      </w:r>
    </w:p>
    <w:p w:rsidR="00E97F79" w:rsidRPr="00FB6159"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FB6159">
        <w:rPr>
          <w:rFonts w:ascii="Times New Roman" w:eastAsia="Times New Roman" w:hAnsi="Times New Roman" w:cs="Times New Roman"/>
          <w:color w:val="000000"/>
          <w:sz w:val="24"/>
          <w:szCs w:val="24"/>
        </w:rPr>
        <w:t>.:</w:t>
      </w:r>
      <w:proofErr w:type="gramEnd"/>
      <w:r w:rsidRPr="00FB6159">
        <w:rPr>
          <w:rFonts w:ascii="Times New Roman" w:eastAsia="Times New Roman" w:hAnsi="Times New Roman" w:cs="Times New Roman"/>
          <w:color w:val="000000"/>
          <w:sz w:val="24"/>
          <w:szCs w:val="24"/>
        </w:rPr>
        <w:t xml:space="preserve"> </w:t>
      </w:r>
      <w:r w:rsidRPr="007C2202">
        <w:rPr>
          <w:rFonts w:ascii="Times New Roman" w:eastAsia="Times New Roman" w:hAnsi="Times New Roman" w:cs="Times New Roman"/>
          <w:color w:val="000000"/>
          <w:sz w:val="24"/>
          <w:szCs w:val="24"/>
          <w:lang w:val="en-US"/>
        </w:rPr>
        <w:t>Sol</w:t>
      </w:r>
      <w:r w:rsidRPr="00FB6159">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lang w:val="en-US"/>
        </w:rPr>
        <w:t>Diazepami</w:t>
      </w:r>
      <w:proofErr w:type="spellEnd"/>
      <w:r w:rsidRPr="00FB6159">
        <w:rPr>
          <w:rFonts w:ascii="Times New Roman" w:eastAsia="Times New Roman" w:hAnsi="Times New Roman" w:cs="Times New Roman"/>
          <w:color w:val="000000"/>
          <w:sz w:val="24"/>
          <w:szCs w:val="24"/>
        </w:rPr>
        <w:t xml:space="preserve"> 0,5% - 2 </w:t>
      </w:r>
      <w:r w:rsidRPr="007C2202">
        <w:rPr>
          <w:rFonts w:ascii="Times New Roman" w:eastAsia="Times New Roman" w:hAnsi="Times New Roman" w:cs="Times New Roman"/>
          <w:color w:val="000000"/>
          <w:sz w:val="24"/>
          <w:szCs w:val="24"/>
          <w:lang w:val="en-US"/>
        </w:rPr>
        <w:t>ml</w:t>
      </w:r>
      <w:r w:rsidRPr="00FB6159">
        <w:rPr>
          <w:rFonts w:ascii="Times New Roman" w:eastAsia="Times New Roman" w:hAnsi="Times New Roman" w:cs="Times New Roman"/>
          <w:color w:val="000000"/>
          <w:sz w:val="24"/>
          <w:szCs w:val="24"/>
        </w:rPr>
        <w:t xml:space="preserve"> </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r w:rsidRPr="007C2202">
        <w:rPr>
          <w:rFonts w:ascii="Times New Roman" w:eastAsia="Times New Roman" w:hAnsi="Times New Roman" w:cs="Times New Roman"/>
          <w:color w:val="000000"/>
          <w:sz w:val="24"/>
          <w:szCs w:val="24"/>
          <w:lang w:val="en-US"/>
        </w:rPr>
        <w:t>D.t.d</w:t>
      </w:r>
      <w:proofErr w:type="spellEnd"/>
      <w:r w:rsidRPr="007C2202">
        <w:rPr>
          <w:rFonts w:ascii="Times New Roman" w:eastAsia="Times New Roman" w:hAnsi="Times New Roman" w:cs="Times New Roman"/>
          <w:color w:val="000000"/>
          <w:sz w:val="24"/>
          <w:szCs w:val="24"/>
          <w:lang w:val="en-US"/>
        </w:rPr>
        <w:t xml:space="preserve">. N.10 in </w:t>
      </w:r>
      <w:proofErr w:type="spellStart"/>
      <w:r w:rsidRPr="007C2202">
        <w:rPr>
          <w:rFonts w:ascii="Times New Roman" w:eastAsia="Times New Roman" w:hAnsi="Times New Roman" w:cs="Times New Roman"/>
          <w:color w:val="000000"/>
          <w:sz w:val="24"/>
          <w:szCs w:val="24"/>
          <w:lang w:val="en-US"/>
        </w:rPr>
        <w:t>ampullis</w:t>
      </w:r>
      <w:proofErr w:type="spellEnd"/>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S. По 2 мл в/м или </w:t>
      </w:r>
      <w:proofErr w:type="gramStart"/>
      <w:r w:rsidRPr="007C2202">
        <w:rPr>
          <w:rFonts w:ascii="Times New Roman" w:eastAsia="Times New Roman" w:hAnsi="Times New Roman" w:cs="Times New Roman"/>
          <w:color w:val="000000"/>
          <w:sz w:val="24"/>
          <w:szCs w:val="24"/>
        </w:rPr>
        <w:t>в</w:t>
      </w:r>
      <w:proofErr w:type="gramEnd"/>
      <w:r w:rsidRPr="007C2202">
        <w:rPr>
          <w:rFonts w:ascii="Times New Roman" w:eastAsia="Times New Roman" w:hAnsi="Times New Roman" w:cs="Times New Roman"/>
          <w:color w:val="000000"/>
          <w:sz w:val="24"/>
          <w:szCs w:val="24"/>
        </w:rPr>
        <w:t>/в.</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t>#</w:t>
      </w:r>
    </w:p>
    <w:p w:rsidR="00E97F79"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Sol. </w:t>
      </w:r>
      <w:proofErr w:type="spellStart"/>
      <w:r w:rsidRPr="007C2202">
        <w:rPr>
          <w:rFonts w:ascii="Times New Roman" w:eastAsia="Times New Roman" w:hAnsi="Times New Roman" w:cs="Times New Roman"/>
          <w:color w:val="000000"/>
          <w:sz w:val="24"/>
          <w:szCs w:val="24"/>
          <w:lang w:val="en-US"/>
        </w:rPr>
        <w:t>Camphorae</w:t>
      </w:r>
      <w:proofErr w:type="spellEnd"/>
      <w:r w:rsidRPr="007C2202">
        <w:rPr>
          <w:rFonts w:ascii="Times New Roman" w:eastAsia="Times New Roman" w:hAnsi="Times New Roman" w:cs="Times New Roman"/>
          <w:color w:val="000000"/>
          <w:sz w:val="24"/>
          <w:szCs w:val="24"/>
          <w:lang w:val="en-US"/>
        </w:rPr>
        <w:t> </w:t>
      </w:r>
      <w:proofErr w:type="spellStart"/>
      <w:r w:rsidRPr="007C2202">
        <w:rPr>
          <w:rFonts w:ascii="Times New Roman" w:eastAsia="Times New Roman" w:hAnsi="Times New Roman" w:cs="Times New Roman"/>
          <w:color w:val="000000"/>
          <w:sz w:val="24"/>
          <w:szCs w:val="24"/>
          <w:u w:val="single"/>
          <w:lang w:val="en-US"/>
        </w:rPr>
        <w:t>oleosae</w:t>
      </w:r>
      <w:proofErr w:type="spellEnd"/>
      <w:r w:rsidRPr="007C2202">
        <w:rPr>
          <w:rFonts w:ascii="Times New Roman" w:eastAsia="Times New Roman" w:hAnsi="Times New Roman" w:cs="Times New Roman"/>
          <w:color w:val="000000"/>
          <w:sz w:val="24"/>
          <w:szCs w:val="24"/>
          <w:u w:val="single"/>
          <w:lang w:val="en-US"/>
        </w:rPr>
        <w:t> </w:t>
      </w:r>
      <w:r w:rsidRPr="007C2202">
        <w:rPr>
          <w:rFonts w:ascii="Times New Roman" w:eastAsia="Times New Roman" w:hAnsi="Times New Roman" w:cs="Times New Roman"/>
          <w:color w:val="000000"/>
          <w:sz w:val="24"/>
          <w:szCs w:val="24"/>
          <w:lang w:val="en-US"/>
        </w:rPr>
        <w:t>20% - 2 ml</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r w:rsidRPr="007C2202">
        <w:rPr>
          <w:rFonts w:ascii="Times New Roman" w:eastAsia="Times New Roman" w:hAnsi="Times New Roman" w:cs="Times New Roman"/>
          <w:color w:val="000000"/>
          <w:sz w:val="24"/>
          <w:szCs w:val="24"/>
          <w:lang w:val="en-US"/>
        </w:rPr>
        <w:t>D.t.d</w:t>
      </w:r>
      <w:proofErr w:type="spellEnd"/>
      <w:r w:rsidRPr="007C2202">
        <w:rPr>
          <w:rFonts w:ascii="Times New Roman" w:eastAsia="Times New Roman" w:hAnsi="Times New Roman" w:cs="Times New Roman"/>
          <w:color w:val="000000"/>
          <w:sz w:val="24"/>
          <w:szCs w:val="24"/>
          <w:lang w:val="en-US"/>
        </w:rPr>
        <w:t xml:space="preserve">. N.10 in </w:t>
      </w:r>
      <w:proofErr w:type="spellStart"/>
      <w:r w:rsidRPr="007C2202">
        <w:rPr>
          <w:rFonts w:ascii="Times New Roman" w:eastAsia="Times New Roman" w:hAnsi="Times New Roman" w:cs="Times New Roman"/>
          <w:color w:val="000000"/>
          <w:sz w:val="24"/>
          <w:szCs w:val="24"/>
          <w:lang w:val="en-US"/>
        </w:rPr>
        <w:t>ampullis</w:t>
      </w:r>
      <w:proofErr w:type="spellEnd"/>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S. По 2 мл </w:t>
      </w:r>
      <w:proofErr w:type="gramStart"/>
      <w:r w:rsidRPr="007C2202">
        <w:rPr>
          <w:rFonts w:ascii="Times New Roman" w:eastAsia="Times New Roman" w:hAnsi="Times New Roman" w:cs="Times New Roman"/>
          <w:color w:val="000000"/>
          <w:sz w:val="24"/>
          <w:szCs w:val="24"/>
        </w:rPr>
        <w:t>п</w:t>
      </w:r>
      <w:proofErr w:type="gramEnd"/>
      <w:r w:rsidRPr="007C2202">
        <w:rPr>
          <w:rFonts w:ascii="Times New Roman" w:eastAsia="Times New Roman" w:hAnsi="Times New Roman" w:cs="Times New Roman"/>
          <w:color w:val="000000"/>
          <w:sz w:val="24"/>
          <w:szCs w:val="24"/>
        </w:rPr>
        <w:t>/к на ночь (перед введением подогреть!).</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t>#</w:t>
      </w:r>
    </w:p>
    <w:p w:rsidR="00E97F79"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Sol. </w:t>
      </w:r>
      <w:proofErr w:type="spellStart"/>
      <w:r w:rsidRPr="007C2202">
        <w:rPr>
          <w:rFonts w:ascii="Times New Roman" w:eastAsia="Times New Roman" w:hAnsi="Times New Roman" w:cs="Times New Roman"/>
          <w:color w:val="000000"/>
          <w:sz w:val="24"/>
          <w:szCs w:val="24"/>
          <w:lang w:val="en-US"/>
        </w:rPr>
        <w:t>Nospani</w:t>
      </w:r>
      <w:proofErr w:type="spellEnd"/>
      <w:r w:rsidRPr="007C2202">
        <w:rPr>
          <w:rFonts w:ascii="Times New Roman" w:eastAsia="Times New Roman" w:hAnsi="Times New Roman" w:cs="Times New Roman"/>
          <w:color w:val="000000"/>
          <w:sz w:val="24"/>
          <w:szCs w:val="24"/>
          <w:lang w:val="en-US"/>
        </w:rPr>
        <w:t> </w:t>
      </w:r>
      <w:r w:rsidRPr="007C2202">
        <w:rPr>
          <w:rFonts w:ascii="Times New Roman" w:eastAsia="Times New Roman" w:hAnsi="Times New Roman" w:cs="Times New Roman"/>
          <w:color w:val="000000"/>
          <w:sz w:val="24"/>
          <w:szCs w:val="24"/>
          <w:u w:val="single"/>
          <w:lang w:val="en-US"/>
        </w:rPr>
        <w:t> </w:t>
      </w:r>
      <w:r w:rsidR="00E97F79" w:rsidRPr="007C2202">
        <w:rPr>
          <w:rFonts w:ascii="Times New Roman" w:eastAsia="Times New Roman" w:hAnsi="Times New Roman" w:cs="Times New Roman"/>
          <w:color w:val="000000"/>
          <w:sz w:val="24"/>
          <w:szCs w:val="24"/>
          <w:lang w:val="en-US"/>
        </w:rPr>
        <w:t xml:space="preserve">- </w:t>
      </w:r>
      <w:r w:rsidRPr="007C2202">
        <w:rPr>
          <w:rFonts w:ascii="Times New Roman" w:eastAsia="Times New Roman" w:hAnsi="Times New Roman" w:cs="Times New Roman"/>
          <w:color w:val="000000"/>
          <w:sz w:val="24"/>
          <w:szCs w:val="24"/>
          <w:lang w:val="en-US"/>
        </w:rPr>
        <w:t xml:space="preserve"> 2%-2 ml</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r w:rsidRPr="007C2202">
        <w:rPr>
          <w:rFonts w:ascii="Times New Roman" w:eastAsia="Times New Roman" w:hAnsi="Times New Roman" w:cs="Times New Roman"/>
          <w:color w:val="000000"/>
          <w:sz w:val="24"/>
          <w:szCs w:val="24"/>
          <w:lang w:val="en-US"/>
        </w:rPr>
        <w:t>D.t.d</w:t>
      </w:r>
      <w:proofErr w:type="spellEnd"/>
      <w:r w:rsidRPr="007C2202">
        <w:rPr>
          <w:rFonts w:ascii="Times New Roman" w:eastAsia="Times New Roman" w:hAnsi="Times New Roman" w:cs="Times New Roman"/>
          <w:color w:val="000000"/>
          <w:sz w:val="24"/>
          <w:szCs w:val="24"/>
          <w:lang w:val="en-US"/>
        </w:rPr>
        <w:t xml:space="preserve">. N. 10 in </w:t>
      </w:r>
      <w:proofErr w:type="spellStart"/>
      <w:r w:rsidRPr="007C2202">
        <w:rPr>
          <w:rFonts w:ascii="Times New Roman" w:eastAsia="Times New Roman" w:hAnsi="Times New Roman" w:cs="Times New Roman"/>
          <w:color w:val="000000"/>
          <w:sz w:val="24"/>
          <w:szCs w:val="24"/>
          <w:lang w:val="en-US"/>
        </w:rPr>
        <w:t>ampullis</w:t>
      </w:r>
      <w:proofErr w:type="spellEnd"/>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S. По 2 мл </w:t>
      </w:r>
      <w:proofErr w:type="gramStart"/>
      <w:r w:rsidRPr="007C2202">
        <w:rPr>
          <w:rFonts w:ascii="Times New Roman" w:eastAsia="Times New Roman" w:hAnsi="Times New Roman" w:cs="Times New Roman"/>
          <w:color w:val="000000"/>
          <w:sz w:val="24"/>
          <w:szCs w:val="24"/>
        </w:rPr>
        <w:t>п</w:t>
      </w:r>
      <w:proofErr w:type="gramEnd"/>
      <w:r w:rsidRPr="007C2202">
        <w:rPr>
          <w:rFonts w:ascii="Times New Roman" w:eastAsia="Times New Roman" w:hAnsi="Times New Roman" w:cs="Times New Roman"/>
          <w:color w:val="000000"/>
          <w:sz w:val="24"/>
          <w:szCs w:val="24"/>
        </w:rPr>
        <w:t>/к при спастических болях.</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t>#</w:t>
      </w:r>
    </w:p>
    <w:p w:rsidR="00E97F79"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w:t>
      </w:r>
      <w:proofErr w:type="spellStart"/>
      <w:r w:rsidRPr="007C2202">
        <w:rPr>
          <w:rFonts w:ascii="Times New Roman" w:eastAsia="Times New Roman" w:hAnsi="Times New Roman" w:cs="Times New Roman"/>
          <w:color w:val="000000"/>
          <w:sz w:val="24"/>
          <w:szCs w:val="24"/>
          <w:u w:val="single"/>
          <w:lang w:val="en-US"/>
        </w:rPr>
        <w:t>Susp</w:t>
      </w:r>
      <w:proofErr w:type="spellEnd"/>
      <w:r w:rsidRPr="007C2202">
        <w:rPr>
          <w:rFonts w:ascii="Times New Roman" w:eastAsia="Times New Roman" w:hAnsi="Times New Roman" w:cs="Times New Roman"/>
          <w:color w:val="000000"/>
          <w:sz w:val="24"/>
          <w:szCs w:val="24"/>
          <w:u w:val="single"/>
          <w:lang w:val="en-US"/>
        </w:rPr>
        <w:t>. </w:t>
      </w:r>
      <w:proofErr w:type="spellStart"/>
      <w:r w:rsidRPr="007C2202">
        <w:rPr>
          <w:rFonts w:ascii="Times New Roman" w:eastAsia="Times New Roman" w:hAnsi="Times New Roman" w:cs="Times New Roman"/>
          <w:color w:val="000000"/>
          <w:sz w:val="24"/>
          <w:szCs w:val="24"/>
          <w:lang w:val="en-US"/>
        </w:rPr>
        <w:t>Hydrocortisoni</w:t>
      </w:r>
      <w:proofErr w:type="spell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acetatis</w:t>
      </w:r>
      <w:proofErr w:type="spellEnd"/>
      <w:r w:rsidRPr="007C2202">
        <w:rPr>
          <w:rFonts w:ascii="Times New Roman" w:eastAsia="Times New Roman" w:hAnsi="Times New Roman" w:cs="Times New Roman"/>
          <w:color w:val="000000"/>
          <w:sz w:val="24"/>
          <w:szCs w:val="24"/>
          <w:lang w:val="en-US"/>
        </w:rPr>
        <w:t xml:space="preserve"> 2</w:t>
      </w:r>
      <w:proofErr w:type="gramStart"/>
      <w:r w:rsidRPr="007C2202">
        <w:rPr>
          <w:rFonts w:ascii="Times New Roman" w:eastAsia="Times New Roman" w:hAnsi="Times New Roman" w:cs="Times New Roman"/>
          <w:color w:val="000000"/>
          <w:sz w:val="24"/>
          <w:szCs w:val="24"/>
          <w:lang w:val="en-US"/>
        </w:rPr>
        <w:t>,5</w:t>
      </w:r>
      <w:proofErr w:type="gramEnd"/>
      <w:r w:rsidRPr="007C2202">
        <w:rPr>
          <w:rFonts w:ascii="Times New Roman" w:eastAsia="Times New Roman" w:hAnsi="Times New Roman" w:cs="Times New Roman"/>
          <w:color w:val="000000"/>
          <w:sz w:val="24"/>
          <w:szCs w:val="24"/>
          <w:lang w:val="en-US"/>
        </w:rPr>
        <w:t xml:space="preserve">% - 5 ml </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r w:rsidRPr="007C2202">
        <w:rPr>
          <w:rFonts w:ascii="Times New Roman" w:eastAsia="Times New Roman" w:hAnsi="Times New Roman" w:cs="Times New Roman"/>
          <w:color w:val="000000"/>
          <w:sz w:val="24"/>
          <w:szCs w:val="24"/>
          <w:lang w:val="en-US"/>
        </w:rPr>
        <w:t>D.t.d</w:t>
      </w:r>
      <w:proofErr w:type="spellEnd"/>
      <w:r w:rsidRPr="007C2202">
        <w:rPr>
          <w:rFonts w:ascii="Times New Roman" w:eastAsia="Times New Roman" w:hAnsi="Times New Roman" w:cs="Times New Roman"/>
          <w:color w:val="000000"/>
          <w:sz w:val="24"/>
          <w:szCs w:val="24"/>
          <w:lang w:val="en-US"/>
        </w:rPr>
        <w:t>. N. 2</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S. По 1 мл в полость сустава (</w:t>
      </w:r>
      <w:r w:rsidRPr="007C2202">
        <w:rPr>
          <w:rFonts w:ascii="Times New Roman" w:eastAsia="Times New Roman" w:hAnsi="Times New Roman" w:cs="Times New Roman"/>
          <w:color w:val="000000"/>
          <w:sz w:val="24"/>
          <w:szCs w:val="24"/>
          <w:u w:val="single"/>
        </w:rPr>
        <w:t>перед употреблением взболтать!).</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t>#</w:t>
      </w:r>
    </w:p>
    <w:p w:rsidR="00E97F79"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w:t>
      </w:r>
      <w:proofErr w:type="spellStart"/>
      <w:r w:rsidRPr="007C2202">
        <w:rPr>
          <w:rFonts w:ascii="Times New Roman" w:eastAsia="Times New Roman" w:hAnsi="Times New Roman" w:cs="Times New Roman"/>
          <w:color w:val="000000"/>
          <w:sz w:val="24"/>
          <w:szCs w:val="24"/>
          <w:u w:val="single"/>
          <w:lang w:val="en-US"/>
        </w:rPr>
        <w:t>Emulsi</w:t>
      </w:r>
      <w:proofErr w:type="spellEnd"/>
      <w:r w:rsidRPr="007C2202">
        <w:rPr>
          <w:rFonts w:ascii="Times New Roman" w:eastAsia="Times New Roman" w:hAnsi="Times New Roman" w:cs="Times New Roman"/>
          <w:color w:val="000000"/>
          <w:sz w:val="24"/>
          <w:szCs w:val="24"/>
          <w:u w:val="single"/>
          <w:lang w:val="en-US"/>
        </w:rPr>
        <w:t> </w:t>
      </w:r>
      <w:proofErr w:type="spellStart"/>
      <w:r w:rsidRPr="007C2202">
        <w:rPr>
          <w:rFonts w:ascii="Times New Roman" w:eastAsia="Times New Roman" w:hAnsi="Times New Roman" w:cs="Times New Roman"/>
          <w:color w:val="000000"/>
          <w:sz w:val="24"/>
          <w:szCs w:val="24"/>
          <w:lang w:val="en-US"/>
        </w:rPr>
        <w:t>Lipofundini</w:t>
      </w:r>
      <w:proofErr w:type="spellEnd"/>
      <w:r w:rsidRPr="007C2202">
        <w:rPr>
          <w:rFonts w:ascii="Times New Roman" w:eastAsia="Times New Roman" w:hAnsi="Times New Roman" w:cs="Times New Roman"/>
          <w:color w:val="000000"/>
          <w:sz w:val="24"/>
          <w:szCs w:val="24"/>
          <w:lang w:val="en-US"/>
        </w:rPr>
        <w:t xml:space="preserve"> S 20% - 500 ml</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r w:rsidRPr="007C2202">
        <w:rPr>
          <w:rFonts w:ascii="Times New Roman" w:eastAsia="Times New Roman" w:hAnsi="Times New Roman" w:cs="Times New Roman"/>
          <w:color w:val="000000"/>
          <w:sz w:val="24"/>
          <w:szCs w:val="24"/>
          <w:lang w:val="en-US"/>
        </w:rPr>
        <w:t>D.t.d</w:t>
      </w:r>
      <w:proofErr w:type="spellEnd"/>
      <w:r w:rsidRPr="007C2202">
        <w:rPr>
          <w:rFonts w:ascii="Times New Roman" w:eastAsia="Times New Roman" w:hAnsi="Times New Roman" w:cs="Times New Roman"/>
          <w:color w:val="000000"/>
          <w:sz w:val="24"/>
          <w:szCs w:val="24"/>
          <w:lang w:val="en-US"/>
        </w:rPr>
        <w:t>. N. 10</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S. Вводить в/в </w:t>
      </w:r>
      <w:proofErr w:type="spellStart"/>
      <w:r w:rsidRPr="007C2202">
        <w:rPr>
          <w:rFonts w:ascii="Times New Roman" w:eastAsia="Times New Roman" w:hAnsi="Times New Roman" w:cs="Times New Roman"/>
          <w:color w:val="000000"/>
          <w:sz w:val="24"/>
          <w:szCs w:val="24"/>
        </w:rPr>
        <w:t>капельно</w:t>
      </w:r>
      <w:proofErr w:type="spellEnd"/>
      <w:r w:rsidRPr="007C2202">
        <w:rPr>
          <w:rFonts w:ascii="Times New Roman" w:eastAsia="Times New Roman" w:hAnsi="Times New Roman" w:cs="Times New Roman"/>
          <w:color w:val="000000"/>
          <w:sz w:val="24"/>
          <w:szCs w:val="24"/>
        </w:rPr>
        <w:t>, начиная с 20 капель в минуту,</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постепенно увеличивая скорость введения (не более 60 капель в минуту!) из расчета 5-10 мл на 1 кг массы тела больного в сутки.</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t>#</w:t>
      </w:r>
    </w:p>
    <w:p w:rsidR="00E97F79"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proofErr w:type="gramStart"/>
      <w:r w:rsidRPr="007C2202">
        <w:rPr>
          <w:rFonts w:ascii="Times New Roman" w:eastAsia="Times New Roman" w:hAnsi="Times New Roman" w:cs="Times New Roman"/>
          <w:color w:val="000000"/>
          <w:sz w:val="24"/>
          <w:szCs w:val="24"/>
          <w:lang w:val="en-US"/>
        </w:rPr>
        <w:t>Rp</w:t>
      </w:r>
      <w:proofErr w:type="spellEnd"/>
      <w:r w:rsidRPr="007C2202">
        <w:rPr>
          <w:rFonts w:ascii="Times New Roman" w:eastAsia="Times New Roman" w:hAnsi="Times New Roman" w:cs="Times New Roman"/>
          <w:color w:val="000000"/>
          <w:sz w:val="24"/>
          <w:szCs w:val="24"/>
          <w:lang w:val="en-US"/>
        </w:rPr>
        <w:t>.:</w:t>
      </w:r>
      <w:proofErr w:type="gramEnd"/>
      <w:r w:rsidRPr="007C2202">
        <w:rPr>
          <w:rFonts w:ascii="Times New Roman" w:eastAsia="Times New Roman" w:hAnsi="Times New Roman" w:cs="Times New Roman"/>
          <w:color w:val="000000"/>
          <w:sz w:val="24"/>
          <w:szCs w:val="24"/>
          <w:lang w:val="en-US"/>
        </w:rPr>
        <w:t xml:space="preserve"> Sol. </w:t>
      </w:r>
      <w:proofErr w:type="spellStart"/>
      <w:r w:rsidRPr="007C2202">
        <w:rPr>
          <w:rFonts w:ascii="Times New Roman" w:eastAsia="Times New Roman" w:hAnsi="Times New Roman" w:cs="Times New Roman"/>
          <w:color w:val="000000"/>
          <w:sz w:val="24"/>
          <w:szCs w:val="24"/>
          <w:lang w:val="en-US"/>
        </w:rPr>
        <w:t>Atropini</w:t>
      </w:r>
      <w:proofErr w:type="spellEnd"/>
      <w:r w:rsidRPr="007C2202">
        <w:rPr>
          <w:rFonts w:ascii="Times New Roman" w:eastAsia="Times New Roman" w:hAnsi="Times New Roman" w:cs="Times New Roman"/>
          <w:color w:val="000000"/>
          <w:sz w:val="24"/>
          <w:szCs w:val="24"/>
          <w:lang w:val="en-US"/>
        </w:rPr>
        <w:t xml:space="preserve"> </w:t>
      </w:r>
      <w:proofErr w:type="spellStart"/>
      <w:r w:rsidRPr="007C2202">
        <w:rPr>
          <w:rFonts w:ascii="Times New Roman" w:eastAsia="Times New Roman" w:hAnsi="Times New Roman" w:cs="Times New Roman"/>
          <w:color w:val="000000"/>
          <w:sz w:val="24"/>
          <w:szCs w:val="24"/>
          <w:lang w:val="en-US"/>
        </w:rPr>
        <w:t>sulfatis</w:t>
      </w:r>
      <w:proofErr w:type="spellEnd"/>
      <w:r w:rsidRPr="007C2202">
        <w:rPr>
          <w:rFonts w:ascii="Times New Roman" w:eastAsia="Times New Roman" w:hAnsi="Times New Roman" w:cs="Times New Roman"/>
          <w:color w:val="000000"/>
          <w:sz w:val="24"/>
          <w:szCs w:val="24"/>
          <w:lang w:val="en-US"/>
        </w:rPr>
        <w:t xml:space="preserve"> 0,1% - 1 ml </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proofErr w:type="spellStart"/>
      <w:r w:rsidRPr="007C2202">
        <w:rPr>
          <w:rFonts w:ascii="Times New Roman" w:eastAsia="Times New Roman" w:hAnsi="Times New Roman" w:cs="Times New Roman"/>
          <w:color w:val="000000"/>
          <w:sz w:val="24"/>
          <w:szCs w:val="24"/>
          <w:lang w:val="en-US"/>
        </w:rPr>
        <w:lastRenderedPageBreak/>
        <w:t>D.t.d</w:t>
      </w:r>
      <w:proofErr w:type="spellEnd"/>
      <w:r w:rsidRPr="007C2202">
        <w:rPr>
          <w:rFonts w:ascii="Times New Roman" w:eastAsia="Times New Roman" w:hAnsi="Times New Roman" w:cs="Times New Roman"/>
          <w:color w:val="000000"/>
          <w:sz w:val="24"/>
          <w:szCs w:val="24"/>
          <w:lang w:val="en-US"/>
        </w:rPr>
        <w:t>. N. 3 </w:t>
      </w:r>
      <w:r w:rsidRPr="007C2202">
        <w:rPr>
          <w:rFonts w:ascii="Times New Roman" w:eastAsia="Times New Roman" w:hAnsi="Times New Roman" w:cs="Times New Roman"/>
          <w:color w:val="000000"/>
          <w:sz w:val="24"/>
          <w:szCs w:val="24"/>
          <w:u w:val="single"/>
          <w:lang w:val="en-US"/>
        </w:rPr>
        <w:t>in </w:t>
      </w:r>
      <w:r w:rsidR="00E97F79" w:rsidRPr="007C2202">
        <w:rPr>
          <w:rFonts w:ascii="Times New Roman" w:eastAsia="Times New Roman" w:hAnsi="Times New Roman" w:cs="Times New Roman"/>
          <w:color w:val="000000"/>
          <w:sz w:val="24"/>
          <w:szCs w:val="24"/>
          <w:u w:val="single"/>
          <w:lang w:val="en-US"/>
        </w:rPr>
        <w:t>amp.</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S. По 1 мл </w:t>
      </w:r>
      <w:proofErr w:type="gramStart"/>
      <w:r w:rsidRPr="007C2202">
        <w:rPr>
          <w:rFonts w:ascii="Times New Roman" w:eastAsia="Times New Roman" w:hAnsi="Times New Roman" w:cs="Times New Roman"/>
          <w:color w:val="000000"/>
          <w:sz w:val="24"/>
          <w:szCs w:val="24"/>
        </w:rPr>
        <w:t>п</w:t>
      </w:r>
      <w:proofErr w:type="gramEnd"/>
      <w:r w:rsidRPr="007C2202">
        <w:rPr>
          <w:rFonts w:ascii="Times New Roman" w:eastAsia="Times New Roman" w:hAnsi="Times New Roman" w:cs="Times New Roman"/>
          <w:color w:val="000000"/>
          <w:sz w:val="24"/>
          <w:szCs w:val="24"/>
        </w:rPr>
        <w:t>/к при отравлении ФОС</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Присыпки</w:t>
      </w:r>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iCs/>
          <w:color w:val="000000"/>
          <w:sz w:val="24"/>
          <w:szCs w:val="24"/>
        </w:rPr>
        <w:t>или пудры </w:t>
      </w:r>
      <w:r w:rsidRPr="007C2202">
        <w:rPr>
          <w:rFonts w:ascii="Times New Roman" w:eastAsia="Times New Roman" w:hAnsi="Times New Roman" w:cs="Times New Roman"/>
          <w:color w:val="000000"/>
          <w:sz w:val="24"/>
          <w:szCs w:val="24"/>
        </w:rPr>
        <w:t>(</w:t>
      </w:r>
      <w:proofErr w:type="spellStart"/>
      <w:r w:rsidRPr="007C2202">
        <w:rPr>
          <w:rFonts w:ascii="Times New Roman" w:eastAsia="Times New Roman" w:hAnsi="Times New Roman" w:cs="Times New Roman"/>
          <w:b/>
          <w:bCs/>
          <w:color w:val="000000"/>
          <w:sz w:val="24"/>
          <w:szCs w:val="24"/>
        </w:rPr>
        <w:t>Aspersio</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им.п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b/>
          <w:bCs/>
          <w:color w:val="000000"/>
          <w:sz w:val="24"/>
          <w:szCs w:val="24"/>
        </w:rPr>
        <w:t>onis</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род</w:t>
      </w:r>
      <w:proofErr w:type="gramStart"/>
      <w:r w:rsidRPr="007C2202">
        <w:rPr>
          <w:rFonts w:ascii="Times New Roman" w:eastAsia="Times New Roman" w:hAnsi="Times New Roman" w:cs="Times New Roman"/>
          <w:color w:val="000000"/>
          <w:sz w:val="24"/>
          <w:szCs w:val="24"/>
        </w:rPr>
        <w:t>.п</w:t>
      </w:r>
      <w:proofErr w:type="spellEnd"/>
      <w:proofErr w:type="gram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b/>
          <w:bCs/>
          <w:color w:val="000000"/>
          <w:sz w:val="24"/>
          <w:szCs w:val="24"/>
        </w:rPr>
        <w:t>asp</w:t>
      </w:r>
      <w:proofErr w:type="spellEnd"/>
      <w:r w:rsidRPr="007C2202">
        <w:rPr>
          <w:rFonts w:ascii="Times New Roman" w:eastAsia="Times New Roman" w:hAnsi="Times New Roman" w:cs="Times New Roman"/>
          <w:b/>
          <w:bCs/>
          <w:color w:val="000000"/>
          <w:sz w:val="24"/>
          <w:szCs w:val="24"/>
        </w:rPr>
        <w:t>.</w:t>
      </w:r>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iCs/>
          <w:color w:val="000000"/>
          <w:sz w:val="24"/>
          <w:szCs w:val="24"/>
        </w:rPr>
        <w:t>- </w:t>
      </w:r>
      <w:r w:rsidRPr="007C2202">
        <w:rPr>
          <w:rFonts w:ascii="Times New Roman" w:eastAsia="Times New Roman" w:hAnsi="Times New Roman" w:cs="Times New Roman"/>
          <w:color w:val="000000"/>
          <w:sz w:val="24"/>
          <w:szCs w:val="24"/>
        </w:rPr>
        <w:t>мельчайшие простые или сложные порошки для нанесения на воспаленные или трущиеся поверхности, обладают высокой адсорбционной способностью. В качестве формообразующих веществ применяют тальк (</w:t>
      </w:r>
      <w:proofErr w:type="gramStart"/>
      <w:r w:rsidRPr="007C2202">
        <w:rPr>
          <w:rFonts w:ascii="Times New Roman" w:eastAsia="Times New Roman" w:hAnsi="Times New Roman" w:cs="Times New Roman"/>
          <w:color w:val="000000"/>
          <w:sz w:val="24"/>
          <w:szCs w:val="24"/>
        </w:rPr>
        <w:t>стандартное</w:t>
      </w:r>
      <w:proofErr w:type="gramEnd"/>
      <w:r w:rsidRPr="007C2202">
        <w:rPr>
          <w:rFonts w:ascii="Times New Roman" w:eastAsia="Times New Roman" w:hAnsi="Times New Roman" w:cs="Times New Roman"/>
          <w:color w:val="000000"/>
          <w:sz w:val="24"/>
          <w:szCs w:val="24"/>
        </w:rPr>
        <w:t xml:space="preserve">), оксид цинка, крахмал, белая глина и др. Присыпки, состоящие из одного действующего вещества или с добавлением талька, называются простыми. Выписывают присыпки полной (для приготовления в аптеке присыпки сложного состава) формой или сокращенными в процентах или </w:t>
      </w:r>
      <w:proofErr w:type="spellStart"/>
      <w:r w:rsidRPr="007C2202">
        <w:rPr>
          <w:rFonts w:ascii="Times New Roman" w:eastAsia="Times New Roman" w:hAnsi="Times New Roman" w:cs="Times New Roman"/>
          <w:color w:val="000000"/>
          <w:sz w:val="24"/>
          <w:szCs w:val="24"/>
        </w:rPr>
        <w:t>массо</w:t>
      </w:r>
      <w:proofErr w:type="spellEnd"/>
      <w:r w:rsidRPr="007C2202">
        <w:rPr>
          <w:rFonts w:ascii="Times New Roman" w:eastAsia="Times New Roman" w:hAnsi="Times New Roman" w:cs="Times New Roman"/>
          <w:color w:val="000000"/>
          <w:sz w:val="24"/>
          <w:szCs w:val="24"/>
        </w:rPr>
        <w:t xml:space="preserve">-объемном отношении формами прописи (для простых и для </w:t>
      </w:r>
      <w:proofErr w:type="spellStart"/>
      <w:r w:rsidRPr="007C2202">
        <w:rPr>
          <w:rFonts w:ascii="Times New Roman" w:eastAsia="Times New Roman" w:hAnsi="Times New Roman" w:cs="Times New Roman"/>
          <w:color w:val="000000"/>
          <w:sz w:val="24"/>
          <w:szCs w:val="24"/>
        </w:rPr>
        <w:t>официнальных</w:t>
      </w:r>
      <w:proofErr w:type="spellEnd"/>
      <w:r w:rsidRPr="007C2202">
        <w:rPr>
          <w:rFonts w:ascii="Times New Roman" w:eastAsia="Times New Roman" w:hAnsi="Times New Roman" w:cs="Times New Roman"/>
          <w:color w:val="000000"/>
          <w:sz w:val="24"/>
          <w:szCs w:val="24"/>
        </w:rPr>
        <w:t xml:space="preserve"> присыпок).</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Пены </w:t>
      </w:r>
      <w:r w:rsidRPr="007C2202">
        <w:rPr>
          <w:rFonts w:ascii="Times New Roman" w:eastAsia="Times New Roman" w:hAnsi="Times New Roman" w:cs="Times New Roman"/>
          <w:color w:val="000000"/>
          <w:sz w:val="24"/>
          <w:szCs w:val="24"/>
        </w:rPr>
        <w:t xml:space="preserve">- взвеси твердых частиц в </w:t>
      </w:r>
      <w:proofErr w:type="spellStart"/>
      <w:r w:rsidRPr="007C2202">
        <w:rPr>
          <w:rFonts w:ascii="Times New Roman" w:eastAsia="Times New Roman" w:hAnsi="Times New Roman" w:cs="Times New Roman"/>
          <w:color w:val="000000"/>
          <w:sz w:val="24"/>
          <w:szCs w:val="24"/>
        </w:rPr>
        <w:t>пропелленте</w:t>
      </w:r>
      <w:proofErr w:type="spellEnd"/>
      <w:r w:rsidRPr="007C2202">
        <w:rPr>
          <w:rFonts w:ascii="Times New Roman" w:eastAsia="Times New Roman" w:hAnsi="Times New Roman" w:cs="Times New Roman"/>
          <w:color w:val="000000"/>
          <w:sz w:val="24"/>
          <w:szCs w:val="24"/>
        </w:rPr>
        <w:t xml:space="preserve">. Их можно безболезненно наносить на </w:t>
      </w:r>
      <w:proofErr w:type="spellStart"/>
      <w:r w:rsidRPr="007C2202">
        <w:rPr>
          <w:rFonts w:ascii="Times New Roman" w:eastAsia="Times New Roman" w:hAnsi="Times New Roman" w:cs="Times New Roman"/>
          <w:color w:val="000000"/>
          <w:sz w:val="24"/>
          <w:szCs w:val="24"/>
        </w:rPr>
        <w:t>эрозированную</w:t>
      </w:r>
      <w:proofErr w:type="spellEnd"/>
      <w:r w:rsidRPr="007C2202">
        <w:rPr>
          <w:rFonts w:ascii="Times New Roman" w:eastAsia="Times New Roman" w:hAnsi="Times New Roman" w:cs="Times New Roman"/>
          <w:color w:val="000000"/>
          <w:sz w:val="24"/>
          <w:szCs w:val="24"/>
        </w:rPr>
        <w:t xml:space="preserve"> поверхность. Выпускают в аэрозолях, соответственно выписывают.</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Лосьоны </w:t>
      </w:r>
      <w:r w:rsidRPr="007C2202">
        <w:rPr>
          <w:rFonts w:ascii="Times New Roman" w:eastAsia="Times New Roman" w:hAnsi="Times New Roman" w:cs="Times New Roman"/>
          <w:color w:val="000000"/>
          <w:sz w:val="24"/>
          <w:szCs w:val="24"/>
        </w:rPr>
        <w:t>- жидкие лекарственные формы (растворы, суспензии или микстуры), приготовленные на воде и/или спирте. Испарение растворителя дает "холодящий" и успокаивающий боль или зуд эффект. Выписывают по правилам для соответствующей лекарственной формы.</w:t>
      </w:r>
    </w:p>
    <w:p w:rsidR="00F3146A" w:rsidRPr="007C2202" w:rsidRDefault="00F3146A" w:rsidP="007C2202">
      <w:pPr>
        <w:spacing w:after="0" w:line="240" w:lineRule="auto"/>
        <w:ind w:hanging="360"/>
        <w:jc w:val="both"/>
        <w:rPr>
          <w:rFonts w:ascii="Times New Roman" w:eastAsia="Times New Roman" w:hAnsi="Times New Roman" w:cs="Times New Roman"/>
          <w:iCs/>
          <w:color w:val="000000"/>
          <w:sz w:val="24"/>
          <w:szCs w:val="24"/>
          <w:lang w:val="en-US"/>
        </w:rPr>
      </w:pP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lang w:val="en-US"/>
        </w:rPr>
      </w:pPr>
      <w:r w:rsidRPr="007C2202">
        <w:rPr>
          <w:rFonts w:ascii="Times New Roman" w:eastAsia="Times New Roman" w:hAnsi="Times New Roman" w:cs="Times New Roman"/>
          <w:iCs/>
          <w:color w:val="000000"/>
          <w:sz w:val="24"/>
          <w:szCs w:val="24"/>
        </w:rPr>
        <w:t>Мази</w:t>
      </w:r>
      <w:r w:rsidRPr="007C2202">
        <w:rPr>
          <w:rFonts w:ascii="Times New Roman" w:eastAsia="Times New Roman" w:hAnsi="Times New Roman" w:cs="Times New Roman"/>
          <w:iCs/>
          <w:color w:val="000000"/>
          <w:sz w:val="24"/>
          <w:szCs w:val="24"/>
          <w:lang w:val="en-US"/>
        </w:rPr>
        <w:t xml:space="preserve">, </w:t>
      </w:r>
      <w:r w:rsidRPr="007C2202">
        <w:rPr>
          <w:rFonts w:ascii="Times New Roman" w:eastAsia="Times New Roman" w:hAnsi="Times New Roman" w:cs="Times New Roman"/>
          <w:iCs/>
          <w:color w:val="000000"/>
          <w:sz w:val="24"/>
          <w:szCs w:val="24"/>
        </w:rPr>
        <w:t>или</w:t>
      </w:r>
      <w:r w:rsidRPr="007C2202">
        <w:rPr>
          <w:rFonts w:ascii="Times New Roman" w:eastAsia="Times New Roman" w:hAnsi="Times New Roman" w:cs="Times New Roman"/>
          <w:iCs/>
          <w:color w:val="000000"/>
          <w:sz w:val="24"/>
          <w:szCs w:val="24"/>
          <w:lang w:val="en-US"/>
        </w:rPr>
        <w:t xml:space="preserve"> </w:t>
      </w:r>
      <w:r w:rsidRPr="007C2202">
        <w:rPr>
          <w:rFonts w:ascii="Times New Roman" w:eastAsia="Times New Roman" w:hAnsi="Times New Roman" w:cs="Times New Roman"/>
          <w:iCs/>
          <w:color w:val="000000"/>
          <w:sz w:val="24"/>
          <w:szCs w:val="24"/>
        </w:rPr>
        <w:t>мягкие</w:t>
      </w:r>
      <w:r w:rsidRPr="007C2202">
        <w:rPr>
          <w:rFonts w:ascii="Times New Roman" w:eastAsia="Times New Roman" w:hAnsi="Times New Roman" w:cs="Times New Roman"/>
          <w:iCs/>
          <w:color w:val="000000"/>
          <w:sz w:val="24"/>
          <w:szCs w:val="24"/>
          <w:lang w:val="en-US"/>
        </w:rPr>
        <w:t xml:space="preserve"> </w:t>
      </w:r>
      <w:r w:rsidRPr="007C2202">
        <w:rPr>
          <w:rFonts w:ascii="Times New Roman" w:eastAsia="Times New Roman" w:hAnsi="Times New Roman" w:cs="Times New Roman"/>
          <w:iCs/>
          <w:color w:val="000000"/>
          <w:sz w:val="24"/>
          <w:szCs w:val="24"/>
        </w:rPr>
        <w:t>мази</w:t>
      </w:r>
      <w:r w:rsidRPr="007C2202">
        <w:rPr>
          <w:rFonts w:ascii="Times New Roman" w:eastAsia="Times New Roman" w:hAnsi="Times New Roman" w:cs="Times New Roman"/>
          <w:iCs/>
          <w:color w:val="000000"/>
          <w:sz w:val="24"/>
          <w:szCs w:val="24"/>
          <w:lang w:val="en-US"/>
        </w:rPr>
        <w:t xml:space="preserve">, </w:t>
      </w:r>
      <w:r w:rsidRPr="007C2202">
        <w:rPr>
          <w:rFonts w:ascii="Times New Roman" w:eastAsia="Times New Roman" w:hAnsi="Times New Roman" w:cs="Times New Roman"/>
          <w:iCs/>
          <w:color w:val="000000"/>
          <w:sz w:val="24"/>
          <w:szCs w:val="24"/>
        </w:rPr>
        <w:t>собственно</w:t>
      </w:r>
      <w:r w:rsidRPr="007C2202">
        <w:rPr>
          <w:rFonts w:ascii="Times New Roman" w:eastAsia="Times New Roman" w:hAnsi="Times New Roman" w:cs="Times New Roman"/>
          <w:iCs/>
          <w:color w:val="000000"/>
          <w:sz w:val="24"/>
          <w:szCs w:val="24"/>
          <w:lang w:val="en-US"/>
        </w:rPr>
        <w:t xml:space="preserve"> </w:t>
      </w:r>
      <w:r w:rsidRPr="007C2202">
        <w:rPr>
          <w:rFonts w:ascii="Times New Roman" w:eastAsia="Times New Roman" w:hAnsi="Times New Roman" w:cs="Times New Roman"/>
          <w:iCs/>
          <w:color w:val="000000"/>
          <w:sz w:val="24"/>
          <w:szCs w:val="24"/>
        </w:rPr>
        <w:t>мази</w:t>
      </w:r>
      <w:r w:rsidRPr="007C2202">
        <w:rPr>
          <w:rFonts w:ascii="Times New Roman" w:eastAsia="Times New Roman" w:hAnsi="Times New Roman" w:cs="Times New Roman"/>
          <w:iCs/>
          <w:color w:val="000000"/>
          <w:sz w:val="24"/>
          <w:szCs w:val="24"/>
          <w:lang w:val="en-US"/>
        </w:rPr>
        <w:t> (</w:t>
      </w:r>
      <w:proofErr w:type="spellStart"/>
      <w:r w:rsidRPr="007C2202">
        <w:rPr>
          <w:rFonts w:ascii="Times New Roman" w:eastAsia="Times New Roman" w:hAnsi="Times New Roman" w:cs="Times New Roman"/>
          <w:b/>
          <w:bCs/>
          <w:iCs/>
          <w:color w:val="000000"/>
          <w:sz w:val="24"/>
          <w:szCs w:val="24"/>
          <w:lang w:val="en-US"/>
        </w:rPr>
        <w:t>Unguentum</w:t>
      </w:r>
      <w:proofErr w:type="spellEnd"/>
      <w:r w:rsidRPr="007C2202">
        <w:rPr>
          <w:rFonts w:ascii="Times New Roman" w:eastAsia="Times New Roman" w:hAnsi="Times New Roman" w:cs="Times New Roman"/>
          <w:iCs/>
          <w:color w:val="000000"/>
          <w:sz w:val="24"/>
          <w:szCs w:val="24"/>
          <w:lang w:val="en-US"/>
        </w:rPr>
        <w:t xml:space="preserve">, </w:t>
      </w:r>
      <w:r w:rsidRPr="007C2202">
        <w:rPr>
          <w:rFonts w:ascii="Times New Roman" w:eastAsia="Times New Roman" w:hAnsi="Times New Roman" w:cs="Times New Roman"/>
          <w:iCs/>
          <w:color w:val="000000"/>
          <w:sz w:val="24"/>
          <w:szCs w:val="24"/>
        </w:rPr>
        <w:t>им</w:t>
      </w:r>
      <w:r w:rsidRPr="007C2202">
        <w:rPr>
          <w:rFonts w:ascii="Times New Roman" w:eastAsia="Times New Roman" w:hAnsi="Times New Roman" w:cs="Times New Roman"/>
          <w:iCs/>
          <w:color w:val="000000"/>
          <w:sz w:val="24"/>
          <w:szCs w:val="24"/>
          <w:lang w:val="en-US"/>
        </w:rPr>
        <w:t>.</w:t>
      </w:r>
      <w:r w:rsidRPr="007C2202">
        <w:rPr>
          <w:rFonts w:ascii="Times New Roman" w:eastAsia="Times New Roman" w:hAnsi="Times New Roman" w:cs="Times New Roman"/>
          <w:iCs/>
          <w:color w:val="000000"/>
          <w:sz w:val="24"/>
          <w:szCs w:val="24"/>
        </w:rPr>
        <w:t>п</w:t>
      </w:r>
      <w:r w:rsidRPr="007C2202">
        <w:rPr>
          <w:rFonts w:ascii="Times New Roman" w:eastAsia="Times New Roman" w:hAnsi="Times New Roman" w:cs="Times New Roman"/>
          <w:iCs/>
          <w:color w:val="000000"/>
          <w:sz w:val="24"/>
          <w:szCs w:val="24"/>
          <w:lang w:val="en-US"/>
        </w:rPr>
        <w:t xml:space="preserve">. </w:t>
      </w:r>
      <w:proofErr w:type="spellStart"/>
      <w:r w:rsidRPr="007C2202">
        <w:rPr>
          <w:rFonts w:ascii="Times New Roman" w:eastAsia="Times New Roman" w:hAnsi="Times New Roman" w:cs="Times New Roman"/>
          <w:iCs/>
          <w:color w:val="000000"/>
          <w:sz w:val="24"/>
          <w:szCs w:val="24"/>
        </w:rPr>
        <w:t>ед</w:t>
      </w:r>
      <w:proofErr w:type="spellEnd"/>
      <w:r w:rsidRPr="007C2202">
        <w:rPr>
          <w:rFonts w:ascii="Times New Roman" w:eastAsia="Times New Roman" w:hAnsi="Times New Roman" w:cs="Times New Roman"/>
          <w:iCs/>
          <w:color w:val="000000"/>
          <w:sz w:val="24"/>
          <w:szCs w:val="24"/>
          <w:lang w:val="en-US"/>
        </w:rPr>
        <w:t>.</w:t>
      </w:r>
      <w:r w:rsidRPr="007C2202">
        <w:rPr>
          <w:rFonts w:ascii="Times New Roman" w:eastAsia="Times New Roman" w:hAnsi="Times New Roman" w:cs="Times New Roman"/>
          <w:iCs/>
          <w:color w:val="000000"/>
          <w:sz w:val="24"/>
          <w:szCs w:val="24"/>
        </w:rPr>
        <w:t>ч</w:t>
      </w:r>
      <w:r w:rsidRPr="007C2202">
        <w:rPr>
          <w:rFonts w:ascii="Times New Roman" w:eastAsia="Times New Roman" w:hAnsi="Times New Roman" w:cs="Times New Roman"/>
          <w:iCs/>
          <w:color w:val="000000"/>
          <w:sz w:val="24"/>
          <w:szCs w:val="24"/>
          <w:lang w:val="en-US"/>
        </w:rPr>
        <w:t>., </w:t>
      </w:r>
      <w:r w:rsidRPr="007C2202">
        <w:rPr>
          <w:rFonts w:ascii="Times New Roman" w:eastAsia="Times New Roman" w:hAnsi="Times New Roman" w:cs="Times New Roman"/>
          <w:b/>
          <w:bCs/>
          <w:iCs/>
          <w:color w:val="000000"/>
          <w:sz w:val="24"/>
          <w:szCs w:val="24"/>
          <w:lang w:val="en-US"/>
        </w:rPr>
        <w:t>-</w:t>
      </w:r>
      <w:proofErr w:type="spellStart"/>
      <w:r w:rsidRPr="007C2202">
        <w:rPr>
          <w:rFonts w:ascii="Times New Roman" w:eastAsia="Times New Roman" w:hAnsi="Times New Roman" w:cs="Times New Roman"/>
          <w:b/>
          <w:bCs/>
          <w:iCs/>
          <w:color w:val="000000"/>
          <w:sz w:val="24"/>
          <w:szCs w:val="24"/>
          <w:lang w:val="en-US"/>
        </w:rPr>
        <w:t>i</w:t>
      </w:r>
      <w:proofErr w:type="spellEnd"/>
      <w:r w:rsidRPr="007C2202">
        <w:rPr>
          <w:rFonts w:ascii="Times New Roman" w:eastAsia="Times New Roman" w:hAnsi="Times New Roman" w:cs="Times New Roman"/>
          <w:iCs/>
          <w:color w:val="000000"/>
          <w:sz w:val="24"/>
          <w:szCs w:val="24"/>
          <w:lang w:val="en-US"/>
        </w:rPr>
        <w:t>, </w:t>
      </w:r>
      <w:r w:rsidRPr="007C2202">
        <w:rPr>
          <w:rFonts w:ascii="Times New Roman" w:eastAsia="Times New Roman" w:hAnsi="Times New Roman" w:cs="Times New Roman"/>
          <w:iCs/>
          <w:color w:val="000000"/>
          <w:sz w:val="24"/>
          <w:szCs w:val="24"/>
        </w:rPr>
        <w:t>род</w:t>
      </w:r>
      <w:proofErr w:type="gramStart"/>
      <w:r w:rsidRPr="007C2202">
        <w:rPr>
          <w:rFonts w:ascii="Times New Roman" w:eastAsia="Times New Roman" w:hAnsi="Times New Roman" w:cs="Times New Roman"/>
          <w:iCs/>
          <w:color w:val="000000"/>
          <w:sz w:val="24"/>
          <w:szCs w:val="24"/>
          <w:lang w:val="en-US"/>
        </w:rPr>
        <w:t>.</w:t>
      </w:r>
      <w:r w:rsidRPr="007C2202">
        <w:rPr>
          <w:rFonts w:ascii="Times New Roman" w:eastAsia="Times New Roman" w:hAnsi="Times New Roman" w:cs="Times New Roman"/>
          <w:iCs/>
          <w:color w:val="000000"/>
          <w:sz w:val="24"/>
          <w:szCs w:val="24"/>
        </w:rPr>
        <w:t>п</w:t>
      </w:r>
      <w:proofErr w:type="gramEnd"/>
      <w:r w:rsidRPr="007C2202">
        <w:rPr>
          <w:rFonts w:ascii="Times New Roman" w:eastAsia="Times New Roman" w:hAnsi="Times New Roman" w:cs="Times New Roman"/>
          <w:iCs/>
          <w:color w:val="000000"/>
          <w:sz w:val="24"/>
          <w:szCs w:val="24"/>
          <w:lang w:val="en-US"/>
        </w:rPr>
        <w:t xml:space="preserve">. </w:t>
      </w:r>
      <w:proofErr w:type="spellStart"/>
      <w:r w:rsidRPr="007C2202">
        <w:rPr>
          <w:rFonts w:ascii="Times New Roman" w:eastAsia="Times New Roman" w:hAnsi="Times New Roman" w:cs="Times New Roman"/>
          <w:iCs/>
          <w:color w:val="000000"/>
          <w:sz w:val="24"/>
          <w:szCs w:val="24"/>
        </w:rPr>
        <w:t>ед</w:t>
      </w:r>
      <w:proofErr w:type="spellEnd"/>
      <w:r w:rsidRPr="007C2202">
        <w:rPr>
          <w:rFonts w:ascii="Times New Roman" w:eastAsia="Times New Roman" w:hAnsi="Times New Roman" w:cs="Times New Roman"/>
          <w:iCs/>
          <w:color w:val="000000"/>
          <w:sz w:val="24"/>
          <w:szCs w:val="24"/>
          <w:lang w:val="en-US"/>
        </w:rPr>
        <w:t>.</w:t>
      </w:r>
      <w:r w:rsidRPr="007C2202">
        <w:rPr>
          <w:rFonts w:ascii="Times New Roman" w:eastAsia="Times New Roman" w:hAnsi="Times New Roman" w:cs="Times New Roman"/>
          <w:iCs/>
          <w:color w:val="000000"/>
          <w:sz w:val="24"/>
          <w:szCs w:val="24"/>
        </w:rPr>
        <w:t>ч</w:t>
      </w:r>
      <w:r w:rsidRPr="007C2202">
        <w:rPr>
          <w:rFonts w:ascii="Times New Roman" w:eastAsia="Times New Roman" w:hAnsi="Times New Roman" w:cs="Times New Roman"/>
          <w:iCs/>
          <w:color w:val="000000"/>
          <w:sz w:val="24"/>
          <w:szCs w:val="24"/>
          <w:lang w:val="en-US"/>
        </w:rPr>
        <w:t>., </w:t>
      </w:r>
      <w:proofErr w:type="spellStart"/>
      <w:r w:rsidRPr="007C2202">
        <w:rPr>
          <w:rFonts w:ascii="Times New Roman" w:eastAsia="Times New Roman" w:hAnsi="Times New Roman" w:cs="Times New Roman"/>
          <w:b/>
          <w:bCs/>
          <w:iCs/>
          <w:color w:val="000000"/>
          <w:sz w:val="24"/>
          <w:szCs w:val="24"/>
          <w:lang w:val="en-US"/>
        </w:rPr>
        <w:t>ung</w:t>
      </w:r>
      <w:proofErr w:type="spellEnd"/>
      <w:r w:rsidRPr="007C2202">
        <w:rPr>
          <w:rFonts w:ascii="Times New Roman" w:eastAsia="Times New Roman" w:hAnsi="Times New Roman" w:cs="Times New Roman"/>
          <w:b/>
          <w:bCs/>
          <w:iCs/>
          <w:color w:val="000000"/>
          <w:sz w:val="24"/>
          <w:szCs w:val="24"/>
          <w:lang w:val="en-US"/>
        </w:rPr>
        <w:t>.</w:t>
      </w:r>
      <w:r w:rsidRPr="007C2202">
        <w:rPr>
          <w:rFonts w:ascii="Times New Roman" w:eastAsia="Times New Roman" w:hAnsi="Times New Roman" w:cs="Times New Roman"/>
          <w:iCs/>
          <w:color w:val="000000"/>
          <w:sz w:val="24"/>
          <w:szCs w:val="24"/>
          <w:lang w:val="en-US"/>
        </w:rPr>
        <w:t>) - </w:t>
      </w:r>
      <w:proofErr w:type="spellStart"/>
      <w:r w:rsidRPr="007C2202">
        <w:rPr>
          <w:rFonts w:ascii="Times New Roman" w:eastAsia="Times New Roman" w:hAnsi="Times New Roman" w:cs="Times New Roman"/>
          <w:iCs/>
          <w:color w:val="000000"/>
          <w:sz w:val="24"/>
          <w:szCs w:val="24"/>
        </w:rPr>
        <w:t>сме</w:t>
      </w:r>
      <w:proofErr w:type="spellEnd"/>
      <w:r w:rsidRPr="007C2202">
        <w:rPr>
          <w:rFonts w:ascii="Times New Roman" w:eastAsia="Times New Roman" w:hAnsi="Times New Roman" w:cs="Times New Roman"/>
          <w:iCs/>
          <w:color w:val="000000"/>
          <w:sz w:val="24"/>
          <w:szCs w:val="24"/>
          <w:lang w:val="en-US"/>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gramStart"/>
      <w:r w:rsidRPr="007C2202">
        <w:rPr>
          <w:rFonts w:ascii="Times New Roman" w:eastAsia="Times New Roman" w:hAnsi="Times New Roman" w:cs="Times New Roman"/>
          <w:color w:val="000000"/>
          <w:sz w:val="24"/>
          <w:szCs w:val="24"/>
        </w:rPr>
        <w:t>си одного или нескольких активных компонентов с жировой основой (минерального происхождения – вазелин (</w:t>
      </w:r>
      <w:proofErr w:type="spellStart"/>
      <w:r w:rsidRPr="007C2202">
        <w:rPr>
          <w:rFonts w:ascii="Times New Roman" w:eastAsia="Times New Roman" w:hAnsi="Times New Roman" w:cs="Times New Roman"/>
          <w:color w:val="000000"/>
          <w:sz w:val="24"/>
          <w:szCs w:val="24"/>
        </w:rPr>
        <w:t>Vaselinum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нафталанская</w:t>
      </w:r>
      <w:proofErr w:type="spellEnd"/>
      <w:r w:rsidRPr="007C2202">
        <w:rPr>
          <w:rFonts w:ascii="Times New Roman" w:eastAsia="Times New Roman" w:hAnsi="Times New Roman" w:cs="Times New Roman"/>
          <w:color w:val="000000"/>
          <w:sz w:val="24"/>
          <w:szCs w:val="24"/>
        </w:rPr>
        <w:t xml:space="preserve"> мазь (</w:t>
      </w:r>
      <w:proofErr w:type="spellStart"/>
      <w:r w:rsidRPr="007C2202">
        <w:rPr>
          <w:rFonts w:ascii="Times New Roman" w:eastAsia="Times New Roman" w:hAnsi="Times New Roman" w:cs="Times New Roman"/>
          <w:color w:val="000000"/>
          <w:sz w:val="24"/>
          <w:szCs w:val="24"/>
        </w:rPr>
        <w:t>Ung</w:t>
      </w:r>
      <w:proofErr w:type="spellEnd"/>
      <w:r w:rsidRPr="007C2202">
        <w:rPr>
          <w:rFonts w:ascii="Times New Roman" w:eastAsia="Times New Roman" w:hAnsi="Times New Roman" w:cs="Times New Roman"/>
          <w:color w:val="000000"/>
          <w:sz w:val="24"/>
          <w:szCs w:val="24"/>
        </w:rPr>
        <w:t>.</w:t>
      </w:r>
      <w:proofErr w:type="gramEnd"/>
      <w:r w:rsidRPr="007C2202">
        <w:rPr>
          <w:rFonts w:ascii="Times New Roman" w:eastAsia="Times New Roman" w:hAnsi="Times New Roman" w:cs="Times New Roman"/>
          <w:color w:val="000000"/>
          <w:sz w:val="24"/>
          <w:szCs w:val="24"/>
        </w:rPr>
        <w:t xml:space="preserve"> </w:t>
      </w:r>
      <w:proofErr w:type="spellStart"/>
      <w:proofErr w:type="gramStart"/>
      <w:r w:rsidRPr="007C2202">
        <w:rPr>
          <w:rFonts w:ascii="Times New Roman" w:eastAsia="Times New Roman" w:hAnsi="Times New Roman" w:cs="Times New Roman"/>
          <w:color w:val="000000"/>
          <w:sz w:val="24"/>
          <w:szCs w:val="24"/>
        </w:rPr>
        <w:t>Naphthalani</w:t>
      </w:r>
      <w:proofErr w:type="spellEnd"/>
      <w:r w:rsidRPr="007C2202">
        <w:rPr>
          <w:rFonts w:ascii="Times New Roman" w:eastAsia="Times New Roman" w:hAnsi="Times New Roman" w:cs="Times New Roman"/>
          <w:color w:val="000000"/>
          <w:sz w:val="24"/>
          <w:szCs w:val="24"/>
        </w:rPr>
        <w:t>), животного происхождения – ланолин (</w:t>
      </w:r>
      <w:proofErr w:type="spellStart"/>
      <w:r w:rsidRPr="007C2202">
        <w:rPr>
          <w:rFonts w:ascii="Times New Roman" w:eastAsia="Times New Roman" w:hAnsi="Times New Roman" w:cs="Times New Roman"/>
          <w:color w:val="000000"/>
          <w:sz w:val="24"/>
          <w:szCs w:val="24"/>
        </w:rPr>
        <w:t>Lanolinum</w:t>
      </w:r>
      <w:proofErr w:type="spellEnd"/>
      <w:r w:rsidRPr="007C2202">
        <w:rPr>
          <w:rFonts w:ascii="Times New Roman" w:eastAsia="Times New Roman" w:hAnsi="Times New Roman" w:cs="Times New Roman"/>
          <w:color w:val="000000"/>
          <w:sz w:val="24"/>
          <w:szCs w:val="24"/>
        </w:rPr>
        <w:t>), спермацет (</w:t>
      </w:r>
      <w:proofErr w:type="spellStart"/>
      <w:r w:rsidRPr="007C2202">
        <w:rPr>
          <w:rFonts w:ascii="Times New Roman" w:eastAsia="Times New Roman" w:hAnsi="Times New Roman" w:cs="Times New Roman"/>
          <w:color w:val="000000"/>
          <w:sz w:val="24"/>
          <w:szCs w:val="24"/>
        </w:rPr>
        <w:t>Spermacetum</w:t>
      </w:r>
      <w:proofErr w:type="spellEnd"/>
      <w:r w:rsidRPr="007C2202">
        <w:rPr>
          <w:rFonts w:ascii="Times New Roman" w:eastAsia="Times New Roman" w:hAnsi="Times New Roman" w:cs="Times New Roman"/>
          <w:color w:val="000000"/>
          <w:sz w:val="24"/>
          <w:szCs w:val="24"/>
        </w:rPr>
        <w:t>) и др.).</w:t>
      </w:r>
      <w:proofErr w:type="gramEnd"/>
      <w:r w:rsidRPr="007C2202">
        <w:rPr>
          <w:rFonts w:ascii="Times New Roman" w:eastAsia="Times New Roman" w:hAnsi="Times New Roman" w:cs="Times New Roman"/>
          <w:color w:val="000000"/>
          <w:sz w:val="24"/>
          <w:szCs w:val="24"/>
        </w:rPr>
        <w:t xml:space="preserve"> Мази на вазелине (стандартная мазевая основа), содержащие одно действующее вещество, называются простыми. Достоинством мазей является смягчающий эффект (благодаря слою жира на поверхности не испаряется влага), проникновение активных субстанций во все слои кожи (основы животного происхождения дают более глубокий эффект). Собственно мази относительно медленно впитываются, пачкают белье, их можно удалить только мытьем с мылом. Выписывают полной (для приготовления аптекой мазей сложного состава) формой или сокращенными в процентах или </w:t>
      </w:r>
      <w:proofErr w:type="spellStart"/>
      <w:r w:rsidRPr="007C2202">
        <w:rPr>
          <w:rFonts w:ascii="Times New Roman" w:eastAsia="Times New Roman" w:hAnsi="Times New Roman" w:cs="Times New Roman"/>
          <w:color w:val="000000"/>
          <w:sz w:val="24"/>
          <w:szCs w:val="24"/>
        </w:rPr>
        <w:t>массо</w:t>
      </w:r>
      <w:proofErr w:type="spellEnd"/>
      <w:r w:rsidRPr="007C2202">
        <w:rPr>
          <w:rFonts w:ascii="Times New Roman" w:eastAsia="Times New Roman" w:hAnsi="Times New Roman" w:cs="Times New Roman"/>
          <w:color w:val="000000"/>
          <w:sz w:val="24"/>
          <w:szCs w:val="24"/>
        </w:rPr>
        <w:t xml:space="preserve">-объемном отношении формами прописи (для простых и для </w:t>
      </w:r>
      <w:proofErr w:type="spellStart"/>
      <w:r w:rsidRPr="007C2202">
        <w:rPr>
          <w:rFonts w:ascii="Times New Roman" w:eastAsia="Times New Roman" w:hAnsi="Times New Roman" w:cs="Times New Roman"/>
          <w:color w:val="000000"/>
          <w:sz w:val="24"/>
          <w:szCs w:val="24"/>
        </w:rPr>
        <w:t>официнальных</w:t>
      </w:r>
      <w:proofErr w:type="spellEnd"/>
      <w:r w:rsidRPr="007C2202">
        <w:rPr>
          <w:rFonts w:ascii="Times New Roman" w:eastAsia="Times New Roman" w:hAnsi="Times New Roman" w:cs="Times New Roman"/>
          <w:color w:val="000000"/>
          <w:sz w:val="24"/>
          <w:szCs w:val="24"/>
        </w:rPr>
        <w:t xml:space="preserve"> мазей).</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Пасты, или твердые мази </w:t>
      </w:r>
      <w:r w:rsidRPr="007C2202">
        <w:rPr>
          <w:rFonts w:ascii="Times New Roman" w:eastAsia="Times New Roman" w:hAnsi="Times New Roman" w:cs="Times New Roman"/>
          <w:color w:val="000000"/>
          <w:sz w:val="24"/>
          <w:szCs w:val="24"/>
        </w:rPr>
        <w:t>(</w:t>
      </w:r>
      <w:proofErr w:type="spellStart"/>
      <w:r w:rsidRPr="007C2202">
        <w:rPr>
          <w:rFonts w:ascii="Times New Roman" w:eastAsia="Times New Roman" w:hAnsi="Times New Roman" w:cs="Times New Roman"/>
          <w:b/>
          <w:bCs/>
          <w:color w:val="000000"/>
          <w:sz w:val="24"/>
          <w:szCs w:val="24"/>
        </w:rPr>
        <w:t>Pasta</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им.п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b/>
          <w:bCs/>
          <w:color w:val="000000"/>
          <w:sz w:val="24"/>
          <w:szCs w:val="24"/>
        </w:rPr>
        <w:t>ae</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род</w:t>
      </w:r>
      <w:proofErr w:type="gramStart"/>
      <w:r w:rsidRPr="007C2202">
        <w:rPr>
          <w:rFonts w:ascii="Times New Roman" w:eastAsia="Times New Roman" w:hAnsi="Times New Roman" w:cs="Times New Roman"/>
          <w:color w:val="000000"/>
          <w:sz w:val="24"/>
          <w:szCs w:val="24"/>
        </w:rPr>
        <w:t>.п</w:t>
      </w:r>
      <w:proofErr w:type="spellEnd"/>
      <w:proofErr w:type="gram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xml:space="preserve">., не сокращается) содержат не менее 25% (но не более 65%) сухих веществ и поэтому обладают адсорбирующими, подсушивающими свойствами, дольше, чем мягкие мази, сохраняются на месте нанесения. Выписывают полной формой прописи (для приготовления в аптеке) или сокращенной формой для </w:t>
      </w:r>
      <w:proofErr w:type="spellStart"/>
      <w:r w:rsidRPr="007C2202">
        <w:rPr>
          <w:rFonts w:ascii="Times New Roman" w:eastAsia="Times New Roman" w:hAnsi="Times New Roman" w:cs="Times New Roman"/>
          <w:color w:val="000000"/>
          <w:sz w:val="24"/>
          <w:szCs w:val="24"/>
        </w:rPr>
        <w:t>официнальных</w:t>
      </w:r>
      <w:proofErr w:type="spellEnd"/>
      <w:r w:rsidRPr="007C2202">
        <w:rPr>
          <w:rFonts w:ascii="Times New Roman" w:eastAsia="Times New Roman" w:hAnsi="Times New Roman" w:cs="Times New Roman"/>
          <w:color w:val="000000"/>
          <w:sz w:val="24"/>
          <w:szCs w:val="24"/>
        </w:rPr>
        <w:t xml:space="preserve"> паст.</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b/>
          <w:bCs/>
          <w:color w:val="000000"/>
          <w:sz w:val="24"/>
          <w:szCs w:val="24"/>
        </w:rPr>
        <w:t>NB! </w:t>
      </w:r>
      <w:r w:rsidRPr="007C2202">
        <w:rPr>
          <w:rFonts w:ascii="Times New Roman" w:eastAsia="Times New Roman" w:hAnsi="Times New Roman" w:cs="Times New Roman"/>
          <w:color w:val="000000"/>
          <w:sz w:val="24"/>
          <w:szCs w:val="24"/>
        </w:rPr>
        <w:t xml:space="preserve">При заказе в аптеку плотность (густоту) пасты определяет врач, исходя из клинической потребности (здесь нет четкого стандарта), поэтому </w:t>
      </w:r>
      <w:proofErr w:type="spellStart"/>
      <w:r w:rsidRPr="007C2202">
        <w:rPr>
          <w:rFonts w:ascii="Times New Roman" w:eastAsia="Times New Roman" w:hAnsi="Times New Roman" w:cs="Times New Roman"/>
          <w:color w:val="000000"/>
          <w:sz w:val="24"/>
          <w:szCs w:val="24"/>
        </w:rPr>
        <w:t>неофицинальные</w:t>
      </w:r>
      <w:proofErr w:type="spellEnd"/>
      <w:r w:rsidRPr="007C2202">
        <w:rPr>
          <w:rFonts w:ascii="Times New Roman" w:eastAsia="Times New Roman" w:hAnsi="Times New Roman" w:cs="Times New Roman"/>
          <w:color w:val="000000"/>
          <w:sz w:val="24"/>
          <w:szCs w:val="24"/>
        </w:rPr>
        <w:t xml:space="preserve"> пасты выписывают </w:t>
      </w:r>
      <w:r w:rsidRPr="007C2202">
        <w:rPr>
          <w:rFonts w:ascii="Times New Roman" w:eastAsia="Times New Roman" w:hAnsi="Times New Roman" w:cs="Times New Roman"/>
          <w:iCs/>
          <w:color w:val="000000"/>
          <w:sz w:val="24"/>
          <w:szCs w:val="24"/>
        </w:rPr>
        <w:t>только развернутой формой прописи</w:t>
      </w:r>
      <w:r w:rsidRPr="007C2202">
        <w:rPr>
          <w:rFonts w:ascii="Times New Roman" w:eastAsia="Times New Roman" w:hAnsi="Times New Roman" w:cs="Times New Roman"/>
          <w:color w:val="000000"/>
          <w:sz w:val="24"/>
          <w:szCs w:val="24"/>
        </w:rPr>
        <w:t>. При необходимости (содержание активного/</w:t>
      </w:r>
      <w:proofErr w:type="spellStart"/>
      <w:r w:rsidRPr="007C2202">
        <w:rPr>
          <w:rFonts w:ascii="Times New Roman" w:eastAsia="Times New Roman" w:hAnsi="Times New Roman" w:cs="Times New Roman"/>
          <w:color w:val="000000"/>
          <w:sz w:val="24"/>
          <w:szCs w:val="24"/>
        </w:rPr>
        <w:t>ых</w:t>
      </w:r>
      <w:proofErr w:type="spellEnd"/>
      <w:r w:rsidRPr="007C2202">
        <w:rPr>
          <w:rFonts w:ascii="Times New Roman" w:eastAsia="Times New Roman" w:hAnsi="Times New Roman" w:cs="Times New Roman"/>
          <w:color w:val="000000"/>
          <w:sz w:val="24"/>
          <w:szCs w:val="24"/>
        </w:rPr>
        <w:t xml:space="preserve"> компонента/</w:t>
      </w:r>
      <w:proofErr w:type="spellStart"/>
      <w:r w:rsidRPr="007C2202">
        <w:rPr>
          <w:rFonts w:ascii="Times New Roman" w:eastAsia="Times New Roman" w:hAnsi="Times New Roman" w:cs="Times New Roman"/>
          <w:color w:val="000000"/>
          <w:sz w:val="24"/>
          <w:szCs w:val="24"/>
        </w:rPr>
        <w:t>ов</w:t>
      </w:r>
      <w:proofErr w:type="spellEnd"/>
      <w:r w:rsidRPr="007C2202">
        <w:rPr>
          <w:rFonts w:ascii="Times New Roman" w:eastAsia="Times New Roman" w:hAnsi="Times New Roman" w:cs="Times New Roman"/>
          <w:color w:val="000000"/>
          <w:sz w:val="24"/>
          <w:szCs w:val="24"/>
        </w:rPr>
        <w:t xml:space="preserve"> менее 25% от общего веса пасты) добавляют нейтральные порошки-загустители (тальк, крахмал, оксид цинка, белая глина) для достижения желательной плотности пасты (но не более 65%!).</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Кремы </w:t>
      </w:r>
      <w:r w:rsidRPr="007C2202">
        <w:rPr>
          <w:rFonts w:ascii="Times New Roman" w:eastAsia="Times New Roman" w:hAnsi="Times New Roman" w:cs="Times New Roman"/>
          <w:color w:val="000000"/>
          <w:sz w:val="24"/>
          <w:szCs w:val="24"/>
        </w:rPr>
        <w:t>(</w:t>
      </w:r>
      <w:proofErr w:type="spellStart"/>
      <w:r w:rsidRPr="007C2202">
        <w:rPr>
          <w:rFonts w:ascii="Times New Roman" w:eastAsia="Times New Roman" w:hAnsi="Times New Roman" w:cs="Times New Roman"/>
          <w:b/>
          <w:bCs/>
          <w:color w:val="000000"/>
          <w:sz w:val="24"/>
          <w:szCs w:val="24"/>
        </w:rPr>
        <w:t>Creme</w:t>
      </w:r>
      <w:proofErr w:type="spellEnd"/>
      <w:r w:rsidRPr="007C2202">
        <w:rPr>
          <w:rFonts w:ascii="Times New Roman" w:eastAsia="Times New Roman" w:hAnsi="Times New Roman" w:cs="Times New Roman"/>
          <w:color w:val="000000"/>
          <w:sz w:val="24"/>
          <w:szCs w:val="24"/>
        </w:rPr>
        <w:t>, не склоняется) представляют собой густые эмульсии типа масло/вода с более высоким содержанием жиров и эмульгатора, чем в типичных эмульсиях. Кремы легко всасываются, не пачкают белье, смываются водой. При сухих дерматозах содержание жира в них недостаточно для длительного смягчающего и увлажняющего эффекта. В целом эффект кремов менее продолжителен в сравнении с собственно мазями.</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Гели </w:t>
      </w:r>
      <w:r w:rsidRPr="007C2202">
        <w:rPr>
          <w:rFonts w:ascii="Times New Roman" w:eastAsia="Times New Roman" w:hAnsi="Times New Roman" w:cs="Times New Roman"/>
          <w:color w:val="000000"/>
          <w:sz w:val="24"/>
          <w:szCs w:val="24"/>
        </w:rPr>
        <w:t>(</w:t>
      </w:r>
      <w:proofErr w:type="spellStart"/>
      <w:r w:rsidRPr="007C2202">
        <w:rPr>
          <w:rFonts w:ascii="Times New Roman" w:eastAsia="Times New Roman" w:hAnsi="Times New Roman" w:cs="Times New Roman"/>
          <w:b/>
          <w:bCs/>
          <w:color w:val="000000"/>
          <w:sz w:val="24"/>
          <w:szCs w:val="24"/>
        </w:rPr>
        <w:t>Gel</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b/>
          <w:bCs/>
          <w:color w:val="000000"/>
          <w:sz w:val="24"/>
          <w:szCs w:val="24"/>
        </w:rPr>
        <w:t>gelum</w:t>
      </w:r>
      <w:proofErr w:type="spellEnd"/>
      <w:r w:rsidRPr="007C2202">
        <w:rPr>
          <w:rFonts w:ascii="Times New Roman" w:eastAsia="Times New Roman" w:hAnsi="Times New Roman" w:cs="Times New Roman"/>
          <w:b/>
          <w:bCs/>
          <w:color w:val="000000"/>
          <w:sz w:val="24"/>
          <w:szCs w:val="24"/>
        </w:rPr>
        <w:t>, </w:t>
      </w:r>
      <w:proofErr w:type="spellStart"/>
      <w:r w:rsidRPr="007C2202">
        <w:rPr>
          <w:rFonts w:ascii="Times New Roman" w:eastAsia="Times New Roman" w:hAnsi="Times New Roman" w:cs="Times New Roman"/>
          <w:color w:val="000000"/>
          <w:sz w:val="24"/>
          <w:szCs w:val="24"/>
        </w:rPr>
        <w:t>им.п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b/>
          <w:bCs/>
          <w:color w:val="000000"/>
          <w:sz w:val="24"/>
          <w:szCs w:val="24"/>
        </w:rPr>
        <w:t>-i</w:t>
      </w:r>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род</w:t>
      </w:r>
      <w:proofErr w:type="gramStart"/>
      <w:r w:rsidRPr="007C2202">
        <w:rPr>
          <w:rFonts w:ascii="Times New Roman" w:eastAsia="Times New Roman" w:hAnsi="Times New Roman" w:cs="Times New Roman"/>
          <w:color w:val="000000"/>
          <w:sz w:val="24"/>
          <w:szCs w:val="24"/>
        </w:rPr>
        <w:t>.п</w:t>
      </w:r>
      <w:proofErr w:type="spellEnd"/>
      <w:proofErr w:type="gram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iCs/>
          <w:color w:val="000000"/>
          <w:sz w:val="24"/>
          <w:szCs w:val="24"/>
        </w:rPr>
        <w:t>- </w:t>
      </w:r>
      <w:r w:rsidRPr="007C2202">
        <w:rPr>
          <w:rFonts w:ascii="Times New Roman" w:eastAsia="Times New Roman" w:hAnsi="Times New Roman" w:cs="Times New Roman"/>
          <w:color w:val="000000"/>
          <w:sz w:val="24"/>
          <w:szCs w:val="24"/>
        </w:rPr>
        <w:t xml:space="preserve">мази мягкой консистенции, способные сохранять форму и обладающие упругостью и пластичностью. По типу дисперсных систем различают гидрофильные и гидрофобные гели. </w:t>
      </w:r>
      <w:proofErr w:type="gramStart"/>
      <w:r w:rsidRPr="007C2202">
        <w:rPr>
          <w:rFonts w:ascii="Times New Roman" w:eastAsia="Times New Roman" w:hAnsi="Times New Roman" w:cs="Times New Roman"/>
          <w:color w:val="000000"/>
          <w:sz w:val="24"/>
          <w:szCs w:val="24"/>
        </w:rPr>
        <w:t>Последние</w:t>
      </w:r>
      <w:proofErr w:type="gramEnd"/>
      <w:r w:rsidRPr="007C2202">
        <w:rPr>
          <w:rFonts w:ascii="Times New Roman" w:eastAsia="Times New Roman" w:hAnsi="Times New Roman" w:cs="Times New Roman"/>
          <w:color w:val="000000"/>
          <w:sz w:val="24"/>
          <w:szCs w:val="24"/>
        </w:rPr>
        <w:t xml:space="preserve"> проникают глубже в кожу. Гели не пачкают белье.</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Линименты, или жидкие мази </w:t>
      </w:r>
      <w:r w:rsidRPr="007C2202">
        <w:rPr>
          <w:rFonts w:ascii="Times New Roman" w:eastAsia="Times New Roman" w:hAnsi="Times New Roman" w:cs="Times New Roman"/>
          <w:color w:val="000000"/>
          <w:sz w:val="24"/>
          <w:szCs w:val="24"/>
        </w:rPr>
        <w:t>(</w:t>
      </w:r>
      <w:proofErr w:type="spellStart"/>
      <w:r w:rsidRPr="007C2202">
        <w:rPr>
          <w:rFonts w:ascii="Times New Roman" w:eastAsia="Times New Roman" w:hAnsi="Times New Roman" w:cs="Times New Roman"/>
          <w:b/>
          <w:bCs/>
          <w:color w:val="000000"/>
          <w:sz w:val="24"/>
          <w:szCs w:val="24"/>
        </w:rPr>
        <w:t>Linimentum</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им.п</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b/>
          <w:bCs/>
          <w:color w:val="000000"/>
          <w:sz w:val="24"/>
          <w:szCs w:val="24"/>
        </w:rPr>
        <w:t>-i</w:t>
      </w:r>
      <w:r w:rsidRPr="007C2202">
        <w:rPr>
          <w:rFonts w:ascii="Times New Roman" w:eastAsia="Times New Roman" w:hAnsi="Times New Roman" w:cs="Times New Roman"/>
          <w:iCs/>
          <w:color w:val="000000"/>
          <w:sz w:val="24"/>
          <w:szCs w:val="24"/>
        </w:rPr>
        <w:t>, </w:t>
      </w:r>
      <w:proofErr w:type="spellStart"/>
      <w:r w:rsidRPr="007C2202">
        <w:rPr>
          <w:rFonts w:ascii="Times New Roman" w:eastAsia="Times New Roman" w:hAnsi="Times New Roman" w:cs="Times New Roman"/>
          <w:color w:val="000000"/>
          <w:sz w:val="24"/>
          <w:szCs w:val="24"/>
        </w:rPr>
        <w:t>род</w:t>
      </w:r>
      <w:proofErr w:type="gramStart"/>
      <w:r w:rsidRPr="007C2202">
        <w:rPr>
          <w:rFonts w:ascii="Times New Roman" w:eastAsia="Times New Roman" w:hAnsi="Times New Roman" w:cs="Times New Roman"/>
          <w:color w:val="000000"/>
          <w:sz w:val="24"/>
          <w:szCs w:val="24"/>
        </w:rPr>
        <w:t>.п</w:t>
      </w:r>
      <w:proofErr w:type="spellEnd"/>
      <w:proofErr w:type="gram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ед.ч</w:t>
      </w:r>
      <w:proofErr w:type="spell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b/>
          <w:bCs/>
          <w:color w:val="000000"/>
          <w:sz w:val="24"/>
          <w:szCs w:val="24"/>
        </w:rPr>
        <w:t>linim</w:t>
      </w:r>
      <w:proofErr w:type="spellEnd"/>
      <w:r w:rsidRPr="007C2202">
        <w:rPr>
          <w:rFonts w:ascii="Times New Roman" w:eastAsia="Times New Roman" w:hAnsi="Times New Roman" w:cs="Times New Roman"/>
          <w:b/>
          <w:bCs/>
          <w:color w:val="000000"/>
          <w:sz w:val="24"/>
          <w:szCs w:val="24"/>
        </w:rPr>
        <w:t xml:space="preserve">., </w:t>
      </w:r>
      <w:proofErr w:type="spellStart"/>
      <w:r w:rsidRPr="007C2202">
        <w:rPr>
          <w:rFonts w:ascii="Times New Roman" w:eastAsia="Times New Roman" w:hAnsi="Times New Roman" w:cs="Times New Roman"/>
          <w:b/>
          <w:bCs/>
          <w:color w:val="000000"/>
          <w:sz w:val="24"/>
          <w:szCs w:val="24"/>
        </w:rPr>
        <w:t>lin</w:t>
      </w:r>
      <w:proofErr w:type="spellEnd"/>
      <w:r w:rsidRPr="007C2202">
        <w:rPr>
          <w:rFonts w:ascii="Times New Roman" w:eastAsia="Times New Roman" w:hAnsi="Times New Roman" w:cs="Times New Roman"/>
          <w:b/>
          <w:bCs/>
          <w:color w:val="000000"/>
          <w:sz w:val="24"/>
          <w:szCs w:val="24"/>
        </w:rPr>
        <w:t>.</w:t>
      </w:r>
      <w:r w:rsidRPr="007C2202">
        <w:rPr>
          <w:rFonts w:ascii="Times New Roman" w:eastAsia="Times New Roman" w:hAnsi="Times New Roman" w:cs="Times New Roman"/>
          <w:color w:val="000000"/>
          <w:sz w:val="24"/>
          <w:szCs w:val="24"/>
        </w:rPr>
        <w:t>) - мази в виде вязкой жидкости; разновидность линиментов - </w:t>
      </w:r>
      <w:r w:rsidRPr="007C2202">
        <w:rPr>
          <w:rFonts w:ascii="Times New Roman" w:eastAsia="Times New Roman" w:hAnsi="Times New Roman" w:cs="Times New Roman"/>
          <w:iCs/>
          <w:color w:val="000000"/>
          <w:sz w:val="24"/>
          <w:szCs w:val="24"/>
        </w:rPr>
        <w:t>оподельдоки, </w:t>
      </w:r>
      <w:r w:rsidRPr="007C2202">
        <w:rPr>
          <w:rFonts w:ascii="Times New Roman" w:eastAsia="Times New Roman" w:hAnsi="Times New Roman" w:cs="Times New Roman"/>
          <w:color w:val="000000"/>
          <w:sz w:val="24"/>
          <w:szCs w:val="24"/>
        </w:rPr>
        <w:t>имеющие в составе спирт мыльный сложный (в настоящее время используются, в основном, в гомеопатии).</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Эмульсии </w:t>
      </w:r>
      <w:r w:rsidRPr="007C2202">
        <w:rPr>
          <w:rFonts w:ascii="Times New Roman" w:eastAsia="Times New Roman" w:hAnsi="Times New Roman" w:cs="Times New Roman"/>
          <w:color w:val="000000"/>
          <w:sz w:val="24"/>
          <w:szCs w:val="24"/>
        </w:rPr>
        <w:t>- взвеси несмешивающихся жидких веществ или масел в воде с добавлением эмульгатора (</w:t>
      </w:r>
      <w:proofErr w:type="spellStart"/>
      <w:r w:rsidRPr="007C2202">
        <w:rPr>
          <w:rFonts w:ascii="Times New Roman" w:eastAsia="Times New Roman" w:hAnsi="Times New Roman" w:cs="Times New Roman"/>
          <w:color w:val="000000"/>
          <w:sz w:val="24"/>
          <w:szCs w:val="24"/>
        </w:rPr>
        <w:t>сурфактанта</w:t>
      </w:r>
      <w:proofErr w:type="spellEnd"/>
      <w:r w:rsidRPr="007C2202">
        <w:rPr>
          <w:rFonts w:ascii="Times New Roman" w:eastAsia="Times New Roman" w:hAnsi="Times New Roman" w:cs="Times New Roman"/>
          <w:color w:val="000000"/>
          <w:sz w:val="24"/>
          <w:szCs w:val="24"/>
        </w:rPr>
        <w:t xml:space="preserve">). Более стабильны </w:t>
      </w:r>
      <w:proofErr w:type="spellStart"/>
      <w:r w:rsidRPr="007C2202">
        <w:rPr>
          <w:rFonts w:ascii="Times New Roman" w:eastAsia="Times New Roman" w:hAnsi="Times New Roman" w:cs="Times New Roman"/>
          <w:color w:val="000000"/>
          <w:sz w:val="24"/>
          <w:szCs w:val="24"/>
        </w:rPr>
        <w:t>микроэмульсии</w:t>
      </w:r>
      <w:proofErr w:type="spellEnd"/>
      <w:r w:rsidRPr="007C2202">
        <w:rPr>
          <w:rFonts w:ascii="Times New Roman" w:eastAsia="Times New Roman" w:hAnsi="Times New Roman" w:cs="Times New Roman"/>
          <w:color w:val="000000"/>
          <w:sz w:val="24"/>
          <w:szCs w:val="24"/>
        </w:rPr>
        <w:t>, содержащие мельчайшие капельки масла. Эмульсии из </w:t>
      </w:r>
      <w:proofErr w:type="spellStart"/>
      <w:r w:rsidRPr="007C2202">
        <w:rPr>
          <w:rFonts w:ascii="Times New Roman" w:eastAsia="Times New Roman" w:hAnsi="Times New Roman" w:cs="Times New Roman"/>
          <w:iCs/>
          <w:color w:val="000000"/>
          <w:sz w:val="24"/>
          <w:szCs w:val="24"/>
        </w:rPr>
        <w:t>липосом</w:t>
      </w:r>
      <w:proofErr w:type="spellEnd"/>
      <w:r w:rsidRPr="007C2202">
        <w:rPr>
          <w:rFonts w:ascii="Times New Roman" w:eastAsia="Times New Roman" w:hAnsi="Times New Roman" w:cs="Times New Roman"/>
          <w:iCs/>
          <w:color w:val="000000"/>
          <w:sz w:val="24"/>
          <w:szCs w:val="24"/>
        </w:rPr>
        <w:t> </w:t>
      </w:r>
      <w:r w:rsidRPr="007C2202">
        <w:rPr>
          <w:rFonts w:ascii="Times New Roman" w:eastAsia="Times New Roman" w:hAnsi="Times New Roman" w:cs="Times New Roman"/>
          <w:color w:val="000000"/>
          <w:sz w:val="24"/>
          <w:szCs w:val="24"/>
        </w:rPr>
        <w:t xml:space="preserve">(крошечных сферических пузырьков, состоящих из </w:t>
      </w:r>
      <w:r w:rsidRPr="007C2202">
        <w:rPr>
          <w:rFonts w:ascii="Times New Roman" w:eastAsia="Times New Roman" w:hAnsi="Times New Roman" w:cs="Times New Roman"/>
          <w:color w:val="000000"/>
          <w:sz w:val="24"/>
          <w:szCs w:val="24"/>
        </w:rPr>
        <w:lastRenderedPageBreak/>
        <w:t>двойного слоя фосфолипидов с гидрофильным раствором внутри) особенно глубоко проникают в кожу, обеспечивая транспо</w:t>
      </w:r>
      <w:proofErr w:type="gramStart"/>
      <w:r w:rsidRPr="007C2202">
        <w:rPr>
          <w:rFonts w:ascii="Times New Roman" w:eastAsia="Times New Roman" w:hAnsi="Times New Roman" w:cs="Times New Roman"/>
          <w:color w:val="000000"/>
          <w:sz w:val="24"/>
          <w:szCs w:val="24"/>
        </w:rPr>
        <w:t>рт в гл</w:t>
      </w:r>
      <w:proofErr w:type="gramEnd"/>
      <w:r w:rsidRPr="007C2202">
        <w:rPr>
          <w:rFonts w:ascii="Times New Roman" w:eastAsia="Times New Roman" w:hAnsi="Times New Roman" w:cs="Times New Roman"/>
          <w:color w:val="000000"/>
          <w:sz w:val="24"/>
          <w:szCs w:val="24"/>
        </w:rPr>
        <w:t xml:space="preserve">убокие слои кожи водорастворимых веществ.  </w:t>
      </w:r>
      <w:proofErr w:type="spellStart"/>
      <w:r w:rsidRPr="007C2202">
        <w:rPr>
          <w:rFonts w:ascii="Times New Roman" w:eastAsia="Times New Roman" w:hAnsi="Times New Roman" w:cs="Times New Roman"/>
          <w:color w:val="000000"/>
          <w:sz w:val="24"/>
          <w:szCs w:val="24"/>
        </w:rPr>
        <w:t>Официнальные</w:t>
      </w:r>
      <w:proofErr w:type="spellEnd"/>
      <w:r w:rsidRPr="007C2202">
        <w:rPr>
          <w:rFonts w:ascii="Times New Roman" w:eastAsia="Times New Roman" w:hAnsi="Times New Roman" w:cs="Times New Roman"/>
          <w:color w:val="000000"/>
          <w:sz w:val="24"/>
          <w:szCs w:val="24"/>
        </w:rPr>
        <w:t xml:space="preserve"> эмульсии выписывают сокращенно в процентах.</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Молочко </w:t>
      </w:r>
      <w:r w:rsidRPr="007C2202">
        <w:rPr>
          <w:rFonts w:ascii="Times New Roman" w:eastAsia="Times New Roman" w:hAnsi="Times New Roman" w:cs="Times New Roman"/>
          <w:color w:val="000000"/>
          <w:sz w:val="24"/>
          <w:szCs w:val="24"/>
        </w:rPr>
        <w:t xml:space="preserve">- это жидкие эмульсии типа масло/вода. Они легко наносятся на кожу (без трения) и могут быть использованы на раздраженной, воспаленной или </w:t>
      </w:r>
      <w:proofErr w:type="spellStart"/>
      <w:r w:rsidRPr="007C2202">
        <w:rPr>
          <w:rFonts w:ascii="Times New Roman" w:eastAsia="Times New Roman" w:hAnsi="Times New Roman" w:cs="Times New Roman"/>
          <w:color w:val="000000"/>
          <w:sz w:val="24"/>
          <w:szCs w:val="24"/>
        </w:rPr>
        <w:t>осадненной</w:t>
      </w:r>
      <w:proofErr w:type="spellEnd"/>
      <w:r w:rsidRPr="007C2202">
        <w:rPr>
          <w:rFonts w:ascii="Times New Roman" w:eastAsia="Times New Roman" w:hAnsi="Times New Roman" w:cs="Times New Roman"/>
          <w:color w:val="000000"/>
          <w:sz w:val="24"/>
          <w:szCs w:val="24"/>
        </w:rPr>
        <w:t xml:space="preserve"> коже, на участках с волосяным покровом. Выписываются по правилам для эмульсий</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 xml:space="preserve">В большинстве случаев перечисленные лекарственные формы изготовляют фабричным способом. Выписывают такие </w:t>
      </w:r>
      <w:proofErr w:type="gramStart"/>
      <w:r w:rsidRPr="007C2202">
        <w:rPr>
          <w:rFonts w:ascii="Times New Roman" w:eastAsia="Times New Roman" w:hAnsi="Times New Roman" w:cs="Times New Roman"/>
          <w:color w:val="000000"/>
          <w:sz w:val="24"/>
          <w:szCs w:val="24"/>
        </w:rPr>
        <w:t>препараты</w:t>
      </w:r>
      <w:proofErr w:type="gramEnd"/>
      <w:r w:rsidRPr="007C2202">
        <w:rPr>
          <w:rFonts w:ascii="Times New Roman" w:eastAsia="Times New Roman" w:hAnsi="Times New Roman" w:cs="Times New Roman"/>
          <w:color w:val="000000"/>
          <w:sz w:val="24"/>
          <w:szCs w:val="24"/>
        </w:rPr>
        <w:t xml:space="preserve"> сокращенной формой прописи, начиная с названия лекарственной формы с указанием наименования препарата и количества (присыпки, мази, пасты и кремы в граммах, жидкие эмульсии и молочко, лосьоны - в миллилитрах).</w:t>
      </w:r>
    </w:p>
    <w:p w:rsidR="004B2FC6" w:rsidRPr="007C2202" w:rsidRDefault="004B2FC6" w:rsidP="007C2202">
      <w:pPr>
        <w:spacing w:after="0" w:line="240" w:lineRule="auto"/>
        <w:ind w:left="360" w:hanging="360"/>
        <w:jc w:val="both"/>
        <w:rPr>
          <w:rFonts w:ascii="Times New Roman" w:eastAsia="Times New Roman" w:hAnsi="Times New Roman" w:cs="Times New Roman"/>
          <w:iCs/>
          <w:color w:val="000000"/>
          <w:sz w:val="24"/>
          <w:szCs w:val="24"/>
        </w:rPr>
      </w:pPr>
      <w:r w:rsidRPr="007C2202">
        <w:rPr>
          <w:rFonts w:ascii="Times New Roman" w:eastAsia="Times New Roman" w:hAnsi="Times New Roman" w:cs="Times New Roman"/>
          <w:iCs/>
          <w:color w:val="000000"/>
          <w:sz w:val="24"/>
          <w:szCs w:val="24"/>
        </w:rPr>
        <w:t>Примеры прописей:</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Asp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Dermatoli</w:t>
      </w:r>
      <w:proofErr w:type="spellEnd"/>
      <w:r w:rsidRPr="007C2202">
        <w:rPr>
          <w:rFonts w:ascii="Times New Roman" w:eastAsia="Times New Roman" w:hAnsi="Times New Roman" w:cs="Times New Roman"/>
          <w:color w:val="000000"/>
          <w:sz w:val="24"/>
          <w:szCs w:val="24"/>
        </w:rPr>
        <w:t xml:space="preserve"> 3% 30,0</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Припудривать пораженные участки</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Ung</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Xeroformii</w:t>
      </w:r>
      <w:proofErr w:type="spellEnd"/>
      <w:r w:rsidRPr="007C2202">
        <w:rPr>
          <w:rFonts w:ascii="Times New Roman" w:eastAsia="Times New Roman" w:hAnsi="Times New Roman" w:cs="Times New Roman"/>
          <w:color w:val="000000"/>
          <w:sz w:val="24"/>
          <w:szCs w:val="24"/>
        </w:rPr>
        <w:t xml:space="preserve"> 3% 30,0</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Смазывать пораженные участки 2-3 раза в сутки</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Unguenti</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Celestoderm</w:t>
      </w:r>
      <w:proofErr w:type="spellEnd"/>
      <w:r w:rsidRPr="007C2202">
        <w:rPr>
          <w:rFonts w:ascii="Times New Roman" w:eastAsia="Times New Roman" w:hAnsi="Times New Roman" w:cs="Times New Roman"/>
          <w:color w:val="000000"/>
          <w:sz w:val="24"/>
          <w:szCs w:val="24"/>
        </w:rPr>
        <w:t>-V" 30,0</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Смазывать пораженные участки 1-2 раза в сутки.</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Creme</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Celestoderm</w:t>
      </w:r>
      <w:proofErr w:type="spellEnd"/>
      <w:r w:rsidRPr="007C2202">
        <w:rPr>
          <w:rFonts w:ascii="Times New Roman" w:eastAsia="Times New Roman" w:hAnsi="Times New Roman" w:cs="Times New Roman"/>
          <w:color w:val="000000"/>
          <w:sz w:val="24"/>
          <w:szCs w:val="24"/>
        </w:rPr>
        <w:t>-V" 30,0</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Наносить тонким слоем на воспаленную поверхность 3-4 раза в сутки</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spellStart"/>
      <w:r w:rsidRPr="007C2202">
        <w:rPr>
          <w:rFonts w:ascii="Times New Roman" w:eastAsia="Times New Roman" w:hAnsi="Times New Roman" w:cs="Times New Roman"/>
          <w:color w:val="000000"/>
          <w:sz w:val="24"/>
          <w:szCs w:val="24"/>
        </w:rPr>
        <w:t>Rp</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Pastae</w:t>
      </w:r>
      <w:proofErr w:type="spellEnd"/>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Zinci</w:t>
      </w:r>
      <w:proofErr w:type="spellEnd"/>
      <w:r w:rsidRPr="007C2202">
        <w:rPr>
          <w:rFonts w:ascii="Times New Roman" w:eastAsia="Times New Roman" w:hAnsi="Times New Roman" w:cs="Times New Roman"/>
          <w:color w:val="000000"/>
          <w:sz w:val="24"/>
          <w:szCs w:val="24"/>
        </w:rPr>
        <w:t xml:space="preserve"> 25,0</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D.S. Наносить на пораженные участки</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lang w:val="en-US"/>
        </w:rPr>
      </w:pPr>
      <w:r w:rsidRPr="007C2202">
        <w:rPr>
          <w:rFonts w:ascii="Times New Roman" w:eastAsia="Times New Roman" w:hAnsi="Times New Roman" w:cs="Times New Roman"/>
          <w:color w:val="000000"/>
          <w:sz w:val="24"/>
          <w:szCs w:val="24"/>
          <w:lang w:val="en-US"/>
        </w:rPr>
        <w:t>#</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proofErr w:type="gramStart"/>
      <w:r w:rsidRPr="007C2202">
        <w:rPr>
          <w:rFonts w:ascii="Times New Roman" w:eastAsia="Times New Roman" w:hAnsi="Times New Roman" w:cs="Times New Roman"/>
          <w:b/>
          <w:bCs/>
          <w:iCs/>
          <w:color w:val="000000"/>
          <w:sz w:val="24"/>
          <w:szCs w:val="24"/>
        </w:rPr>
        <w:t>Гомеопатические лекарственные средства </w:t>
      </w:r>
      <w:r w:rsidRPr="007C2202">
        <w:rPr>
          <w:rFonts w:ascii="Times New Roman" w:eastAsia="Times New Roman" w:hAnsi="Times New Roman" w:cs="Times New Roman"/>
          <w:color w:val="000000"/>
          <w:sz w:val="24"/>
          <w:szCs w:val="24"/>
        </w:rPr>
        <w:t xml:space="preserve">- </w:t>
      </w:r>
      <w:proofErr w:type="spellStart"/>
      <w:r w:rsidRPr="007C2202">
        <w:rPr>
          <w:rFonts w:ascii="Times New Roman" w:eastAsia="Times New Roman" w:hAnsi="Times New Roman" w:cs="Times New Roman"/>
          <w:color w:val="000000"/>
          <w:sz w:val="24"/>
          <w:szCs w:val="24"/>
        </w:rPr>
        <w:t>одноили</w:t>
      </w:r>
      <w:proofErr w:type="spellEnd"/>
      <w:r w:rsidRPr="007C2202">
        <w:rPr>
          <w:rFonts w:ascii="Times New Roman" w:eastAsia="Times New Roman" w:hAnsi="Times New Roman" w:cs="Times New Roman"/>
          <w:color w:val="000000"/>
          <w:sz w:val="24"/>
          <w:szCs w:val="24"/>
        </w:rPr>
        <w:t xml:space="preserve"> многокомпонентные препараты, изготовленные по специальной технологии и предназначенные для перорального, инъекционного или местного применения в виде растворов, таблеток, капель, мазей, суппозиториев, пластырей, гранул, </w:t>
      </w:r>
      <w:proofErr w:type="spellStart"/>
      <w:r w:rsidRPr="007C2202">
        <w:rPr>
          <w:rFonts w:ascii="Times New Roman" w:eastAsia="Times New Roman" w:hAnsi="Times New Roman" w:cs="Times New Roman"/>
          <w:color w:val="000000"/>
          <w:sz w:val="24"/>
          <w:szCs w:val="24"/>
        </w:rPr>
        <w:t>тритураций</w:t>
      </w:r>
      <w:proofErr w:type="spellEnd"/>
      <w:r w:rsidRPr="007C2202">
        <w:rPr>
          <w:rFonts w:ascii="Times New Roman" w:eastAsia="Times New Roman" w:hAnsi="Times New Roman" w:cs="Times New Roman"/>
          <w:color w:val="000000"/>
          <w:sz w:val="24"/>
          <w:szCs w:val="24"/>
        </w:rPr>
        <w:t>, спреев, настоек и др. В состав гомеопатических лекарственных средств входят вещества растительного, животного, минерального происхождения (или их комбинации), содержащие, как правило, сверхмалые дозы активных соединений.</w:t>
      </w:r>
      <w:proofErr w:type="gramEnd"/>
      <w:r w:rsidRPr="007C2202">
        <w:rPr>
          <w:rFonts w:ascii="Times New Roman" w:eastAsia="Times New Roman" w:hAnsi="Times New Roman" w:cs="Times New Roman"/>
          <w:color w:val="000000"/>
          <w:sz w:val="24"/>
          <w:szCs w:val="24"/>
        </w:rPr>
        <w:t> </w:t>
      </w:r>
      <w:proofErr w:type="spellStart"/>
      <w:r w:rsidRPr="007C2202">
        <w:rPr>
          <w:rFonts w:ascii="Times New Roman" w:eastAsia="Times New Roman" w:hAnsi="Times New Roman" w:cs="Times New Roman"/>
          <w:iCs/>
          <w:color w:val="000000"/>
          <w:sz w:val="24"/>
          <w:szCs w:val="24"/>
        </w:rPr>
        <w:t>Тритурации</w:t>
      </w:r>
      <w:proofErr w:type="spellEnd"/>
      <w:r w:rsidRPr="007C2202">
        <w:rPr>
          <w:rFonts w:ascii="Times New Roman" w:eastAsia="Times New Roman" w:hAnsi="Times New Roman" w:cs="Times New Roman"/>
          <w:iCs/>
          <w:color w:val="000000"/>
          <w:sz w:val="24"/>
          <w:szCs w:val="24"/>
        </w:rPr>
        <w:t>, или растирания (</w:t>
      </w:r>
      <w:proofErr w:type="spellStart"/>
      <w:r w:rsidRPr="007C2202">
        <w:rPr>
          <w:rFonts w:ascii="Times New Roman" w:eastAsia="Times New Roman" w:hAnsi="Times New Roman" w:cs="Times New Roman"/>
          <w:iCs/>
          <w:color w:val="000000"/>
          <w:sz w:val="24"/>
          <w:szCs w:val="24"/>
        </w:rPr>
        <w:t>trituratio</w:t>
      </w:r>
      <w:proofErr w:type="spellEnd"/>
      <w:r w:rsidRPr="007C2202">
        <w:rPr>
          <w:rFonts w:ascii="Times New Roman" w:eastAsia="Times New Roman" w:hAnsi="Times New Roman" w:cs="Times New Roman"/>
          <w:iCs/>
          <w:color w:val="000000"/>
          <w:sz w:val="24"/>
          <w:szCs w:val="24"/>
        </w:rPr>
        <w:t>) - </w:t>
      </w:r>
      <w:r w:rsidRPr="007C2202">
        <w:rPr>
          <w:rFonts w:ascii="Times New Roman" w:eastAsia="Times New Roman" w:hAnsi="Times New Roman" w:cs="Times New Roman"/>
          <w:color w:val="000000"/>
          <w:sz w:val="24"/>
          <w:szCs w:val="24"/>
        </w:rPr>
        <w:t>твердая лекарственная форма в виде порошка, состоящая из смеси лекарственных и вспомогательных веществ в различных соотношениях (разведениях). </w:t>
      </w:r>
      <w:r w:rsidRPr="007C2202">
        <w:rPr>
          <w:rFonts w:ascii="Times New Roman" w:eastAsia="Times New Roman" w:hAnsi="Times New Roman" w:cs="Times New Roman"/>
          <w:iCs/>
          <w:color w:val="000000"/>
          <w:sz w:val="24"/>
          <w:szCs w:val="24"/>
        </w:rPr>
        <w:t>Крупинки (</w:t>
      </w:r>
      <w:proofErr w:type="spellStart"/>
      <w:r w:rsidRPr="007C2202">
        <w:rPr>
          <w:rFonts w:ascii="Times New Roman" w:eastAsia="Times New Roman" w:hAnsi="Times New Roman" w:cs="Times New Roman"/>
          <w:iCs/>
          <w:color w:val="000000"/>
          <w:sz w:val="24"/>
          <w:szCs w:val="24"/>
        </w:rPr>
        <w:t>granulae</w:t>
      </w:r>
      <w:proofErr w:type="spellEnd"/>
      <w:r w:rsidRPr="007C2202">
        <w:rPr>
          <w:rFonts w:ascii="Times New Roman" w:eastAsia="Times New Roman" w:hAnsi="Times New Roman" w:cs="Times New Roman"/>
          <w:iCs/>
          <w:color w:val="000000"/>
          <w:sz w:val="24"/>
          <w:szCs w:val="24"/>
        </w:rPr>
        <w:t>) </w:t>
      </w:r>
      <w:r w:rsidRPr="007C2202">
        <w:rPr>
          <w:rFonts w:ascii="Times New Roman" w:eastAsia="Times New Roman" w:hAnsi="Times New Roman" w:cs="Times New Roman"/>
          <w:color w:val="000000"/>
          <w:sz w:val="24"/>
          <w:szCs w:val="24"/>
        </w:rPr>
        <w:t>состоят из молочного сахара, пропитанного лекарственным раствором так, чтобы одна крупинка соответствовала одной капле раствора.</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iCs/>
          <w:color w:val="000000"/>
          <w:sz w:val="24"/>
          <w:szCs w:val="24"/>
        </w:rPr>
        <w:t>Настойки матричные - </w:t>
      </w:r>
      <w:r w:rsidRPr="007C2202">
        <w:rPr>
          <w:rFonts w:ascii="Times New Roman" w:eastAsia="Times New Roman" w:hAnsi="Times New Roman" w:cs="Times New Roman"/>
          <w:color w:val="000000"/>
          <w:sz w:val="24"/>
          <w:szCs w:val="24"/>
        </w:rPr>
        <w:t xml:space="preserve">водно-спиртовые или водные извлечения из сырья растительного или животного происхождения, получаемые без нагревания и удаления </w:t>
      </w:r>
      <w:proofErr w:type="spellStart"/>
      <w:r w:rsidRPr="007C2202">
        <w:rPr>
          <w:rFonts w:ascii="Times New Roman" w:eastAsia="Times New Roman" w:hAnsi="Times New Roman" w:cs="Times New Roman"/>
          <w:color w:val="000000"/>
          <w:sz w:val="24"/>
          <w:szCs w:val="24"/>
        </w:rPr>
        <w:t>экстрагента</w:t>
      </w:r>
      <w:proofErr w:type="spellEnd"/>
      <w:r w:rsidRPr="007C2202">
        <w:rPr>
          <w:rFonts w:ascii="Times New Roman" w:eastAsia="Times New Roman" w:hAnsi="Times New Roman" w:cs="Times New Roman"/>
          <w:color w:val="000000"/>
          <w:sz w:val="24"/>
          <w:szCs w:val="24"/>
        </w:rPr>
        <w:t xml:space="preserve"> и используемые в качестве лекарственного средства или для приготовления лекарственных сре</w:t>
      </w:r>
      <w:proofErr w:type="gramStart"/>
      <w:r w:rsidRPr="007C2202">
        <w:rPr>
          <w:rFonts w:ascii="Times New Roman" w:eastAsia="Times New Roman" w:hAnsi="Times New Roman" w:cs="Times New Roman"/>
          <w:color w:val="000000"/>
          <w:sz w:val="24"/>
          <w:szCs w:val="24"/>
        </w:rPr>
        <w:t>дств в с</w:t>
      </w:r>
      <w:proofErr w:type="gramEnd"/>
      <w:r w:rsidRPr="007C2202">
        <w:rPr>
          <w:rFonts w:ascii="Times New Roman" w:eastAsia="Times New Roman" w:hAnsi="Times New Roman" w:cs="Times New Roman"/>
          <w:color w:val="000000"/>
          <w:sz w:val="24"/>
          <w:szCs w:val="24"/>
        </w:rPr>
        <w:t>оответствующих разведениях (</w:t>
      </w:r>
      <w:proofErr w:type="spellStart"/>
      <w:r w:rsidRPr="007C2202">
        <w:rPr>
          <w:rFonts w:ascii="Times New Roman" w:eastAsia="Times New Roman" w:hAnsi="Times New Roman" w:cs="Times New Roman"/>
          <w:color w:val="000000"/>
          <w:sz w:val="24"/>
          <w:szCs w:val="24"/>
        </w:rPr>
        <w:t>dilutio</w:t>
      </w:r>
      <w:proofErr w:type="spellEnd"/>
      <w:r w:rsidRPr="007C2202">
        <w:rPr>
          <w:rFonts w:ascii="Times New Roman" w:eastAsia="Times New Roman" w:hAnsi="Times New Roman" w:cs="Times New Roman"/>
          <w:color w:val="000000"/>
          <w:sz w:val="24"/>
          <w:szCs w:val="24"/>
        </w:rPr>
        <w:t>). </w:t>
      </w:r>
      <w:r w:rsidRPr="007C2202">
        <w:rPr>
          <w:rFonts w:ascii="Times New Roman" w:eastAsia="Times New Roman" w:hAnsi="Times New Roman" w:cs="Times New Roman"/>
          <w:iCs/>
          <w:color w:val="000000"/>
          <w:sz w:val="24"/>
          <w:szCs w:val="24"/>
        </w:rPr>
        <w:t>Оподельдоки (</w:t>
      </w:r>
      <w:proofErr w:type="spellStart"/>
      <w:r w:rsidRPr="007C2202">
        <w:rPr>
          <w:rFonts w:ascii="Times New Roman" w:eastAsia="Times New Roman" w:hAnsi="Times New Roman" w:cs="Times New Roman"/>
          <w:iCs/>
          <w:color w:val="000000"/>
          <w:sz w:val="24"/>
          <w:szCs w:val="24"/>
        </w:rPr>
        <w:t>opodeldoc</w:t>
      </w:r>
      <w:proofErr w:type="spellEnd"/>
      <w:r w:rsidRPr="007C2202">
        <w:rPr>
          <w:rFonts w:ascii="Times New Roman" w:eastAsia="Times New Roman" w:hAnsi="Times New Roman" w:cs="Times New Roman"/>
          <w:iCs/>
          <w:color w:val="000000"/>
          <w:sz w:val="24"/>
          <w:szCs w:val="24"/>
        </w:rPr>
        <w:t>) - </w:t>
      </w:r>
      <w:r w:rsidRPr="007C2202">
        <w:rPr>
          <w:rFonts w:ascii="Times New Roman" w:eastAsia="Times New Roman" w:hAnsi="Times New Roman" w:cs="Times New Roman"/>
          <w:color w:val="000000"/>
          <w:sz w:val="24"/>
          <w:szCs w:val="24"/>
        </w:rPr>
        <w:t>жидкости для растирания (см. раздел 3.7).</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Гомеопатические средства приготовляются по десятичной и сотенной шкале: 1) десятичная (децимальная) шкала, обозначаемая латинской буквой D или римской цифрой X; 2) сотенная (</w:t>
      </w:r>
      <w:proofErr w:type="spellStart"/>
      <w:r w:rsidRPr="007C2202">
        <w:rPr>
          <w:rFonts w:ascii="Times New Roman" w:eastAsia="Times New Roman" w:hAnsi="Times New Roman" w:cs="Times New Roman"/>
          <w:color w:val="000000"/>
          <w:sz w:val="24"/>
          <w:szCs w:val="24"/>
        </w:rPr>
        <w:t>центемальная</w:t>
      </w:r>
      <w:proofErr w:type="spellEnd"/>
      <w:r w:rsidRPr="007C2202">
        <w:rPr>
          <w:rFonts w:ascii="Times New Roman" w:eastAsia="Times New Roman" w:hAnsi="Times New Roman" w:cs="Times New Roman"/>
          <w:color w:val="000000"/>
          <w:sz w:val="24"/>
          <w:szCs w:val="24"/>
        </w:rPr>
        <w:t>) шкала, обозначаемая латинской буквой C или цифрой без всякого значка.</w:t>
      </w:r>
    </w:p>
    <w:p w:rsidR="004B2FC6" w:rsidRPr="007C2202" w:rsidRDefault="004B2FC6" w:rsidP="007C2202">
      <w:pPr>
        <w:spacing w:after="0" w:line="240" w:lineRule="auto"/>
        <w:ind w:left="360" w:hanging="360"/>
        <w:jc w:val="both"/>
        <w:rPr>
          <w:rFonts w:ascii="Times New Roman" w:eastAsia="Times New Roman" w:hAnsi="Times New Roman" w:cs="Times New Roman"/>
          <w:color w:val="000000"/>
          <w:sz w:val="24"/>
          <w:szCs w:val="24"/>
        </w:rPr>
      </w:pPr>
      <w:r w:rsidRPr="007C2202">
        <w:rPr>
          <w:rFonts w:ascii="Times New Roman" w:eastAsia="Times New Roman" w:hAnsi="Times New Roman" w:cs="Times New Roman"/>
          <w:color w:val="000000"/>
          <w:sz w:val="24"/>
          <w:szCs w:val="24"/>
        </w:rPr>
        <w:t>20</w:t>
      </w:r>
    </w:p>
    <w:p w:rsidR="004211C9" w:rsidRPr="007C2202" w:rsidRDefault="004211C9" w:rsidP="007C2202">
      <w:pPr>
        <w:spacing w:after="0" w:line="240" w:lineRule="auto"/>
        <w:ind w:hanging="360"/>
        <w:jc w:val="both"/>
        <w:rPr>
          <w:rFonts w:ascii="Times New Roman" w:eastAsia="Times New Roman" w:hAnsi="Times New Roman" w:cs="Times New Roman"/>
          <w:b/>
          <w:bCs/>
          <w:color w:val="555555"/>
          <w:sz w:val="24"/>
          <w:szCs w:val="24"/>
        </w:rPr>
      </w:pPr>
    </w:p>
    <w:sectPr w:rsidR="004211C9" w:rsidRPr="007C2202" w:rsidSect="007C2202">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753"/>
    <w:multiLevelType w:val="multilevel"/>
    <w:tmpl w:val="E340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430359"/>
    <w:multiLevelType w:val="multilevel"/>
    <w:tmpl w:val="5026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1404F"/>
    <w:multiLevelType w:val="multilevel"/>
    <w:tmpl w:val="C78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F2021"/>
    <w:multiLevelType w:val="hybridMultilevel"/>
    <w:tmpl w:val="7D522D8C"/>
    <w:lvl w:ilvl="0" w:tplc="91389670">
      <w:start w:val="1"/>
      <w:numFmt w:val="bullet"/>
      <w:lvlText w:val="­"/>
      <w:lvlJc w:val="left"/>
      <w:pPr>
        <w:tabs>
          <w:tab w:val="num" w:pos="786"/>
        </w:tabs>
        <w:ind w:left="786" w:hanging="360"/>
      </w:pPr>
      <w:rPr>
        <w:rFonts w:ascii="Courier New" w:hAnsi="Courier New" w:cs="Times New Roman" w:hint="default"/>
      </w:rPr>
    </w:lvl>
    <w:lvl w:ilvl="1" w:tplc="8982D232">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4">
    <w:nsid w:val="28CC6611"/>
    <w:multiLevelType w:val="hybridMultilevel"/>
    <w:tmpl w:val="323CA128"/>
    <w:lvl w:ilvl="0" w:tplc="E58CD0E0">
      <w:start w:val="1"/>
      <w:numFmt w:val="bullet"/>
      <w:lvlText w:val=""/>
      <w:lvlJc w:val="left"/>
      <w:pPr>
        <w:ind w:left="720" w:hanging="360"/>
      </w:pPr>
      <w:rPr>
        <w:rFonts w:ascii="Symbol" w:hAnsi="Symbol" w:hint="default"/>
        <w:sz w:val="16"/>
      </w:rPr>
    </w:lvl>
    <w:lvl w:ilvl="1" w:tplc="E58CD0E0">
      <w:start w:val="1"/>
      <w:numFmt w:val="bullet"/>
      <w:lvlText w:val=""/>
      <w:lvlJc w:val="left"/>
      <w:pPr>
        <w:ind w:left="360" w:hanging="360"/>
      </w:pPr>
      <w:rPr>
        <w:rFonts w:ascii="Symbol" w:hAnsi="Symbol" w:hint="default"/>
        <w:sz w:val="16"/>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C3244C2"/>
    <w:multiLevelType w:val="multilevel"/>
    <w:tmpl w:val="FF96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9D6E49"/>
    <w:multiLevelType w:val="hybridMultilevel"/>
    <w:tmpl w:val="9790E492"/>
    <w:lvl w:ilvl="0" w:tplc="87F443E2">
      <w:start w:val="1"/>
      <w:numFmt w:val="decimal"/>
      <w:lvlText w:val="%1."/>
      <w:lvlJc w:val="left"/>
      <w:pPr>
        <w:ind w:left="720" w:hanging="360"/>
      </w:pPr>
      <w:rPr>
        <w:rFonts w:hint="default"/>
        <w:color w:val="424242"/>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D4891"/>
    <w:multiLevelType w:val="multilevel"/>
    <w:tmpl w:val="32A4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63D8E"/>
    <w:multiLevelType w:val="multilevel"/>
    <w:tmpl w:val="6728CE0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0357199"/>
    <w:multiLevelType w:val="hybridMultilevel"/>
    <w:tmpl w:val="738E8C92"/>
    <w:lvl w:ilvl="0" w:tplc="A9C695BA">
      <w:start w:val="1"/>
      <w:numFmt w:val="upperRoman"/>
      <w:lvlText w:val="%1."/>
      <w:lvlJc w:val="left"/>
      <w:pPr>
        <w:ind w:left="1080" w:hanging="720"/>
      </w:pPr>
      <w:rPr>
        <w:rFonts w:hint="default"/>
        <w:b/>
      </w:rPr>
    </w:lvl>
    <w:lvl w:ilvl="1" w:tplc="2638BB5C">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A30357"/>
    <w:multiLevelType w:val="hybridMultilevel"/>
    <w:tmpl w:val="1B74A49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5CE808D5"/>
    <w:multiLevelType w:val="multilevel"/>
    <w:tmpl w:val="F2AC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C0A3F"/>
    <w:multiLevelType w:val="multilevel"/>
    <w:tmpl w:val="6FFA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45D91"/>
    <w:multiLevelType w:val="hybridMultilevel"/>
    <w:tmpl w:val="925075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FF103C"/>
    <w:multiLevelType w:val="multilevel"/>
    <w:tmpl w:val="EBE2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1"/>
  </w:num>
  <w:num w:numId="4">
    <w:abstractNumId w:val="12"/>
  </w:num>
  <w:num w:numId="5">
    <w:abstractNumId w:val="7"/>
  </w:num>
  <w:num w:numId="6">
    <w:abstractNumId w:val="1"/>
  </w:num>
  <w:num w:numId="7">
    <w:abstractNumId w:val="14"/>
  </w:num>
  <w:num w:numId="8">
    <w:abstractNumId w:val="5"/>
  </w:num>
  <w:num w:numId="9">
    <w:abstractNumId w:val="2"/>
  </w:num>
  <w:num w:numId="10">
    <w:abstractNumId w:val="13"/>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lvlOverride w:ilvl="4"/>
    <w:lvlOverride w:ilvl="5"/>
    <w:lvlOverride w:ilvl="6"/>
    <w:lvlOverride w:ilvl="7"/>
    <w:lvlOverride w:ilvl="8"/>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useFELayout/>
    <w:compatSetting w:name="compatibilityMode" w:uri="http://schemas.microsoft.com/office/word" w:val="12"/>
  </w:compat>
  <w:rsids>
    <w:rsidRoot w:val="007E5DAD"/>
    <w:rsid w:val="00042004"/>
    <w:rsid w:val="000A1DBF"/>
    <w:rsid w:val="00110B02"/>
    <w:rsid w:val="001351F6"/>
    <w:rsid w:val="00145970"/>
    <w:rsid w:val="00343DF4"/>
    <w:rsid w:val="003B787F"/>
    <w:rsid w:val="003C4919"/>
    <w:rsid w:val="003F3712"/>
    <w:rsid w:val="004211C9"/>
    <w:rsid w:val="004B2FC6"/>
    <w:rsid w:val="004B742C"/>
    <w:rsid w:val="00564D6A"/>
    <w:rsid w:val="00693321"/>
    <w:rsid w:val="007C2202"/>
    <w:rsid w:val="007E5DAD"/>
    <w:rsid w:val="00911975"/>
    <w:rsid w:val="00A03187"/>
    <w:rsid w:val="00B42433"/>
    <w:rsid w:val="00C21EF7"/>
    <w:rsid w:val="00CC3A72"/>
    <w:rsid w:val="00DD6AC0"/>
    <w:rsid w:val="00E52490"/>
    <w:rsid w:val="00E936C5"/>
    <w:rsid w:val="00E97F79"/>
    <w:rsid w:val="00ED1BC2"/>
    <w:rsid w:val="00F3146A"/>
    <w:rsid w:val="00FB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5DAD"/>
  </w:style>
  <w:style w:type="paragraph" w:customStyle="1" w:styleId="p111">
    <w:name w:val="p111"/>
    <w:basedOn w:val="a"/>
    <w:rsid w:val="004B2FC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B2F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FC6"/>
    <w:rPr>
      <w:rFonts w:ascii="Tahoma" w:hAnsi="Tahoma" w:cs="Tahoma"/>
      <w:sz w:val="16"/>
      <w:szCs w:val="16"/>
    </w:rPr>
  </w:style>
  <w:style w:type="paragraph" w:styleId="a5">
    <w:name w:val="List Paragraph"/>
    <w:basedOn w:val="a"/>
    <w:uiPriority w:val="34"/>
    <w:qFormat/>
    <w:rsid w:val="007C2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5025">
      <w:bodyDiv w:val="1"/>
      <w:marLeft w:val="0"/>
      <w:marRight w:val="0"/>
      <w:marTop w:val="0"/>
      <w:marBottom w:val="0"/>
      <w:divBdr>
        <w:top w:val="none" w:sz="0" w:space="0" w:color="auto"/>
        <w:left w:val="none" w:sz="0" w:space="0" w:color="auto"/>
        <w:bottom w:val="none" w:sz="0" w:space="0" w:color="auto"/>
        <w:right w:val="none" w:sz="0" w:space="0" w:color="auto"/>
      </w:divBdr>
      <w:divsChild>
        <w:div w:id="270087380">
          <w:marLeft w:val="0"/>
          <w:marRight w:val="0"/>
          <w:marTop w:val="150"/>
          <w:marBottom w:val="150"/>
          <w:divBdr>
            <w:top w:val="dashed" w:sz="6" w:space="0" w:color="787878"/>
            <w:left w:val="dashed" w:sz="6" w:space="0" w:color="787878"/>
            <w:bottom w:val="dashed" w:sz="6" w:space="0" w:color="787878"/>
            <w:right w:val="dashed" w:sz="6" w:space="0" w:color="787878"/>
          </w:divBdr>
        </w:div>
        <w:div w:id="1076516547">
          <w:marLeft w:val="0"/>
          <w:marRight w:val="0"/>
          <w:marTop w:val="150"/>
          <w:marBottom w:val="150"/>
          <w:divBdr>
            <w:top w:val="dashed" w:sz="6" w:space="0" w:color="787878"/>
            <w:left w:val="dashed" w:sz="6" w:space="0" w:color="787878"/>
            <w:bottom w:val="dashed" w:sz="6" w:space="0" w:color="787878"/>
            <w:right w:val="dashed" w:sz="6" w:space="0" w:color="787878"/>
          </w:divBdr>
        </w:div>
        <w:div w:id="671638574">
          <w:marLeft w:val="0"/>
          <w:marRight w:val="0"/>
          <w:marTop w:val="150"/>
          <w:marBottom w:val="150"/>
          <w:divBdr>
            <w:top w:val="dashed" w:sz="6" w:space="0" w:color="787878"/>
            <w:left w:val="dashed" w:sz="6" w:space="0" w:color="787878"/>
            <w:bottom w:val="dashed" w:sz="6" w:space="0" w:color="787878"/>
            <w:right w:val="dashed" w:sz="6" w:space="0" w:color="787878"/>
          </w:divBdr>
        </w:div>
        <w:div w:id="375740072">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499858342">
      <w:bodyDiv w:val="1"/>
      <w:marLeft w:val="0"/>
      <w:marRight w:val="0"/>
      <w:marTop w:val="0"/>
      <w:marBottom w:val="0"/>
      <w:divBdr>
        <w:top w:val="none" w:sz="0" w:space="0" w:color="auto"/>
        <w:left w:val="none" w:sz="0" w:space="0" w:color="auto"/>
        <w:bottom w:val="none" w:sz="0" w:space="0" w:color="auto"/>
        <w:right w:val="none" w:sz="0" w:space="0" w:color="auto"/>
      </w:divBdr>
      <w:divsChild>
        <w:div w:id="1518080164">
          <w:marLeft w:val="0"/>
          <w:marRight w:val="0"/>
          <w:marTop w:val="150"/>
          <w:marBottom w:val="150"/>
          <w:divBdr>
            <w:top w:val="dashed" w:sz="6" w:space="0" w:color="787878"/>
            <w:left w:val="dashed" w:sz="6" w:space="0" w:color="787878"/>
            <w:bottom w:val="dashed" w:sz="6" w:space="0" w:color="787878"/>
            <w:right w:val="dashed" w:sz="6" w:space="0" w:color="787878"/>
          </w:divBdr>
        </w:div>
        <w:div w:id="2029334507">
          <w:marLeft w:val="0"/>
          <w:marRight w:val="0"/>
          <w:marTop w:val="150"/>
          <w:marBottom w:val="150"/>
          <w:divBdr>
            <w:top w:val="dashed" w:sz="6" w:space="0" w:color="787878"/>
            <w:left w:val="dashed" w:sz="6" w:space="0" w:color="787878"/>
            <w:bottom w:val="dashed" w:sz="6" w:space="0" w:color="787878"/>
            <w:right w:val="dashed" w:sz="6" w:space="0" w:color="787878"/>
          </w:divBdr>
          <w:divsChild>
            <w:div w:id="2084788014">
              <w:marLeft w:val="0"/>
              <w:marRight w:val="0"/>
              <w:marTop w:val="0"/>
              <w:marBottom w:val="0"/>
              <w:divBdr>
                <w:top w:val="none" w:sz="0" w:space="0" w:color="auto"/>
                <w:left w:val="none" w:sz="0" w:space="0" w:color="auto"/>
                <w:bottom w:val="none" w:sz="0" w:space="0" w:color="auto"/>
                <w:right w:val="none" w:sz="0" w:space="0" w:color="auto"/>
              </w:divBdr>
            </w:div>
          </w:divsChild>
        </w:div>
        <w:div w:id="763377401">
          <w:marLeft w:val="0"/>
          <w:marRight w:val="0"/>
          <w:marTop w:val="150"/>
          <w:marBottom w:val="150"/>
          <w:divBdr>
            <w:top w:val="dashed" w:sz="6" w:space="0" w:color="787878"/>
            <w:left w:val="dashed" w:sz="6" w:space="0" w:color="787878"/>
            <w:bottom w:val="dashed" w:sz="6" w:space="0" w:color="787878"/>
            <w:right w:val="dashed" w:sz="6" w:space="0" w:color="787878"/>
          </w:divBdr>
          <w:divsChild>
            <w:div w:id="1737777773">
              <w:marLeft w:val="0"/>
              <w:marRight w:val="0"/>
              <w:marTop w:val="0"/>
              <w:marBottom w:val="0"/>
              <w:divBdr>
                <w:top w:val="none" w:sz="0" w:space="0" w:color="auto"/>
                <w:left w:val="none" w:sz="0" w:space="0" w:color="auto"/>
                <w:bottom w:val="none" w:sz="0" w:space="0" w:color="auto"/>
                <w:right w:val="none" w:sz="0" w:space="0" w:color="auto"/>
              </w:divBdr>
            </w:div>
          </w:divsChild>
        </w:div>
        <w:div w:id="359937057">
          <w:marLeft w:val="0"/>
          <w:marRight w:val="0"/>
          <w:marTop w:val="150"/>
          <w:marBottom w:val="150"/>
          <w:divBdr>
            <w:top w:val="dashed" w:sz="6" w:space="0" w:color="787878"/>
            <w:left w:val="dashed" w:sz="6" w:space="0" w:color="787878"/>
            <w:bottom w:val="dashed" w:sz="6" w:space="0" w:color="787878"/>
            <w:right w:val="dashed" w:sz="6" w:space="0" w:color="787878"/>
          </w:divBdr>
        </w:div>
        <w:div w:id="1997538516">
          <w:marLeft w:val="0"/>
          <w:marRight w:val="0"/>
          <w:marTop w:val="150"/>
          <w:marBottom w:val="150"/>
          <w:divBdr>
            <w:top w:val="dashed" w:sz="6" w:space="0" w:color="787878"/>
            <w:left w:val="dashed" w:sz="6" w:space="0" w:color="787878"/>
            <w:bottom w:val="dashed" w:sz="6" w:space="0" w:color="787878"/>
            <w:right w:val="dashed" w:sz="6" w:space="0" w:color="787878"/>
          </w:divBdr>
        </w:div>
        <w:div w:id="908686504">
          <w:marLeft w:val="0"/>
          <w:marRight w:val="0"/>
          <w:marTop w:val="150"/>
          <w:marBottom w:val="150"/>
          <w:divBdr>
            <w:top w:val="dashed" w:sz="6" w:space="0" w:color="787878"/>
            <w:left w:val="dashed" w:sz="6" w:space="0" w:color="787878"/>
            <w:bottom w:val="dashed" w:sz="6" w:space="0" w:color="787878"/>
            <w:right w:val="dashed" w:sz="6" w:space="0" w:color="787878"/>
          </w:divBdr>
        </w:div>
        <w:div w:id="187841225">
          <w:marLeft w:val="0"/>
          <w:marRight w:val="0"/>
          <w:marTop w:val="150"/>
          <w:marBottom w:val="150"/>
          <w:divBdr>
            <w:top w:val="dashed" w:sz="6" w:space="0" w:color="787878"/>
            <w:left w:val="dashed" w:sz="6" w:space="0" w:color="787878"/>
            <w:bottom w:val="dashed" w:sz="6" w:space="0" w:color="787878"/>
            <w:right w:val="dashed" w:sz="6" w:space="0" w:color="787878"/>
          </w:divBdr>
        </w:div>
        <w:div w:id="1440373651">
          <w:marLeft w:val="0"/>
          <w:marRight w:val="0"/>
          <w:marTop w:val="150"/>
          <w:marBottom w:val="150"/>
          <w:divBdr>
            <w:top w:val="dashed" w:sz="6" w:space="0" w:color="787878"/>
            <w:left w:val="dashed" w:sz="6" w:space="0" w:color="787878"/>
            <w:bottom w:val="dashed" w:sz="6" w:space="0" w:color="787878"/>
            <w:right w:val="dashed" w:sz="6" w:space="0" w:color="787878"/>
          </w:divBdr>
        </w:div>
        <w:div w:id="1893954814">
          <w:marLeft w:val="0"/>
          <w:marRight w:val="0"/>
          <w:marTop w:val="150"/>
          <w:marBottom w:val="150"/>
          <w:divBdr>
            <w:top w:val="dashed" w:sz="6" w:space="0" w:color="787878"/>
            <w:left w:val="dashed" w:sz="6" w:space="0" w:color="787878"/>
            <w:bottom w:val="dashed" w:sz="6" w:space="0" w:color="787878"/>
            <w:right w:val="dashed" w:sz="6" w:space="0" w:color="787878"/>
          </w:divBdr>
          <w:divsChild>
            <w:div w:id="984967701">
              <w:marLeft w:val="0"/>
              <w:marRight w:val="0"/>
              <w:marTop w:val="0"/>
              <w:marBottom w:val="0"/>
              <w:divBdr>
                <w:top w:val="none" w:sz="0" w:space="0" w:color="auto"/>
                <w:left w:val="none" w:sz="0" w:space="0" w:color="auto"/>
                <w:bottom w:val="none" w:sz="0" w:space="0" w:color="auto"/>
                <w:right w:val="none" w:sz="0" w:space="0" w:color="auto"/>
              </w:divBdr>
            </w:div>
          </w:divsChild>
        </w:div>
        <w:div w:id="944653791">
          <w:marLeft w:val="0"/>
          <w:marRight w:val="0"/>
          <w:marTop w:val="150"/>
          <w:marBottom w:val="150"/>
          <w:divBdr>
            <w:top w:val="dashed" w:sz="6" w:space="0" w:color="787878"/>
            <w:left w:val="dashed" w:sz="6" w:space="0" w:color="787878"/>
            <w:bottom w:val="dashed" w:sz="6" w:space="0" w:color="787878"/>
            <w:right w:val="dashed" w:sz="6" w:space="0" w:color="787878"/>
          </w:divBdr>
          <w:divsChild>
            <w:div w:id="18329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60816">
      <w:bodyDiv w:val="1"/>
      <w:marLeft w:val="0"/>
      <w:marRight w:val="0"/>
      <w:marTop w:val="0"/>
      <w:marBottom w:val="0"/>
      <w:divBdr>
        <w:top w:val="none" w:sz="0" w:space="0" w:color="auto"/>
        <w:left w:val="none" w:sz="0" w:space="0" w:color="auto"/>
        <w:bottom w:val="none" w:sz="0" w:space="0" w:color="auto"/>
        <w:right w:val="none" w:sz="0" w:space="0" w:color="auto"/>
      </w:divBdr>
    </w:div>
    <w:div w:id="1188832754">
      <w:bodyDiv w:val="1"/>
      <w:marLeft w:val="0"/>
      <w:marRight w:val="0"/>
      <w:marTop w:val="0"/>
      <w:marBottom w:val="0"/>
      <w:divBdr>
        <w:top w:val="none" w:sz="0" w:space="0" w:color="auto"/>
        <w:left w:val="none" w:sz="0" w:space="0" w:color="auto"/>
        <w:bottom w:val="none" w:sz="0" w:space="0" w:color="auto"/>
        <w:right w:val="none" w:sz="0" w:space="0" w:color="auto"/>
      </w:divBdr>
      <w:divsChild>
        <w:div w:id="1147281946">
          <w:marLeft w:val="0"/>
          <w:marRight w:val="0"/>
          <w:marTop w:val="0"/>
          <w:marBottom w:val="0"/>
          <w:divBdr>
            <w:top w:val="none" w:sz="0" w:space="0" w:color="auto"/>
            <w:left w:val="none" w:sz="0" w:space="0" w:color="auto"/>
            <w:bottom w:val="none" w:sz="0" w:space="0" w:color="auto"/>
            <w:right w:val="none" w:sz="0" w:space="0" w:color="auto"/>
          </w:divBdr>
        </w:div>
      </w:divsChild>
    </w:div>
    <w:div w:id="2124035990">
      <w:bodyDiv w:val="1"/>
      <w:marLeft w:val="0"/>
      <w:marRight w:val="0"/>
      <w:marTop w:val="0"/>
      <w:marBottom w:val="0"/>
      <w:divBdr>
        <w:top w:val="none" w:sz="0" w:space="0" w:color="auto"/>
        <w:left w:val="none" w:sz="0" w:space="0" w:color="auto"/>
        <w:bottom w:val="none" w:sz="0" w:space="0" w:color="auto"/>
        <w:right w:val="none" w:sz="0" w:space="0" w:color="auto"/>
      </w:divBdr>
      <w:divsChild>
        <w:div w:id="1516118624">
          <w:marLeft w:val="0"/>
          <w:marRight w:val="0"/>
          <w:marTop w:val="150"/>
          <w:marBottom w:val="150"/>
          <w:divBdr>
            <w:top w:val="dashed" w:sz="6" w:space="0" w:color="787878"/>
            <w:left w:val="dashed" w:sz="6" w:space="0" w:color="787878"/>
            <w:bottom w:val="dashed" w:sz="6" w:space="0" w:color="787878"/>
            <w:right w:val="dashed" w:sz="6" w:space="0" w:color="787878"/>
          </w:divBdr>
        </w:div>
        <w:div w:id="1421831618">
          <w:marLeft w:val="0"/>
          <w:marRight w:val="0"/>
          <w:marTop w:val="150"/>
          <w:marBottom w:val="150"/>
          <w:divBdr>
            <w:top w:val="dashed" w:sz="6" w:space="0" w:color="787878"/>
            <w:left w:val="dashed" w:sz="6" w:space="0" w:color="787878"/>
            <w:bottom w:val="dashed" w:sz="6" w:space="0" w:color="787878"/>
            <w:right w:val="dashed" w:sz="6" w:space="0" w:color="787878"/>
          </w:divBdr>
        </w:div>
        <w:div w:id="1227649785">
          <w:marLeft w:val="0"/>
          <w:marRight w:val="0"/>
          <w:marTop w:val="150"/>
          <w:marBottom w:val="150"/>
          <w:divBdr>
            <w:top w:val="dashed" w:sz="6" w:space="0" w:color="787878"/>
            <w:left w:val="dashed" w:sz="6" w:space="0" w:color="787878"/>
            <w:bottom w:val="dashed" w:sz="6" w:space="0" w:color="787878"/>
            <w:right w:val="dashed" w:sz="6" w:space="0" w:color="787878"/>
          </w:divBdr>
        </w:div>
        <w:div w:id="1973368525">
          <w:marLeft w:val="0"/>
          <w:marRight w:val="0"/>
          <w:marTop w:val="150"/>
          <w:marBottom w:val="150"/>
          <w:divBdr>
            <w:top w:val="dashed" w:sz="6" w:space="0" w:color="787878"/>
            <w:left w:val="dashed" w:sz="6" w:space="0" w:color="787878"/>
            <w:bottom w:val="dashed" w:sz="6" w:space="0" w:color="787878"/>
            <w:right w:val="dashed" w:sz="6" w:space="0" w:color="787878"/>
          </w:divBdr>
        </w:div>
        <w:div w:id="1992757975">
          <w:marLeft w:val="0"/>
          <w:marRight w:val="0"/>
          <w:marTop w:val="150"/>
          <w:marBottom w:val="150"/>
          <w:divBdr>
            <w:top w:val="dashed" w:sz="6" w:space="0" w:color="787878"/>
            <w:left w:val="dashed" w:sz="6" w:space="0" w:color="787878"/>
            <w:bottom w:val="dashed" w:sz="6" w:space="0" w:color="787878"/>
            <w:right w:val="dashed" w:sz="6" w:space="0" w:color="787878"/>
          </w:divBdr>
        </w:div>
        <w:div w:id="1774322965">
          <w:marLeft w:val="0"/>
          <w:marRight w:val="0"/>
          <w:marTop w:val="150"/>
          <w:marBottom w:val="150"/>
          <w:divBdr>
            <w:top w:val="dashed" w:sz="6" w:space="0" w:color="787878"/>
            <w:left w:val="dashed" w:sz="6" w:space="0" w:color="787878"/>
            <w:bottom w:val="dashed" w:sz="6" w:space="0" w:color="787878"/>
            <w:right w:val="dashed" w:sz="6" w:space="0" w:color="787878"/>
          </w:divBdr>
          <w:divsChild>
            <w:div w:id="1197693871">
              <w:marLeft w:val="0"/>
              <w:marRight w:val="0"/>
              <w:marTop w:val="0"/>
              <w:marBottom w:val="0"/>
              <w:divBdr>
                <w:top w:val="none" w:sz="0" w:space="0" w:color="auto"/>
                <w:left w:val="none" w:sz="0" w:space="0" w:color="auto"/>
                <w:bottom w:val="none" w:sz="0" w:space="0" w:color="auto"/>
                <w:right w:val="none" w:sz="0" w:space="0" w:color="auto"/>
              </w:divBdr>
            </w:div>
          </w:divsChild>
        </w:div>
        <w:div w:id="1977951026">
          <w:marLeft w:val="0"/>
          <w:marRight w:val="0"/>
          <w:marTop w:val="150"/>
          <w:marBottom w:val="150"/>
          <w:divBdr>
            <w:top w:val="dashed" w:sz="6" w:space="0" w:color="787878"/>
            <w:left w:val="dashed" w:sz="6" w:space="0" w:color="787878"/>
            <w:bottom w:val="dashed" w:sz="6" w:space="0" w:color="787878"/>
            <w:right w:val="dashed" w:sz="6" w:space="0" w:color="787878"/>
          </w:divBdr>
        </w:div>
        <w:div w:id="682173079">
          <w:marLeft w:val="0"/>
          <w:marRight w:val="0"/>
          <w:marTop w:val="150"/>
          <w:marBottom w:val="150"/>
          <w:divBdr>
            <w:top w:val="dashed" w:sz="6" w:space="0" w:color="787878"/>
            <w:left w:val="dashed" w:sz="6" w:space="0" w:color="787878"/>
            <w:bottom w:val="dashed" w:sz="6" w:space="0" w:color="787878"/>
            <w:right w:val="dashed" w:sz="6" w:space="0" w:color="787878"/>
          </w:divBdr>
          <w:divsChild>
            <w:div w:id="1146357056">
              <w:marLeft w:val="0"/>
              <w:marRight w:val="0"/>
              <w:marTop w:val="0"/>
              <w:marBottom w:val="0"/>
              <w:divBdr>
                <w:top w:val="none" w:sz="0" w:space="0" w:color="auto"/>
                <w:left w:val="none" w:sz="0" w:space="0" w:color="auto"/>
                <w:bottom w:val="none" w:sz="0" w:space="0" w:color="auto"/>
                <w:right w:val="none" w:sz="0" w:space="0" w:color="auto"/>
              </w:divBdr>
            </w:div>
            <w:div w:id="1810979424">
              <w:marLeft w:val="1800"/>
              <w:marRight w:val="0"/>
              <w:marTop w:val="315"/>
              <w:marBottom w:val="0"/>
              <w:divBdr>
                <w:top w:val="none" w:sz="0" w:space="0" w:color="auto"/>
                <w:left w:val="none" w:sz="0" w:space="0" w:color="auto"/>
                <w:bottom w:val="none" w:sz="0" w:space="0" w:color="auto"/>
                <w:right w:val="none" w:sz="0" w:space="0" w:color="auto"/>
              </w:divBdr>
            </w:div>
          </w:divsChild>
        </w:div>
        <w:div w:id="1965231226">
          <w:marLeft w:val="0"/>
          <w:marRight w:val="0"/>
          <w:marTop w:val="150"/>
          <w:marBottom w:val="150"/>
          <w:divBdr>
            <w:top w:val="dashed" w:sz="6" w:space="0" w:color="787878"/>
            <w:left w:val="dashed" w:sz="6" w:space="0" w:color="787878"/>
            <w:bottom w:val="dashed" w:sz="6" w:space="0" w:color="787878"/>
            <w:right w:val="dashed" w:sz="6" w:space="0" w:color="787878"/>
          </w:divBdr>
          <w:divsChild>
            <w:div w:id="82384942">
              <w:marLeft w:val="0"/>
              <w:marRight w:val="0"/>
              <w:marTop w:val="0"/>
              <w:marBottom w:val="0"/>
              <w:divBdr>
                <w:top w:val="none" w:sz="0" w:space="0" w:color="auto"/>
                <w:left w:val="none" w:sz="0" w:space="0" w:color="auto"/>
                <w:bottom w:val="none" w:sz="0" w:space="0" w:color="auto"/>
                <w:right w:val="none" w:sz="0" w:space="0" w:color="auto"/>
              </w:divBdr>
            </w:div>
            <w:div w:id="437876847">
              <w:marLeft w:val="1800"/>
              <w:marRight w:val="0"/>
              <w:marTop w:val="300"/>
              <w:marBottom w:val="0"/>
              <w:divBdr>
                <w:top w:val="none" w:sz="0" w:space="0" w:color="auto"/>
                <w:left w:val="none" w:sz="0" w:space="0" w:color="auto"/>
                <w:bottom w:val="none" w:sz="0" w:space="0" w:color="auto"/>
                <w:right w:val="none" w:sz="0" w:space="0" w:color="auto"/>
              </w:divBdr>
            </w:div>
          </w:divsChild>
        </w:div>
        <w:div w:id="1930768701">
          <w:marLeft w:val="0"/>
          <w:marRight w:val="0"/>
          <w:marTop w:val="150"/>
          <w:marBottom w:val="150"/>
          <w:divBdr>
            <w:top w:val="dashed" w:sz="6" w:space="0" w:color="787878"/>
            <w:left w:val="dashed" w:sz="6" w:space="0" w:color="787878"/>
            <w:bottom w:val="dashed" w:sz="6" w:space="0" w:color="787878"/>
            <w:right w:val="dashed" w:sz="6" w:space="0" w:color="787878"/>
          </w:divBdr>
          <w:divsChild>
            <w:div w:id="1100949609">
              <w:marLeft w:val="0"/>
              <w:marRight w:val="0"/>
              <w:marTop w:val="0"/>
              <w:marBottom w:val="0"/>
              <w:divBdr>
                <w:top w:val="none" w:sz="0" w:space="0" w:color="auto"/>
                <w:left w:val="none" w:sz="0" w:space="0" w:color="auto"/>
                <w:bottom w:val="none" w:sz="0" w:space="0" w:color="auto"/>
                <w:right w:val="none" w:sz="0" w:space="0" w:color="auto"/>
              </w:divBdr>
            </w:div>
            <w:div w:id="1817457408">
              <w:marLeft w:val="0"/>
              <w:marRight w:val="0"/>
              <w:marTop w:val="0"/>
              <w:marBottom w:val="0"/>
              <w:divBdr>
                <w:top w:val="none" w:sz="0" w:space="0" w:color="auto"/>
                <w:left w:val="none" w:sz="0" w:space="0" w:color="auto"/>
                <w:bottom w:val="none" w:sz="0" w:space="0" w:color="auto"/>
                <w:right w:val="none" w:sz="0" w:space="0" w:color="auto"/>
              </w:divBdr>
            </w:div>
            <w:div w:id="279727232">
              <w:marLeft w:val="222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15</Pages>
  <Words>6179</Words>
  <Characters>35223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Медколледж</Company>
  <LinksUpToDate>false</LinksUpToDate>
  <CharactersWithSpaces>41320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23</cp:revision>
  <dcterms:created xsi:type="dcterms:W3CDTF">2016-12-06T08:36:00Z</dcterms:created>
  <dcterms:modified xsi:type="dcterms:W3CDTF">2020-10-15T14:00:00Z</dcterms:modified>
</cp:coreProperties>
</file>