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7F27C0" w14:textId="34C439BF" w:rsidR="00FB2CFF" w:rsidRPr="00FB2CFF" w:rsidRDefault="00FB2CFF" w:rsidP="00FB2CFF">
      <w:pPr>
        <w:pStyle w:val="a3"/>
        <w:spacing w:line="276" w:lineRule="auto"/>
        <w:ind w:left="360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FB2CFF"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 Оксигенотерапия с помощью носоглоточного катетера</w:t>
      </w:r>
    </w:p>
    <w:p w14:paraId="7198F764" w14:textId="77777777" w:rsidR="00FB2CFF" w:rsidRPr="00FB2CFF" w:rsidRDefault="00FB2CFF" w:rsidP="00FB2CFF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</w:rPr>
      </w:pPr>
    </w:p>
    <w:p w14:paraId="7F24CF62" w14:textId="66E81C77" w:rsidR="00FB2CFF" w:rsidRPr="00FB2CFF" w:rsidRDefault="00FB2CFF" w:rsidP="00FB2CFF">
      <w:pPr>
        <w:pStyle w:val="a3"/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/>
          <w:bCs/>
          <w:sz w:val="24"/>
        </w:rPr>
        <w:t>Техническая подготовка:</w:t>
      </w:r>
    </w:p>
    <w:p w14:paraId="4234CC40" w14:textId="77777777" w:rsidR="00FB2CFF" w:rsidRPr="00FB2CFF" w:rsidRDefault="00FB2CFF" w:rsidP="00FB2CFF">
      <w:pPr>
        <w:pStyle w:val="a3"/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Вымыть и высушить руки.</w:t>
      </w:r>
    </w:p>
    <w:p w14:paraId="7E8C9195" w14:textId="77777777" w:rsidR="00FB2CFF" w:rsidRPr="00FB2CFF" w:rsidRDefault="00FB2CFF" w:rsidP="00FB2CFF">
      <w:pPr>
        <w:pStyle w:val="a3"/>
        <w:spacing w:line="276" w:lineRule="auto"/>
        <w:rPr>
          <w:rFonts w:ascii="Times New Roman" w:hAnsi="Times New Roman" w:cs="Times New Roman"/>
          <w:b/>
          <w:sz w:val="24"/>
        </w:rPr>
      </w:pPr>
      <w:r w:rsidRPr="00FB2CFF">
        <w:rPr>
          <w:rFonts w:ascii="Times New Roman" w:hAnsi="Times New Roman" w:cs="Times New Roman"/>
          <w:b/>
          <w:sz w:val="24"/>
        </w:rPr>
        <w:t>На манипуляционном столике подготовить:</w:t>
      </w:r>
    </w:p>
    <w:p w14:paraId="71B9F544" w14:textId="77777777" w:rsidR="00FB2CFF" w:rsidRPr="00FB2CFF" w:rsidRDefault="00FB2CFF" w:rsidP="00FB2CFF">
      <w:pPr>
        <w:pStyle w:val="a3"/>
        <w:numPr>
          <w:ilvl w:val="0"/>
          <w:numId w:val="15"/>
        </w:numPr>
        <w:spacing w:line="276" w:lineRule="auto"/>
        <w:ind w:left="0" w:firstLine="284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Пинцет в дез. растворе;</w:t>
      </w:r>
    </w:p>
    <w:p w14:paraId="41038108" w14:textId="48AB037E" w:rsidR="00FB2CFF" w:rsidRPr="00FB2CFF" w:rsidRDefault="00FB2CFF" w:rsidP="00FB2CFF">
      <w:pPr>
        <w:pStyle w:val="a3"/>
        <w:numPr>
          <w:ilvl w:val="0"/>
          <w:numId w:val="15"/>
        </w:numPr>
        <w:spacing w:line="276" w:lineRule="auto"/>
        <w:ind w:left="0" w:firstLine="284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Лоток для стерильного материала;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FB2CFF">
        <w:rPr>
          <w:rFonts w:ascii="Times New Roman" w:hAnsi="Times New Roman" w:cs="Times New Roman"/>
          <w:bCs/>
          <w:sz w:val="24"/>
        </w:rPr>
        <w:t>Лоток для отработанного материала;</w:t>
      </w:r>
    </w:p>
    <w:p w14:paraId="3E79ED44" w14:textId="77777777" w:rsidR="00FB2CFF" w:rsidRPr="00FB2CFF" w:rsidRDefault="00FB2CFF" w:rsidP="00FB2CFF">
      <w:pPr>
        <w:pStyle w:val="a3"/>
        <w:numPr>
          <w:ilvl w:val="0"/>
          <w:numId w:val="15"/>
        </w:numPr>
        <w:spacing w:line="276" w:lineRule="auto"/>
        <w:ind w:left="0" w:firstLine="284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Стерильные салфетки из крафт-пакета;</w:t>
      </w:r>
    </w:p>
    <w:p w14:paraId="66902FFA" w14:textId="77777777" w:rsidR="00FB2CFF" w:rsidRPr="00FB2CFF" w:rsidRDefault="00FB2CFF" w:rsidP="00FB2CFF">
      <w:pPr>
        <w:pStyle w:val="a3"/>
        <w:numPr>
          <w:ilvl w:val="0"/>
          <w:numId w:val="15"/>
        </w:numPr>
        <w:spacing w:line="276" w:lineRule="auto"/>
        <w:ind w:left="0" w:firstLine="284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Стерильный носоглоточный катетер из крафт-пакета;</w:t>
      </w:r>
    </w:p>
    <w:p w14:paraId="448D87B3" w14:textId="77777777" w:rsidR="00FB2CFF" w:rsidRPr="00FB2CFF" w:rsidRDefault="00FB2CFF" w:rsidP="00FB2CFF">
      <w:pPr>
        <w:pStyle w:val="a3"/>
        <w:numPr>
          <w:ilvl w:val="0"/>
          <w:numId w:val="15"/>
        </w:numPr>
        <w:spacing w:line="276" w:lineRule="auto"/>
        <w:ind w:left="0" w:firstLine="284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Стерильный раствор для увлажнения катетера: физ. раствор, дистиллированную воду;</w:t>
      </w:r>
    </w:p>
    <w:p w14:paraId="049BBDDD" w14:textId="77777777" w:rsidR="00FB2CFF" w:rsidRPr="00FB2CFF" w:rsidRDefault="00FB2CFF" w:rsidP="00FB2CFF">
      <w:pPr>
        <w:pStyle w:val="a3"/>
        <w:numPr>
          <w:ilvl w:val="0"/>
          <w:numId w:val="15"/>
        </w:numPr>
        <w:spacing w:line="276" w:lineRule="auto"/>
        <w:ind w:left="0" w:firstLine="284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Аппарат Боброва (заполнить жидкостью аппарат Боброва, длинную трубку аппарата погрузить в жидкость, а короткую к источнику кислорода);</w:t>
      </w:r>
    </w:p>
    <w:p w14:paraId="46E75A37" w14:textId="7151E007" w:rsidR="00FB2CFF" w:rsidRPr="00375939" w:rsidRDefault="00FB2CFF" w:rsidP="00375939">
      <w:pPr>
        <w:pStyle w:val="a3"/>
        <w:numPr>
          <w:ilvl w:val="0"/>
          <w:numId w:val="15"/>
        </w:numPr>
        <w:spacing w:line="276" w:lineRule="auto"/>
        <w:ind w:left="0" w:firstLine="284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Лейкопластырь;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FB2CFF">
        <w:rPr>
          <w:rFonts w:ascii="Times New Roman" w:hAnsi="Times New Roman" w:cs="Times New Roman"/>
          <w:bCs/>
          <w:sz w:val="24"/>
        </w:rPr>
        <w:t>Ножницы;</w:t>
      </w:r>
      <w:r w:rsidR="00375939">
        <w:rPr>
          <w:rFonts w:ascii="Times New Roman" w:hAnsi="Times New Roman" w:cs="Times New Roman"/>
          <w:bCs/>
          <w:sz w:val="24"/>
        </w:rPr>
        <w:t xml:space="preserve"> </w:t>
      </w:r>
      <w:r w:rsidRPr="00375939">
        <w:rPr>
          <w:rFonts w:ascii="Times New Roman" w:hAnsi="Times New Roman" w:cs="Times New Roman"/>
          <w:bCs/>
          <w:sz w:val="24"/>
        </w:rPr>
        <w:t>Перчатки;</w:t>
      </w:r>
    </w:p>
    <w:p w14:paraId="57730A75" w14:textId="4E204441" w:rsidR="00FB2CFF" w:rsidRPr="00FB2CFF" w:rsidRDefault="00FB2CFF" w:rsidP="00FB2CFF">
      <w:pPr>
        <w:pStyle w:val="a3"/>
        <w:numPr>
          <w:ilvl w:val="0"/>
          <w:numId w:val="15"/>
        </w:numPr>
        <w:spacing w:line="276" w:lineRule="auto"/>
        <w:ind w:left="0" w:firstLine="284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Емкость с дез. растворами: для обеззараживания поверхности пеленального стола и для замачивания отработанного материала.</w:t>
      </w:r>
    </w:p>
    <w:p w14:paraId="2FDEEB6A" w14:textId="77777777" w:rsidR="00FB2CFF" w:rsidRPr="00FB2CFF" w:rsidRDefault="00FB2CFF" w:rsidP="00FB2CFF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</w:rPr>
      </w:pPr>
    </w:p>
    <w:p w14:paraId="73651E0A" w14:textId="347CB956" w:rsidR="00FB2CFF" w:rsidRPr="00FB2CFF" w:rsidRDefault="00FB2CFF" w:rsidP="00FB2CFF">
      <w:pPr>
        <w:pStyle w:val="a3"/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/>
          <w:bCs/>
          <w:sz w:val="24"/>
        </w:rPr>
        <w:t>Выполнение манипуляции:</w:t>
      </w:r>
    </w:p>
    <w:p w14:paraId="093E6949" w14:textId="77777777" w:rsidR="00FB2CFF" w:rsidRPr="00FB2CFF" w:rsidRDefault="00FB2CFF" w:rsidP="00FB2CFF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Вымыть руки, одеть перчатки.</w:t>
      </w:r>
    </w:p>
    <w:p w14:paraId="3A59CE8A" w14:textId="77777777" w:rsidR="00FB2CFF" w:rsidRPr="00FB2CFF" w:rsidRDefault="00FB2CFF" w:rsidP="00FB2CFF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Обработать дез. раствором матрац пеленального стола.</w:t>
      </w:r>
    </w:p>
    <w:p w14:paraId="225566BE" w14:textId="77777777" w:rsidR="00FB2CFF" w:rsidRPr="00FB2CFF" w:rsidRDefault="00FB2CFF" w:rsidP="00FB2CFF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Вымыть руки, высушить.</w:t>
      </w:r>
    </w:p>
    <w:p w14:paraId="41533BFF" w14:textId="77777777" w:rsidR="00FB2CFF" w:rsidRPr="00FB2CFF" w:rsidRDefault="00FB2CFF" w:rsidP="00FB2CFF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Постелить пеленку на матрац пеленального стола, поднять изголовье матраца.</w:t>
      </w:r>
    </w:p>
    <w:p w14:paraId="31318F96" w14:textId="77777777" w:rsidR="00FB2CFF" w:rsidRPr="00FB2CFF" w:rsidRDefault="00FB2CFF" w:rsidP="00FB2CFF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Положить ребенка.</w:t>
      </w:r>
    </w:p>
    <w:p w14:paraId="555E4130" w14:textId="77777777" w:rsidR="00FB2CFF" w:rsidRPr="00FB2CFF" w:rsidRDefault="00FB2CFF" w:rsidP="00FB2CFF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 xml:space="preserve">Убедиться в проходимости дыхательных путей. При необходимости прочистить </w:t>
      </w:r>
    </w:p>
    <w:p w14:paraId="1BF7A428" w14:textId="77777777" w:rsidR="00FB2CFF" w:rsidRPr="00FB2CFF" w:rsidRDefault="00FB2CFF" w:rsidP="00FB2CFF">
      <w:pPr>
        <w:pStyle w:val="a3"/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носовые ходы ребенка.</w:t>
      </w:r>
    </w:p>
    <w:p w14:paraId="06616495" w14:textId="77777777" w:rsidR="00FB2CFF" w:rsidRPr="00FB2CFF" w:rsidRDefault="00FB2CFF" w:rsidP="00FB2CFF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 xml:space="preserve">Измерить глубину введения катетера. Салфеткой взять в левую руку катетер и </w:t>
      </w:r>
    </w:p>
    <w:p w14:paraId="615C57A2" w14:textId="77777777" w:rsidR="00FB2CFF" w:rsidRPr="00FB2CFF" w:rsidRDefault="00FB2CFF" w:rsidP="00FB2CFF">
      <w:pPr>
        <w:pStyle w:val="a3"/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вводимую его часть расположить возле крыла носа, другую часть катетера - у козелка уха (не касаясь лица). Расстояние отметить стерильной полоской лейкопластыря.</w:t>
      </w:r>
    </w:p>
    <w:p w14:paraId="2E9AC1D6" w14:textId="77777777" w:rsidR="00FB2CFF" w:rsidRPr="00FB2CFF" w:rsidRDefault="00FB2CFF" w:rsidP="00FB2CFF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 xml:space="preserve">Катетер взять в правую руку как писчее перо, па расстояние 3-5 см от вводимого </w:t>
      </w:r>
    </w:p>
    <w:p w14:paraId="020AFC5F" w14:textId="77777777" w:rsidR="00FB2CFF" w:rsidRPr="00FB2CFF" w:rsidRDefault="00FB2CFF" w:rsidP="00FB2CFF">
      <w:pPr>
        <w:pStyle w:val="a3"/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конца.</w:t>
      </w:r>
    </w:p>
    <w:p w14:paraId="7A8082E1" w14:textId="77777777" w:rsidR="00FB2CFF" w:rsidRPr="00FB2CFF" w:rsidRDefault="00FB2CFF" w:rsidP="00FB2CFF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Увлажнить катетер.</w:t>
      </w:r>
    </w:p>
    <w:p w14:paraId="2F29DEB0" w14:textId="77777777" w:rsidR="00FB2CFF" w:rsidRPr="00FB2CFF" w:rsidRDefault="00FB2CFF" w:rsidP="00FB2CFF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Ввести катетер по нижнему носовому ходу до метки.</w:t>
      </w:r>
    </w:p>
    <w:p w14:paraId="7450D489" w14:textId="77777777" w:rsidR="00FB2CFF" w:rsidRPr="00FB2CFF" w:rsidRDefault="00FB2CFF" w:rsidP="00FB2CFF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Правильно введенный катетер виден в зеве, на 1 см ниже малого язычка.</w:t>
      </w:r>
    </w:p>
    <w:p w14:paraId="5BF67A5D" w14:textId="77777777" w:rsidR="00FB2CFF" w:rsidRPr="00FB2CFF" w:rsidRDefault="00FB2CFF" w:rsidP="00FB2CFF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 xml:space="preserve">Закрепить наружную часть катетера на щеке и за ухом полосками пластыря. </w:t>
      </w:r>
      <w:r w:rsidRPr="00FB2CFF">
        <w:rPr>
          <w:rFonts w:ascii="Times New Roman" w:hAnsi="Times New Roman" w:cs="Times New Roman"/>
          <w:bCs/>
          <w:sz w:val="24"/>
          <w:vertAlign w:val="subscript"/>
        </w:rPr>
        <w:t>{</w:t>
      </w:r>
    </w:p>
    <w:p w14:paraId="19C11F86" w14:textId="5C561FB2" w:rsidR="00FB2CFF" w:rsidRPr="00FB2CFF" w:rsidRDefault="00FB2CFF" w:rsidP="00FB2CFF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 xml:space="preserve">Катетер присоединяют к резиновой трубке длиной не более 60 см, а резиновую </w:t>
      </w:r>
    </w:p>
    <w:p w14:paraId="20E31413" w14:textId="77777777" w:rsidR="00FB2CFF" w:rsidRPr="00FB2CFF" w:rsidRDefault="00FB2CFF" w:rsidP="00FB2CFF">
      <w:pPr>
        <w:pStyle w:val="a3"/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трубку к короткой трубке увлажнителя.</w:t>
      </w:r>
    </w:p>
    <w:p w14:paraId="4285DFD0" w14:textId="77777777" w:rsidR="00FB2CFF" w:rsidRPr="00FB2CFF" w:rsidRDefault="00FB2CFF" w:rsidP="00FB2CFF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Отрегулировать скорость подачи кислорода ротаметром.</w:t>
      </w:r>
    </w:p>
    <w:p w14:paraId="24E81045" w14:textId="77777777" w:rsidR="00FB2CFF" w:rsidRPr="00FB2CFF" w:rsidRDefault="00FB2CFF" w:rsidP="00FB2CFF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 xml:space="preserve">Через 30-60 минут меняют положение катетера в другой носовой ход, после </w:t>
      </w:r>
    </w:p>
    <w:p w14:paraId="75C4FB82" w14:textId="77777777" w:rsidR="00FB2CFF" w:rsidRPr="00FB2CFF" w:rsidRDefault="00FB2CFF" w:rsidP="00FB2CFF">
      <w:pPr>
        <w:pStyle w:val="a3"/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отключения подачи кислорода (профилактика пролежней и высушивания слизистой).</w:t>
      </w:r>
    </w:p>
    <w:p w14:paraId="20F19F44" w14:textId="77777777" w:rsidR="00FB2CFF" w:rsidRPr="00FB2CFF" w:rsidRDefault="00FB2CFF" w:rsidP="00FB2CFF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Извлечь катетер.</w:t>
      </w:r>
    </w:p>
    <w:p w14:paraId="7077C30D" w14:textId="77777777" w:rsidR="00FB2CFF" w:rsidRPr="00FB2CFF" w:rsidRDefault="00FB2CFF" w:rsidP="00FB2CFF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Закапать в нос 2-3 капли раствора адреналина и фурацилина.</w:t>
      </w:r>
    </w:p>
    <w:p w14:paraId="34CA5018" w14:textId="77777777" w:rsidR="00FB2CFF" w:rsidRPr="00FB2CFF" w:rsidRDefault="00FB2CFF" w:rsidP="00FB2CFF">
      <w:pPr>
        <w:pStyle w:val="a3"/>
        <w:spacing w:line="276" w:lineRule="auto"/>
        <w:ind w:left="360"/>
        <w:rPr>
          <w:rFonts w:ascii="Times New Roman" w:hAnsi="Times New Roman" w:cs="Times New Roman"/>
          <w:b/>
          <w:bCs/>
          <w:sz w:val="24"/>
        </w:rPr>
      </w:pPr>
    </w:p>
    <w:p w14:paraId="3D82B146" w14:textId="15FA0CD0" w:rsidR="00FB2CFF" w:rsidRPr="00FB2CFF" w:rsidRDefault="00FB2CFF" w:rsidP="00FB2CFF">
      <w:pPr>
        <w:pStyle w:val="a3"/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/>
          <w:bCs/>
          <w:sz w:val="24"/>
        </w:rPr>
        <w:t>Заключительный этап.</w:t>
      </w:r>
    </w:p>
    <w:p w14:paraId="59D7A577" w14:textId="77777777" w:rsidR="00FB2CFF" w:rsidRPr="00FB2CFF" w:rsidRDefault="00FB2CFF" w:rsidP="00FB2CFF">
      <w:pPr>
        <w:pStyle w:val="a3"/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Использованный катетер, перчатки замочить в дез. растворе.</w:t>
      </w:r>
    </w:p>
    <w:p w14:paraId="40F3BAAB" w14:textId="4BD1B67B" w:rsidR="00FB2CFF" w:rsidRDefault="00FB2CFF" w:rsidP="00FB2CFF">
      <w:pPr>
        <w:pStyle w:val="a3"/>
        <w:spacing w:line="276" w:lineRule="auto"/>
        <w:rPr>
          <w:rFonts w:ascii="Times New Roman" w:hAnsi="Times New Roman" w:cs="Times New Roman"/>
          <w:bCs/>
          <w:sz w:val="24"/>
        </w:rPr>
      </w:pPr>
      <w:r w:rsidRPr="00FB2CFF">
        <w:rPr>
          <w:rFonts w:ascii="Times New Roman" w:hAnsi="Times New Roman" w:cs="Times New Roman"/>
          <w:bCs/>
          <w:sz w:val="24"/>
        </w:rPr>
        <w:t>Вымыть и высушить руки.</w:t>
      </w:r>
    </w:p>
    <w:p w14:paraId="47525D9B" w14:textId="3CDB0DB6" w:rsidR="00A816A7" w:rsidRDefault="00A816A7" w:rsidP="00CE6F62">
      <w:pPr>
        <w:pStyle w:val="a3"/>
        <w:spacing w:line="276" w:lineRule="auto"/>
        <w:jc w:val="center"/>
        <w:rPr>
          <w:rFonts w:ascii="Times New Roman" w:hAnsi="Times New Roman" w:cs="Times New Roman"/>
          <w:bCs/>
          <w:sz w:val="24"/>
        </w:rPr>
      </w:pPr>
      <w:r w:rsidRPr="00A816A7">
        <w:lastRenderedPageBreak/>
        <w:drawing>
          <wp:inline distT="0" distB="0" distL="0" distR="0" wp14:anchorId="4A3516E8" wp14:editId="0E8D5DF8">
            <wp:extent cx="4056033" cy="3031729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3718" cy="304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E4A5" w14:textId="22B56C81" w:rsidR="00227C3B" w:rsidRDefault="00227C3B" w:rsidP="00FB2CFF">
      <w:pPr>
        <w:pStyle w:val="a3"/>
        <w:spacing w:line="276" w:lineRule="auto"/>
        <w:rPr>
          <w:rFonts w:ascii="Times New Roman" w:hAnsi="Times New Roman" w:cs="Times New Roman"/>
          <w:bCs/>
          <w:sz w:val="24"/>
        </w:rPr>
      </w:pPr>
    </w:p>
    <w:p w14:paraId="25104D2F" w14:textId="0C66EF2F" w:rsidR="00227C3B" w:rsidRDefault="00227C3B" w:rsidP="00FB2CFF">
      <w:pPr>
        <w:pStyle w:val="a3"/>
        <w:spacing w:line="276" w:lineRule="auto"/>
        <w:rPr>
          <w:rFonts w:ascii="Times New Roman" w:hAnsi="Times New Roman" w:cs="Times New Roman"/>
          <w:bCs/>
          <w:sz w:val="24"/>
        </w:rPr>
      </w:pPr>
      <w:r w:rsidRPr="00227C3B">
        <w:drawing>
          <wp:inline distT="0" distB="0" distL="0" distR="0" wp14:anchorId="63F298F7" wp14:editId="0FD8FCE4">
            <wp:extent cx="3586655" cy="240004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6655" cy="240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17754" w14:textId="0BDF313F" w:rsidR="00A816A7" w:rsidRDefault="00A816A7" w:rsidP="00FB2CFF">
      <w:pPr>
        <w:pStyle w:val="a3"/>
        <w:spacing w:line="276" w:lineRule="auto"/>
        <w:rPr>
          <w:rFonts w:ascii="Times New Roman" w:hAnsi="Times New Roman" w:cs="Times New Roman"/>
          <w:bCs/>
          <w:sz w:val="24"/>
        </w:rPr>
      </w:pPr>
    </w:p>
    <w:p w14:paraId="0C7101DA" w14:textId="05F91AA8" w:rsidR="00A816A7" w:rsidRPr="00FB2CFF" w:rsidRDefault="00CE6F62" w:rsidP="00CE6F62">
      <w:pPr>
        <w:pStyle w:val="a3"/>
        <w:spacing w:line="276" w:lineRule="auto"/>
        <w:jc w:val="center"/>
        <w:rPr>
          <w:rFonts w:ascii="Times New Roman" w:hAnsi="Times New Roman" w:cs="Times New Roman"/>
          <w:bCs/>
          <w:sz w:val="24"/>
        </w:rPr>
      </w:pPr>
      <w:r w:rsidRPr="00CE6F62">
        <w:drawing>
          <wp:inline distT="0" distB="0" distL="0" distR="0" wp14:anchorId="40805534" wp14:editId="53A2076D">
            <wp:extent cx="3202110" cy="320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7496" cy="320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359EE" w14:textId="77777777" w:rsidR="009017C4" w:rsidRPr="009017C4" w:rsidRDefault="009017C4" w:rsidP="009017C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9017C4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lastRenderedPageBreak/>
        <w:t>Утренний туалет новорожденного и грудного ребенка</w:t>
      </w:r>
    </w:p>
    <w:p w14:paraId="20D287DB" w14:textId="77777777" w:rsidR="009017C4" w:rsidRPr="009017C4" w:rsidRDefault="009017C4" w:rsidP="009017C4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p w14:paraId="66569CE3" w14:textId="5BBDF0FA" w:rsidR="009017C4" w:rsidRPr="009017C4" w:rsidRDefault="009017C4" w:rsidP="009017C4">
      <w:pPr>
        <w:pStyle w:val="a3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17C4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9017C4">
        <w:rPr>
          <w:rFonts w:ascii="Times New Roman" w:hAnsi="Times New Roman" w:cs="Times New Roman"/>
          <w:bCs/>
          <w:sz w:val="24"/>
          <w:szCs w:val="24"/>
        </w:rPr>
        <w:t>:</w:t>
      </w:r>
    </w:p>
    <w:p w14:paraId="23CDACC6" w14:textId="3E4C5837" w:rsidR="009017C4" w:rsidRPr="009017C4" w:rsidRDefault="009017C4" w:rsidP="009017C4">
      <w:pPr>
        <w:pStyle w:val="a3"/>
        <w:numPr>
          <w:ilvl w:val="0"/>
          <w:numId w:val="18"/>
        </w:numPr>
        <w:spacing w:line="276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17C4">
        <w:rPr>
          <w:rFonts w:ascii="Times New Roman" w:hAnsi="Times New Roman" w:cs="Times New Roman"/>
          <w:bCs/>
          <w:sz w:val="24"/>
          <w:szCs w:val="24"/>
        </w:rPr>
        <w:t>соблюдение гигиены тела;</w:t>
      </w:r>
    </w:p>
    <w:p w14:paraId="2469E885" w14:textId="05CAB851" w:rsidR="009017C4" w:rsidRPr="009017C4" w:rsidRDefault="009017C4" w:rsidP="009017C4">
      <w:pPr>
        <w:pStyle w:val="a3"/>
        <w:numPr>
          <w:ilvl w:val="0"/>
          <w:numId w:val="18"/>
        </w:numPr>
        <w:spacing w:line="276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17C4">
        <w:rPr>
          <w:rFonts w:ascii="Times New Roman" w:hAnsi="Times New Roman" w:cs="Times New Roman"/>
          <w:bCs/>
          <w:sz w:val="24"/>
          <w:szCs w:val="24"/>
        </w:rPr>
        <w:t>обеспечение универсальной потребности ребенка «быть чистым»;</w:t>
      </w:r>
    </w:p>
    <w:p w14:paraId="0E09FFD3" w14:textId="35427833" w:rsidR="009017C4" w:rsidRPr="009017C4" w:rsidRDefault="009017C4" w:rsidP="009017C4">
      <w:pPr>
        <w:pStyle w:val="a3"/>
        <w:numPr>
          <w:ilvl w:val="0"/>
          <w:numId w:val="18"/>
        </w:numPr>
        <w:spacing w:line="276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17C4">
        <w:rPr>
          <w:rFonts w:ascii="Times New Roman" w:hAnsi="Times New Roman" w:cs="Times New Roman"/>
          <w:bCs/>
          <w:sz w:val="24"/>
          <w:szCs w:val="24"/>
        </w:rPr>
        <w:t xml:space="preserve">формирование навыков чистоплотности. </w:t>
      </w:r>
    </w:p>
    <w:p w14:paraId="30A7FC66" w14:textId="77777777" w:rsidR="009017C4" w:rsidRPr="009017C4" w:rsidRDefault="009017C4" w:rsidP="009017C4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17C4">
        <w:rPr>
          <w:rFonts w:ascii="Times New Roman" w:hAnsi="Times New Roman" w:cs="Times New Roman"/>
          <w:b/>
          <w:bCs/>
          <w:sz w:val="24"/>
          <w:szCs w:val="24"/>
        </w:rPr>
        <w:t>Оснащение:</w:t>
      </w:r>
    </w:p>
    <w:p w14:paraId="378A981E" w14:textId="4C17ABB3" w:rsidR="009017C4" w:rsidRPr="009017C4" w:rsidRDefault="009017C4" w:rsidP="009017C4">
      <w:pPr>
        <w:pStyle w:val="a3"/>
        <w:numPr>
          <w:ilvl w:val="0"/>
          <w:numId w:val="19"/>
        </w:numPr>
        <w:spacing w:line="276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17C4">
        <w:rPr>
          <w:rFonts w:ascii="Times New Roman" w:hAnsi="Times New Roman" w:cs="Times New Roman"/>
          <w:bCs/>
          <w:sz w:val="24"/>
          <w:szCs w:val="24"/>
        </w:rPr>
        <w:t>кипяченая вода;</w:t>
      </w:r>
    </w:p>
    <w:p w14:paraId="5AFA802D" w14:textId="6C964C5C" w:rsidR="009017C4" w:rsidRPr="009017C4" w:rsidRDefault="009017C4" w:rsidP="009017C4">
      <w:pPr>
        <w:pStyle w:val="a3"/>
        <w:numPr>
          <w:ilvl w:val="0"/>
          <w:numId w:val="19"/>
        </w:numPr>
        <w:spacing w:line="276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17C4">
        <w:rPr>
          <w:rFonts w:ascii="Times New Roman" w:hAnsi="Times New Roman" w:cs="Times New Roman"/>
          <w:bCs/>
          <w:sz w:val="24"/>
          <w:szCs w:val="24"/>
        </w:rPr>
        <w:t>стерильное растительное масло;</w:t>
      </w:r>
    </w:p>
    <w:p w14:paraId="571430E9" w14:textId="260F0B60" w:rsidR="009017C4" w:rsidRPr="009017C4" w:rsidRDefault="009017C4" w:rsidP="009017C4">
      <w:pPr>
        <w:pStyle w:val="a3"/>
        <w:numPr>
          <w:ilvl w:val="0"/>
          <w:numId w:val="19"/>
        </w:numPr>
        <w:spacing w:line="276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17C4">
        <w:rPr>
          <w:rFonts w:ascii="Times New Roman" w:hAnsi="Times New Roman" w:cs="Times New Roman"/>
          <w:bCs/>
          <w:sz w:val="24"/>
          <w:szCs w:val="24"/>
        </w:rPr>
        <w:t>ватные шарики и жгутики;</w:t>
      </w:r>
    </w:p>
    <w:p w14:paraId="3CA5506F" w14:textId="2F6970F7" w:rsidR="009017C4" w:rsidRPr="009017C4" w:rsidRDefault="009017C4" w:rsidP="009017C4">
      <w:pPr>
        <w:pStyle w:val="a3"/>
        <w:numPr>
          <w:ilvl w:val="0"/>
          <w:numId w:val="19"/>
        </w:numPr>
        <w:spacing w:line="276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17C4">
        <w:rPr>
          <w:rFonts w:ascii="Times New Roman" w:hAnsi="Times New Roman" w:cs="Times New Roman"/>
          <w:bCs/>
          <w:sz w:val="24"/>
          <w:szCs w:val="24"/>
        </w:rPr>
        <w:t>лоток для обработанного материала;</w:t>
      </w:r>
    </w:p>
    <w:p w14:paraId="2D0B7A7B" w14:textId="2029E18F" w:rsidR="009017C4" w:rsidRPr="009017C4" w:rsidRDefault="009017C4" w:rsidP="009017C4">
      <w:pPr>
        <w:pStyle w:val="a3"/>
        <w:numPr>
          <w:ilvl w:val="0"/>
          <w:numId w:val="19"/>
        </w:numPr>
        <w:spacing w:line="276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17C4">
        <w:rPr>
          <w:rFonts w:ascii="Times New Roman" w:hAnsi="Times New Roman" w:cs="Times New Roman"/>
          <w:bCs/>
          <w:sz w:val="24"/>
          <w:szCs w:val="24"/>
        </w:rPr>
        <w:t>чистый набор для пеленания или одежда, распо</w:t>
      </w:r>
      <w:r w:rsidRPr="009017C4">
        <w:rPr>
          <w:rFonts w:ascii="Times New Roman" w:hAnsi="Times New Roman" w:cs="Times New Roman"/>
          <w:bCs/>
          <w:sz w:val="24"/>
          <w:szCs w:val="24"/>
        </w:rPr>
        <w:softHyphen/>
        <w:t>ложенные на пеленальном столике;</w:t>
      </w:r>
    </w:p>
    <w:p w14:paraId="2C669774" w14:textId="63EF8750" w:rsidR="009017C4" w:rsidRPr="009017C4" w:rsidRDefault="009017C4" w:rsidP="009017C4">
      <w:pPr>
        <w:pStyle w:val="a3"/>
        <w:numPr>
          <w:ilvl w:val="0"/>
          <w:numId w:val="19"/>
        </w:numPr>
        <w:spacing w:line="276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17C4">
        <w:rPr>
          <w:rFonts w:ascii="Times New Roman" w:hAnsi="Times New Roman" w:cs="Times New Roman"/>
          <w:bCs/>
          <w:sz w:val="24"/>
          <w:szCs w:val="24"/>
        </w:rPr>
        <w:t>резиновые перчатки;</w:t>
      </w:r>
    </w:p>
    <w:p w14:paraId="76CCFDA7" w14:textId="5CE38CC3" w:rsidR="009017C4" w:rsidRPr="009017C4" w:rsidRDefault="009017C4" w:rsidP="009017C4">
      <w:pPr>
        <w:pStyle w:val="a3"/>
        <w:numPr>
          <w:ilvl w:val="0"/>
          <w:numId w:val="19"/>
        </w:numPr>
        <w:spacing w:line="276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17C4">
        <w:rPr>
          <w:rFonts w:ascii="Times New Roman" w:hAnsi="Times New Roman" w:cs="Times New Roman"/>
          <w:bCs/>
          <w:sz w:val="24"/>
          <w:szCs w:val="24"/>
        </w:rPr>
        <w:t>дезинфицирующий раствор, ветошь;</w:t>
      </w:r>
    </w:p>
    <w:p w14:paraId="312BD892" w14:textId="5F87FF8B" w:rsidR="009017C4" w:rsidRPr="009017C4" w:rsidRDefault="009017C4" w:rsidP="009017C4">
      <w:pPr>
        <w:pStyle w:val="a3"/>
        <w:numPr>
          <w:ilvl w:val="0"/>
          <w:numId w:val="19"/>
        </w:numPr>
        <w:spacing w:line="276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17C4">
        <w:rPr>
          <w:rFonts w:ascii="Times New Roman" w:hAnsi="Times New Roman" w:cs="Times New Roman"/>
          <w:bCs/>
          <w:sz w:val="24"/>
          <w:szCs w:val="24"/>
        </w:rPr>
        <w:t>мешок для грязного белья.</w:t>
      </w:r>
    </w:p>
    <w:p w14:paraId="7A2017E7" w14:textId="77777777" w:rsidR="009017C4" w:rsidRPr="009017C4" w:rsidRDefault="009017C4" w:rsidP="009017C4">
      <w:pPr>
        <w:pStyle w:val="a3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17C4">
        <w:rPr>
          <w:rFonts w:ascii="Times New Roman" w:hAnsi="Times New Roman" w:cs="Times New Roman"/>
          <w:b/>
          <w:bCs/>
          <w:sz w:val="24"/>
          <w:szCs w:val="24"/>
        </w:rPr>
        <w:t>Обязательное условие</w:t>
      </w:r>
      <w:r w:rsidRPr="009017C4">
        <w:rPr>
          <w:rFonts w:ascii="Times New Roman" w:hAnsi="Times New Roman" w:cs="Times New Roman"/>
          <w:bCs/>
          <w:sz w:val="24"/>
          <w:szCs w:val="24"/>
        </w:rPr>
        <w:t xml:space="preserve">: при обработке носовых и слуховых ходов исключить использование твердых предметов.         </w:t>
      </w:r>
    </w:p>
    <w:tbl>
      <w:tblPr>
        <w:tblW w:w="9971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3"/>
        <w:gridCol w:w="47"/>
        <w:gridCol w:w="4111"/>
      </w:tblGrid>
      <w:tr w:rsidR="009017C4" w:rsidRPr="009017C4" w14:paraId="38B5F8BE" w14:textId="77777777" w:rsidTr="009017C4">
        <w:trPr>
          <w:trHeight w:val="298"/>
          <w:jc w:val="center"/>
        </w:trPr>
        <w:tc>
          <w:tcPr>
            <w:tcW w:w="5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C41E1F8" w14:textId="77777777" w:rsidR="009017C4" w:rsidRPr="009017C4" w:rsidRDefault="009017C4" w:rsidP="009017C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</w:t>
            </w:r>
          </w:p>
        </w:tc>
        <w:tc>
          <w:tcPr>
            <w:tcW w:w="411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86B40C" w14:textId="77777777" w:rsidR="009017C4" w:rsidRPr="009017C4" w:rsidRDefault="009017C4" w:rsidP="009017C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Обоснование</w:t>
            </w:r>
          </w:p>
        </w:tc>
      </w:tr>
      <w:tr w:rsidR="009017C4" w:rsidRPr="009017C4" w14:paraId="7F40D564" w14:textId="77777777" w:rsidTr="009017C4">
        <w:trPr>
          <w:trHeight w:val="240"/>
          <w:jc w:val="center"/>
        </w:trPr>
        <w:tc>
          <w:tcPr>
            <w:tcW w:w="99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145655" w14:textId="77777777" w:rsidR="009017C4" w:rsidRPr="009017C4" w:rsidRDefault="009017C4" w:rsidP="009017C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Подготовка к процедуре</w:t>
            </w:r>
          </w:p>
        </w:tc>
      </w:tr>
      <w:tr w:rsidR="009017C4" w:rsidRPr="009017C4" w14:paraId="09FAD4F8" w14:textId="77777777" w:rsidTr="009017C4">
        <w:trPr>
          <w:trHeight w:val="624"/>
          <w:jc w:val="center"/>
        </w:trPr>
        <w:tc>
          <w:tcPr>
            <w:tcW w:w="5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474759" w14:textId="25026A91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Объяснить маме / родственникам цель и ход проведения процедуры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89226F" w14:textId="6C0DE5FC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правильного ежедневного ухода за ребенком</w:t>
            </w:r>
          </w:p>
        </w:tc>
      </w:tr>
      <w:tr w:rsidR="009017C4" w:rsidRPr="009017C4" w14:paraId="473D3740" w14:textId="77777777" w:rsidTr="009017C4">
        <w:trPr>
          <w:trHeight w:val="432"/>
          <w:jc w:val="center"/>
        </w:trPr>
        <w:tc>
          <w:tcPr>
            <w:tcW w:w="5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C8DCFF" w14:textId="68BEF0C0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Подготовить необходимое оснаще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ние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D3179A" w14:textId="6C3CD8E0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четкости и быс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троты выполнения процедуры</w:t>
            </w:r>
          </w:p>
        </w:tc>
      </w:tr>
      <w:tr w:rsidR="009017C4" w:rsidRPr="009017C4" w14:paraId="3840BD9A" w14:textId="77777777" w:rsidTr="009017C4">
        <w:trPr>
          <w:trHeight w:val="970"/>
          <w:jc w:val="center"/>
        </w:trPr>
        <w:tc>
          <w:tcPr>
            <w:tcW w:w="5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7D76F5" w14:textId="0026D8CF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Вымыть и осушить руки, надеть пер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чатки </w:t>
            </w:r>
          </w:p>
          <w:p w14:paraId="72494D46" w14:textId="6D58359E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Обработать пеленальный столик де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зинфицирующим раствором и посте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лить на него пеленку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266015" w14:textId="6F53783D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инфекционной безопасности</w:t>
            </w:r>
          </w:p>
        </w:tc>
      </w:tr>
      <w:tr w:rsidR="009017C4" w:rsidRPr="009017C4" w14:paraId="1CE98982" w14:textId="77777777" w:rsidTr="009017C4">
        <w:trPr>
          <w:trHeight w:val="634"/>
          <w:jc w:val="center"/>
        </w:trPr>
        <w:tc>
          <w:tcPr>
            <w:tcW w:w="5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B68AB9" w14:textId="52D869C7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Раздеть ребенка (при необходимо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сти подмыть) и положить на пеленаль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ный столик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F4AEFA" w14:textId="4C6E0438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ребенка к проце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дуре</w:t>
            </w:r>
          </w:p>
        </w:tc>
      </w:tr>
      <w:tr w:rsidR="009017C4" w:rsidRPr="009017C4" w14:paraId="3E8FCC9B" w14:textId="77777777" w:rsidTr="009017C4">
        <w:trPr>
          <w:trHeight w:val="706"/>
          <w:jc w:val="center"/>
        </w:trPr>
        <w:tc>
          <w:tcPr>
            <w:tcW w:w="5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4D0E27" w14:textId="771C9BEF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Сбросить одежду в мешок для грязного белья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24C46A" w14:textId="33A4C2F8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Предупреждение загрязнения окружающей среды</w:t>
            </w:r>
          </w:p>
        </w:tc>
      </w:tr>
      <w:tr w:rsidR="009017C4" w:rsidRPr="009017C4" w14:paraId="4F7DA9E8" w14:textId="77777777" w:rsidTr="009017C4">
        <w:trPr>
          <w:trHeight w:val="240"/>
          <w:jc w:val="center"/>
        </w:trPr>
        <w:tc>
          <w:tcPr>
            <w:tcW w:w="99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A935B2" w14:textId="77777777" w:rsidR="009017C4" w:rsidRPr="009017C4" w:rsidRDefault="009017C4" w:rsidP="009017C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Выполнение процедуры</w:t>
            </w:r>
          </w:p>
        </w:tc>
      </w:tr>
      <w:tr w:rsidR="009017C4" w:rsidRPr="009017C4" w14:paraId="0C122908" w14:textId="77777777" w:rsidTr="009017C4">
        <w:trPr>
          <w:trHeight w:val="816"/>
          <w:jc w:val="center"/>
        </w:trPr>
        <w:tc>
          <w:tcPr>
            <w:tcW w:w="5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EC049F" w14:textId="1F9722BA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Умыть ребенка промокательными движениями ватным тампоном, смо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ченным кипяченой водой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7A0B59" w14:textId="56E2DEE6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Предупреждение раздражения кожи ребенка</w:t>
            </w:r>
          </w:p>
        </w:tc>
      </w:tr>
      <w:tr w:rsidR="009017C4" w:rsidRPr="009017C4" w14:paraId="2A34D6D6" w14:textId="77777777" w:rsidTr="009017C4">
        <w:trPr>
          <w:trHeight w:val="552"/>
          <w:jc w:val="center"/>
        </w:trPr>
        <w:tc>
          <w:tcPr>
            <w:tcW w:w="5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BCC743" w14:textId="041BF9A3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Обработать глаза ребенка от наруж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ного угла глаза к внутреннему ват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ным тампоном, смоченным кипяченой водой (для каждого глаза использо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вать отдельный тампон)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352762" w14:textId="5A8F2165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Предупреждение переноса ин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фекции из одного глаза в дру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гой</w:t>
            </w:r>
          </w:p>
        </w:tc>
      </w:tr>
      <w:tr w:rsidR="009017C4" w:rsidRPr="009017C4" w14:paraId="21B0AAA9" w14:textId="77777777" w:rsidTr="009017C4">
        <w:trPr>
          <w:trHeight w:val="624"/>
          <w:jc w:val="center"/>
        </w:trPr>
        <w:tc>
          <w:tcPr>
            <w:tcW w:w="5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228983" w14:textId="4044A14E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Аналогично обработке просушить глаза сухими ватными тампонами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024226" w14:textId="4001085E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Удаление остатков влаги и обеспечение гигиенического комфорта</w:t>
            </w:r>
          </w:p>
        </w:tc>
      </w:tr>
      <w:tr w:rsidR="009017C4" w:rsidRPr="009017C4" w14:paraId="7402B5E3" w14:textId="77777777" w:rsidTr="009017C4">
        <w:trPr>
          <w:trHeight w:val="1363"/>
          <w:jc w:val="center"/>
        </w:trPr>
        <w:tc>
          <w:tcPr>
            <w:tcW w:w="5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8FDCCE" w14:textId="23ED04EE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Вращательными движениями про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чистить носовые ходы тугими ватны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ми жгутиками, смоченными в сте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рильном растительном масле или кипяченой воде (для каждого носо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вого хода использовать отдельный жгутик)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168248" w14:textId="02AACE7A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свободного носо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вого дыхания </w:t>
            </w:r>
          </w:p>
          <w:p w14:paraId="1590EDE2" w14:textId="6DBFC701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Размягчение «корочек» с помо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щью растительного масла и бо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лее легкое их удаление</w:t>
            </w:r>
          </w:p>
        </w:tc>
      </w:tr>
      <w:tr w:rsidR="009017C4" w:rsidRPr="009017C4" w14:paraId="3CC89023" w14:textId="77777777" w:rsidTr="009017C4">
        <w:trPr>
          <w:trHeight w:val="1766"/>
          <w:jc w:val="center"/>
        </w:trPr>
        <w:tc>
          <w:tcPr>
            <w:tcW w:w="5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08CDE9" w14:textId="7A7FEFA0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Вращательными движениями про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чистить слуховые проходы тугими ватными жгутиками, смоченными в стерильном растительном масле (для каждого носового хода исполь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зовать отдельный жгутик) </w:t>
            </w:r>
          </w:p>
          <w:p w14:paraId="17D034A5" w14:textId="77777777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Примечание: </w:t>
            </w:r>
            <w:r w:rsidRPr="009017C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уши ребенку обраба</w:t>
            </w:r>
            <w:r w:rsidRPr="009017C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softHyphen/>
              <w:t>тывать 1 раз в неделю или по мере необходимости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805EFB" w14:textId="1AEC68DF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чистоты слуховых ходов Размягчение «серных пробок» с помощью растительного мас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ла и более легкое их удаление</w:t>
            </w:r>
          </w:p>
        </w:tc>
      </w:tr>
      <w:tr w:rsidR="009017C4" w:rsidRPr="009017C4" w14:paraId="3D7119EB" w14:textId="77777777" w:rsidTr="009017C4">
        <w:trPr>
          <w:trHeight w:val="624"/>
          <w:jc w:val="center"/>
        </w:trPr>
        <w:tc>
          <w:tcPr>
            <w:tcW w:w="5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4E5718" w14:textId="1918CB4F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Открыть рот ребенка, слегка нажав на подбородок, и осмотреть слизис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тую оболочку полости рта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701F64" w14:textId="673C44AD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Исключение наличия стомати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тов и других патологических из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менений слизистой полости рта</w:t>
            </w:r>
          </w:p>
        </w:tc>
      </w:tr>
      <w:tr w:rsidR="009017C4" w:rsidRPr="009017C4" w14:paraId="776D40EC" w14:textId="77777777" w:rsidTr="009017C4">
        <w:trPr>
          <w:trHeight w:val="1200"/>
          <w:jc w:val="center"/>
        </w:trPr>
        <w:tc>
          <w:tcPr>
            <w:tcW w:w="5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FC1700" w14:textId="074268C5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Обработать естественные складки кожи ватным тампоном, смоченным в стерильном растительном масле. Обрабатывать в строгой последова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тельности:</w:t>
            </w:r>
          </w:p>
          <w:p w14:paraId="000B318C" w14:textId="77777777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а) заушные;</w:t>
            </w:r>
          </w:p>
          <w:p w14:paraId="48787378" w14:textId="77777777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б) шейные</w:t>
            </w:r>
          </w:p>
          <w:p w14:paraId="4FF2917E" w14:textId="77777777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в) подмышечные</w:t>
            </w:r>
          </w:p>
          <w:p w14:paraId="27C48084" w14:textId="77777777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г) локтевые</w:t>
            </w:r>
          </w:p>
          <w:p w14:paraId="38831774" w14:textId="77777777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д) лучезапястные</w:t>
            </w:r>
          </w:p>
          <w:p w14:paraId="18278C45" w14:textId="77777777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е) подколенные</w:t>
            </w:r>
          </w:p>
          <w:p w14:paraId="403CDF59" w14:textId="77777777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ж) голеностопные, паховые, ягодичные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514094" w14:textId="16A5B634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Предупреждается развитие опрелостей</w:t>
            </w:r>
          </w:p>
          <w:p w14:paraId="1A277982" w14:textId="77777777" w:rsidR="009017C4" w:rsidRPr="009017C4" w:rsidRDefault="009017C4" w:rsidP="009017C4">
            <w:pPr>
              <w:pStyle w:val="a3"/>
              <w:spacing w:line="276" w:lineRule="auto"/>
              <w:ind w:left="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Паховые и ягодичные складки максимально загрязнены и должны обрабатываться в последнюю очередь</w:t>
            </w:r>
          </w:p>
        </w:tc>
      </w:tr>
      <w:tr w:rsidR="009017C4" w:rsidRPr="009017C4" w14:paraId="5472CA8F" w14:textId="77777777" w:rsidTr="009017C4">
        <w:trPr>
          <w:trHeight w:val="240"/>
          <w:jc w:val="center"/>
        </w:trPr>
        <w:tc>
          <w:tcPr>
            <w:tcW w:w="99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608FA0" w14:textId="77777777" w:rsidR="009017C4" w:rsidRPr="009017C4" w:rsidRDefault="009017C4" w:rsidP="009017C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Завершение процедуры</w:t>
            </w:r>
          </w:p>
        </w:tc>
      </w:tr>
      <w:tr w:rsidR="009017C4" w:rsidRPr="009017C4" w14:paraId="57C02028" w14:textId="77777777" w:rsidTr="009017C4">
        <w:trPr>
          <w:trHeight w:val="250"/>
          <w:jc w:val="center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2D1BD32" w14:textId="6E4BA8E0" w:rsidR="009017C4" w:rsidRPr="009017C4" w:rsidRDefault="009017C4" w:rsidP="009017C4">
            <w:pPr>
              <w:pStyle w:val="a3"/>
              <w:spacing w:line="276" w:lineRule="auto"/>
              <w:ind w:left="9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Одеть ребенка и уложить в кроватку</w:t>
            </w:r>
          </w:p>
        </w:tc>
        <w:tc>
          <w:tcPr>
            <w:tcW w:w="415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353FA8F" w14:textId="63EBB1F3" w:rsidR="009017C4" w:rsidRPr="009017C4" w:rsidRDefault="009017C4" w:rsidP="009017C4">
            <w:pPr>
              <w:pStyle w:val="a3"/>
              <w:spacing w:line="276" w:lineRule="auto"/>
              <w:ind w:left="9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комфортного состояния</w:t>
            </w:r>
          </w:p>
        </w:tc>
      </w:tr>
      <w:tr w:rsidR="009017C4" w:rsidRPr="009017C4" w14:paraId="66BE645A" w14:textId="77777777" w:rsidTr="009017C4">
        <w:trPr>
          <w:trHeight w:val="659"/>
          <w:jc w:val="center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09E8111" w14:textId="679A9E39" w:rsidR="009017C4" w:rsidRPr="009017C4" w:rsidRDefault="009017C4" w:rsidP="009017C4">
            <w:pPr>
              <w:pStyle w:val="a3"/>
              <w:spacing w:line="276" w:lineRule="auto"/>
              <w:ind w:left="9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Убрать пеленку с пеленального стола и поместить ее в мешок для грязного белья</w:t>
            </w:r>
          </w:p>
          <w:p w14:paraId="5BCA172E" w14:textId="0265FAA9" w:rsidR="009017C4" w:rsidRPr="009017C4" w:rsidRDefault="009017C4" w:rsidP="009017C4">
            <w:pPr>
              <w:pStyle w:val="a3"/>
              <w:spacing w:line="276" w:lineRule="auto"/>
              <w:ind w:left="9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Протереть рабочую поверхность пеленального стола дез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раствором</w:t>
            </w:r>
          </w:p>
          <w:p w14:paraId="72E82DC7" w14:textId="0015EB2C" w:rsidR="009017C4" w:rsidRPr="009017C4" w:rsidRDefault="009017C4" w:rsidP="009017C4">
            <w:pPr>
              <w:pStyle w:val="a3"/>
              <w:spacing w:line="276" w:lineRule="auto"/>
              <w:ind w:left="9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Снять перчатки, вымыть и осушить руки</w:t>
            </w:r>
          </w:p>
          <w:p w14:paraId="50313071" w14:textId="77777777" w:rsidR="009017C4" w:rsidRPr="009017C4" w:rsidRDefault="009017C4" w:rsidP="009017C4">
            <w:pPr>
              <w:pStyle w:val="a3"/>
              <w:spacing w:line="276" w:lineRule="auto"/>
              <w:ind w:left="9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5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A1C305A" w14:textId="6416B59B" w:rsidR="009017C4" w:rsidRPr="009017C4" w:rsidRDefault="009017C4" w:rsidP="009017C4">
            <w:pPr>
              <w:pStyle w:val="a3"/>
              <w:spacing w:line="276" w:lineRule="auto"/>
              <w:ind w:left="9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инфекционной</w:t>
            </w:r>
          </w:p>
          <w:p w14:paraId="7677A33D" w14:textId="77777777" w:rsidR="009017C4" w:rsidRPr="009017C4" w:rsidRDefault="009017C4" w:rsidP="009017C4">
            <w:pPr>
              <w:pStyle w:val="a3"/>
              <w:spacing w:line="276" w:lineRule="auto"/>
              <w:ind w:left="9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7C4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безопасности</w:t>
            </w:r>
          </w:p>
        </w:tc>
      </w:tr>
    </w:tbl>
    <w:p w14:paraId="311CC104" w14:textId="77777777" w:rsidR="009017C4" w:rsidRPr="009017C4" w:rsidRDefault="009017C4" w:rsidP="009017C4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05BA13C" w14:textId="3E610B80" w:rsidR="007A3795" w:rsidRPr="009C0614" w:rsidRDefault="00CE6F62" w:rsidP="00CE6F62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E6F62">
        <w:drawing>
          <wp:inline distT="0" distB="0" distL="0" distR="0" wp14:anchorId="2ED5CD8E" wp14:editId="02818892">
            <wp:extent cx="4600575" cy="234886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4885" cy="235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795" w:rsidRPr="009C061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0B7E03" w14:textId="77777777" w:rsidR="00B70C23" w:rsidRDefault="00B70C23" w:rsidP="00375939">
      <w:pPr>
        <w:spacing w:after="0" w:line="240" w:lineRule="auto"/>
      </w:pPr>
      <w:r>
        <w:separator/>
      </w:r>
    </w:p>
  </w:endnote>
  <w:endnote w:type="continuationSeparator" w:id="0">
    <w:p w14:paraId="2BF133C5" w14:textId="77777777" w:rsidR="00B70C23" w:rsidRDefault="00B70C23" w:rsidP="00375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67396181"/>
      <w:docPartObj>
        <w:docPartGallery w:val="Page Numbers (Bottom of Page)"/>
        <w:docPartUnique/>
      </w:docPartObj>
    </w:sdtPr>
    <w:sdtEndPr/>
    <w:sdtContent>
      <w:p w14:paraId="567F1FD5" w14:textId="0676C4EE" w:rsidR="00375939" w:rsidRDefault="0037593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D1E9D1" w14:textId="77777777" w:rsidR="00375939" w:rsidRDefault="0037593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B2F522" w14:textId="77777777" w:rsidR="00B70C23" w:rsidRDefault="00B70C23" w:rsidP="00375939">
      <w:pPr>
        <w:spacing w:after="0" w:line="240" w:lineRule="auto"/>
      </w:pPr>
      <w:r>
        <w:separator/>
      </w:r>
    </w:p>
  </w:footnote>
  <w:footnote w:type="continuationSeparator" w:id="0">
    <w:p w14:paraId="63515BB7" w14:textId="77777777" w:rsidR="00B70C23" w:rsidRDefault="00B70C23" w:rsidP="00375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6424D"/>
    <w:multiLevelType w:val="hybridMultilevel"/>
    <w:tmpl w:val="ABE4D552"/>
    <w:lvl w:ilvl="0" w:tplc="9138967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64CCE"/>
    <w:multiLevelType w:val="hybridMultilevel"/>
    <w:tmpl w:val="9118E532"/>
    <w:lvl w:ilvl="0" w:tplc="8A78B7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F2CB9"/>
    <w:multiLevelType w:val="hybridMultilevel"/>
    <w:tmpl w:val="01A80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F1FAC"/>
    <w:multiLevelType w:val="hybridMultilevel"/>
    <w:tmpl w:val="7E52B63A"/>
    <w:lvl w:ilvl="0" w:tplc="8A78B7D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92013A"/>
    <w:multiLevelType w:val="hybridMultilevel"/>
    <w:tmpl w:val="6C0A175A"/>
    <w:lvl w:ilvl="0" w:tplc="2600360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5" w15:restartNumberingAfterBreak="0">
    <w:nsid w:val="47E5704B"/>
    <w:multiLevelType w:val="hybridMultilevel"/>
    <w:tmpl w:val="66E24956"/>
    <w:lvl w:ilvl="0" w:tplc="8A78B7D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ED04BA"/>
    <w:multiLevelType w:val="multilevel"/>
    <w:tmpl w:val="E4C62A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DC41A68"/>
    <w:multiLevelType w:val="hybridMultilevel"/>
    <w:tmpl w:val="ABAC8F0C"/>
    <w:lvl w:ilvl="0" w:tplc="5F6A005A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E19628D"/>
    <w:multiLevelType w:val="hybridMultilevel"/>
    <w:tmpl w:val="29DAF60C"/>
    <w:lvl w:ilvl="0" w:tplc="9138967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096933"/>
    <w:multiLevelType w:val="hybridMultilevel"/>
    <w:tmpl w:val="0A0000A6"/>
    <w:lvl w:ilvl="0" w:tplc="9138967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23546"/>
    <w:multiLevelType w:val="hybridMultilevel"/>
    <w:tmpl w:val="D9BCB474"/>
    <w:lvl w:ilvl="0" w:tplc="8A78B7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AE2559"/>
    <w:multiLevelType w:val="hybridMultilevel"/>
    <w:tmpl w:val="07B02696"/>
    <w:lvl w:ilvl="0" w:tplc="8A78B7D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70E5D63"/>
    <w:multiLevelType w:val="hybridMultilevel"/>
    <w:tmpl w:val="3858E064"/>
    <w:lvl w:ilvl="0" w:tplc="F37C85C2">
      <w:start w:val="38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930E71"/>
    <w:multiLevelType w:val="hybridMultilevel"/>
    <w:tmpl w:val="85A465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9059E3"/>
    <w:multiLevelType w:val="multilevel"/>
    <w:tmpl w:val="62BE6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474E0A"/>
    <w:multiLevelType w:val="hybridMultilevel"/>
    <w:tmpl w:val="5406C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9D5785"/>
    <w:multiLevelType w:val="hybridMultilevel"/>
    <w:tmpl w:val="1682D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FB580B"/>
    <w:multiLevelType w:val="hybridMultilevel"/>
    <w:tmpl w:val="D5E8D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4E210C"/>
    <w:multiLevelType w:val="hybridMultilevel"/>
    <w:tmpl w:val="138C47D8"/>
    <w:lvl w:ilvl="0" w:tplc="9138967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5"/>
  </w:num>
  <w:num w:numId="4">
    <w:abstractNumId w:val="4"/>
  </w:num>
  <w:num w:numId="5">
    <w:abstractNumId w:val="1"/>
  </w:num>
  <w:num w:numId="6">
    <w:abstractNumId w:val="10"/>
  </w:num>
  <w:num w:numId="7">
    <w:abstractNumId w:val="13"/>
  </w:num>
  <w:num w:numId="8">
    <w:abstractNumId w:val="2"/>
  </w:num>
  <w:num w:numId="9">
    <w:abstractNumId w:val="0"/>
  </w:num>
  <w:num w:numId="10">
    <w:abstractNumId w:val="14"/>
  </w:num>
  <w:num w:numId="11">
    <w:abstractNumId w:val="7"/>
  </w:num>
  <w:num w:numId="12">
    <w:abstractNumId w:val="5"/>
  </w:num>
  <w:num w:numId="13">
    <w:abstractNumId w:val="11"/>
  </w:num>
  <w:num w:numId="14">
    <w:abstractNumId w:val="3"/>
  </w:num>
  <w:num w:numId="15">
    <w:abstractNumId w:val="18"/>
  </w:num>
  <w:num w:numId="16">
    <w:abstractNumId w:val="12"/>
  </w:num>
  <w:num w:numId="17">
    <w:abstractNumId w:val="17"/>
  </w:num>
  <w:num w:numId="18">
    <w:abstractNumId w:val="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62A"/>
    <w:rsid w:val="00227C3B"/>
    <w:rsid w:val="0024109D"/>
    <w:rsid w:val="00294BE6"/>
    <w:rsid w:val="00375939"/>
    <w:rsid w:val="007A283D"/>
    <w:rsid w:val="007A3795"/>
    <w:rsid w:val="00806DCE"/>
    <w:rsid w:val="008A3EEB"/>
    <w:rsid w:val="008E31E8"/>
    <w:rsid w:val="009017C4"/>
    <w:rsid w:val="009C0614"/>
    <w:rsid w:val="00A816A7"/>
    <w:rsid w:val="00B70C23"/>
    <w:rsid w:val="00CC415F"/>
    <w:rsid w:val="00CE6F62"/>
    <w:rsid w:val="00E2762A"/>
    <w:rsid w:val="00F92FE2"/>
    <w:rsid w:val="00FB2CFF"/>
    <w:rsid w:val="00FC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4EFE3"/>
  <w15:chartTrackingRefBased/>
  <w15:docId w15:val="{77FC50AF-0D6B-4FF2-BD74-6073500A2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6DC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C061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75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5939"/>
  </w:style>
  <w:style w:type="paragraph" w:styleId="a7">
    <w:name w:val="footer"/>
    <w:basedOn w:val="a"/>
    <w:link w:val="a8"/>
    <w:uiPriority w:val="99"/>
    <w:unhideWhenUsed/>
    <w:rsid w:val="00375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5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2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Гражданин</dc:creator>
  <cp:keywords/>
  <dc:description/>
  <cp:lastModifiedBy>Гражданин</cp:lastModifiedBy>
  <cp:revision>6</cp:revision>
  <dcterms:created xsi:type="dcterms:W3CDTF">2020-09-26T16:01:00Z</dcterms:created>
  <dcterms:modified xsi:type="dcterms:W3CDTF">2020-09-27T10:36:00Z</dcterms:modified>
</cp:coreProperties>
</file>