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6C" w:rsidRDefault="00522389" w:rsidP="00522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38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96122" w:rsidRPr="00522389">
        <w:rPr>
          <w:rFonts w:ascii="Times New Roman" w:hAnsi="Times New Roman" w:cs="Times New Roman"/>
          <w:b/>
          <w:sz w:val="28"/>
          <w:szCs w:val="28"/>
        </w:rPr>
        <w:t>Немецкая классическая философия</w:t>
      </w:r>
    </w:p>
    <w:p w:rsidR="00522389" w:rsidRDefault="00522389" w:rsidP="0052238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22389" w:rsidRDefault="00522389" w:rsidP="0052238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Сформировать знания о </w:t>
      </w:r>
      <w:r>
        <w:rPr>
          <w:rFonts w:ascii="Times New Roman" w:eastAsia="Calibri" w:hAnsi="Times New Roman" w:cs="Times New Roman"/>
          <w:sz w:val="28"/>
          <w:szCs w:val="28"/>
        </w:rPr>
        <w:t>немецкой классической философии</w:t>
      </w:r>
    </w:p>
    <w:p w:rsidR="00522389" w:rsidRDefault="00522389" w:rsidP="0052238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Дать понятие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основных направлениях и течениях </w:t>
      </w:r>
      <w:r>
        <w:rPr>
          <w:rFonts w:ascii="Times New Roman" w:eastAsia="Calibri" w:hAnsi="Times New Roman" w:cs="Times New Roman"/>
          <w:sz w:val="28"/>
          <w:szCs w:val="28"/>
        </w:rPr>
        <w:t>немецкой классич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ской философии</w:t>
      </w:r>
    </w:p>
    <w:p w:rsidR="00522389" w:rsidRDefault="00522389" w:rsidP="0052238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интеллект, умения, навыки</w:t>
      </w:r>
    </w:p>
    <w:p w:rsidR="00522389" w:rsidRDefault="00522389" w:rsidP="0052238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организованность и дисциплину</w:t>
      </w:r>
    </w:p>
    <w:p w:rsidR="00522389" w:rsidRDefault="00522389" w:rsidP="00522389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22389" w:rsidRDefault="00522389" w:rsidP="0052238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лекции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22389" w:rsidRDefault="00522389" w:rsidP="00522389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Уникальность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немецкой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классической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философия</w:t>
      </w:r>
    </w:p>
    <w:p w:rsidR="00522389" w:rsidRDefault="00522389" w:rsidP="00522389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Характерные черты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немецкой классической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философии </w:t>
      </w:r>
    </w:p>
    <w:p w:rsidR="00522389" w:rsidRDefault="00522389" w:rsidP="00522389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Историческое значение немецкой классической философии</w:t>
      </w:r>
    </w:p>
    <w:p w:rsidR="00522389" w:rsidRDefault="00522389" w:rsidP="00522389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Источники</w:t>
      </w:r>
    </w:p>
    <w:p w:rsidR="00522389" w:rsidRDefault="00522389" w:rsidP="00522389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22389" w:rsidRDefault="00522389" w:rsidP="00522389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Литература, рекомендуемая для самостоятельной работы:</w:t>
      </w:r>
    </w:p>
    <w:p w:rsidR="00522389" w:rsidRDefault="00522389" w:rsidP="0052238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я: 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Дмитриев В.В., Дымченко Л.Д. «Основы философии», СПб     2013 г.</w:t>
      </w:r>
    </w:p>
    <w:p w:rsidR="00522389" w:rsidRDefault="00522389" w:rsidP="00522389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Дополнительная:</w:t>
      </w:r>
    </w:p>
    <w:p w:rsidR="00522389" w:rsidRDefault="00522389" w:rsidP="00522389">
      <w:pPr>
        <w:spacing w:line="240" w:lineRule="auto"/>
        <w:ind w:left="33"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Горелов А.А. «Основы философии» М., 2010 г.</w:t>
      </w:r>
    </w:p>
    <w:p w:rsidR="00522389" w:rsidRDefault="00522389" w:rsidP="00522389">
      <w:pPr>
        <w:spacing w:line="240" w:lineRule="auto"/>
        <w:ind w:left="33"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Губин В.Д. «Основы философии» М., 2009 г.</w:t>
      </w:r>
    </w:p>
    <w:p w:rsidR="00522389" w:rsidRDefault="00522389" w:rsidP="00522389">
      <w:pPr>
        <w:spacing w:line="240" w:lineRule="auto"/>
        <w:ind w:left="33"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Иванюшкин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А.Я., Биомедицинская этика М.,      2010 г.</w:t>
      </w:r>
    </w:p>
    <w:p w:rsidR="00522389" w:rsidRDefault="00522389" w:rsidP="00522389">
      <w:pPr>
        <w:spacing w:line="240" w:lineRule="auto"/>
        <w:ind w:left="33"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 Канке В.А. « Основы философии» М., 2009г.</w:t>
      </w:r>
    </w:p>
    <w:p w:rsidR="00522389" w:rsidRDefault="00522389" w:rsidP="00522389">
      <w:pPr>
        <w:spacing w:line="240" w:lineRule="auto"/>
        <w:ind w:left="33" w:right="-1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  Хрусталев Ю.М. «Основы философии» М., 2012 г.</w:t>
      </w:r>
    </w:p>
    <w:p w:rsidR="00522389" w:rsidRDefault="00522389" w:rsidP="0052238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Интернет ресурсы.</w:t>
      </w:r>
    </w:p>
    <w:p w:rsidR="00522389" w:rsidRDefault="00522389" w:rsidP="00522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89" w:rsidRDefault="00522389" w:rsidP="00522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89" w:rsidRDefault="00522389" w:rsidP="00522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89" w:rsidRDefault="00522389" w:rsidP="00522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89" w:rsidRDefault="00522389" w:rsidP="00522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89" w:rsidRDefault="00522389" w:rsidP="00522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89" w:rsidRDefault="00522389" w:rsidP="00522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89" w:rsidRPr="00522389" w:rsidRDefault="00522389" w:rsidP="00522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389" w:rsidRPr="00522389" w:rsidRDefault="00522389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Лекция 8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Немецкая философия XIX в. —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уникальное явление мировой философии.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Уникальность немецкой философии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за чуть более чем 100 лет ей удалось: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глубоко исследовать проблемы, веками мучающие человече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ство, и прийти к таким выводам, которые определили все будущее развитие философии;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совместить в себе почти все известные в тот период фило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софские напра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— от субъективного идеализма до вуль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гарного материализма и ирр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ционализма;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открыть десятки имен выдающихся философов, которые вошли в "золотой фонд" мировой философии (Кант, Фихте, Гегель, Маркс, Энгельс, Шопенга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эр, Ницше и др.).</w:t>
      </w:r>
      <w:proofErr w:type="gramEnd"/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целом в немецкой философии XIX в. можно выделить следующие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новные направления: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немецкая классическая философия (первая половина XIX в.);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материализм (середина и вторая половина XIX в.);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иррационализм (вторая половина и конец XIX в.), "филосо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фия жизни".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Немецкая классическая философия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получила особое распро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странение в конце XVIII - первой половине XIX вв. Ее основу составило творчество пяти наиболее 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выдающихся немецких фило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софов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времени: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Иммануила</w:t>
      </w:r>
      <w:proofErr w:type="spell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Канта (1724 - 1804);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Иоганна Фихте (1762 - 1814);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Фридриха Шеллинга (1775 - 1854);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Георга Гегеля (1770 - 1831);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Людвига Фейербаха (1804 - 1872).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немецкой классической философии были представлены три </w:t>
      </w: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ведущих ф</w:t>
      </w: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лософских направления: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объективный идеализм (Кант, Шеллинг, Гегель);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субъективный идеализм (Фихте);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материализм (Фейербах).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Немецкая классическая философия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 несколько общих проблем, что позволяет говорить о ней как о целостном явлении. Она: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повернула внимание философии от традиционных проблем (бытие, мышл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познание и др.) к исследованию челове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сущности;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особое внимание уделила проблеме развития;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значительно обогатила логико-теоретический аппарат фило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софии;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взглянула на историю как целостный процесс.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Основоположником немецкой классической философии считается </w:t>
      </w:r>
      <w:proofErr w:type="spellStart"/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Имм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нуил</w:t>
      </w:r>
      <w:proofErr w:type="spellEnd"/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Кант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(1724 — 1804).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Иммануил</w:t>
      </w:r>
      <w:proofErr w:type="spell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дал объяснение возникновению Солнечной системы в силу есте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причин на основе законов Ньютона — из вращающейся туманности разр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в пространстве частиц материи;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выдвинул теорию о наличии границ познавательной способ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человека и невозможности познать внутреннюю сущ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вещей и явлений окружа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("вещей в себе");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выдвинул учение о категориях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основополагающих, пре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дельно общих понятиях, которыми оперирует философия; 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сформулировал моральный закон ("категорический императив");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выдвинул идею о "вечном мире" в будущем, основанном на экономической неэффективности войны и ее правовом запрете.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Георг Гегель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(1770 — 1831) отождествил бытие и мышление,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выдвинул учение об абсолютной идее, независимой от сознания и являюще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первопричиной всего сущего, материального ми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ра, и тем самым глубоко обосновал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концепцию объективного идеализма,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распространенную в ряде стран Запада.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Исключительная заслуга Гегеля перед философией -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ботка диалект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учения о всеобщем развитии, его основных законов и принципов.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Иоганн Фихте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(1762 —.1814), наоборот, внес большой вклад в разработку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концепции субъективного идеализма,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рой единственной и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главной реальностью для человека является он сам, его сознание (так </w:t>
      </w:r>
      <w:proofErr w:type="gram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емая</w:t>
      </w:r>
      <w:proofErr w:type="gram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"Я-концепция").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Фридрих Шеллинг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(1775 - 1854) глубоко обосновал понима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природы с позиций объективного идеализма, выдвинул идею, согласно которой свобода и правовой строй изначально заложены в природе.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Людвиг Фейербах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(1804 — 1872) был представителем мате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риалистического направления в немецкой классической фило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софии. Фейербах подверг крит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идеализм и выдвинул целостную и последовательную материалистич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скую картину мира. В своей философии Фейербах выступал как 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полный ат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ист,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доказывал от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сутствие Бога, его искусственность, </w:t>
      </w:r>
      <w:proofErr w:type="spell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выдуманность</w:t>
      </w:r>
      <w:proofErr w:type="spell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перене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сением на личность Бога нереализованных человеческих идеалов. 5. Другим направлением немецкой философии XIX в. наряду с немецкой кла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сической философией был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материализм,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чивший широкое распростр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во второй половине XIX в.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Немецкий материализм XIX в. представлен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образом: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философией Людвига Фейербаха;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марксистской философией;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творчеством вульгарных материалистов.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Атеистическая и материалистическая философия Людвига Фей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ербаха пр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числяется как к немецкой классической философии, так и к материализму. Это справедливо, так как философия Фей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ербаха завершила немецкую кла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сическую философию и заложила основы немецкого материализма XIX в., явилась водораз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делом между ними.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Классический материализм XIX в. представлен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марксизмом,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учением, в состав которого входили: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марксистская философия;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политэкономия (экономическое учение);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научный коммунизм (социально-политическая теория). Основателями марксизма были немецкие ученые и филосо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фы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Карл Маркс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(1818 - 1883) и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Фридрих Энгельс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(1820 - 1895).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Марксистская философия: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выдвинула последовательно-материалистическую картину мира;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показала роль экономики, производства для материального и общественн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бытия;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осмысливала философские проблемы с позиций диалектики (диалектич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материализма);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рассматривала историю как целенаправленный и закономер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процесс (исторический материализм);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дала подробную картину возникновения человека, общества, государства;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выступала с атеистических позиций.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Разновидностью немецкого материализма XIX в. был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вуль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гарный мат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риализм.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Вульгарные материалисты —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Фохт, </w:t>
      </w:r>
      <w:proofErr w:type="spellStart"/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Бюхнер</w:t>
      </w:r>
      <w:proofErr w:type="spellEnd"/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Молешотт</w:t>
      </w:r>
      <w:proofErr w:type="spellEnd"/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смо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 на проблемы человека, окружающего мира, познания исключительно с позиций естественных наук (физики, химии, биологии). В частности, они: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механически переносили законы природы (поведение, орга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низацию жизни животных, естественный отбор, борьбу за существование) на человеческое общество (социальный дар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винизм); отрицали идеальное, идеальность созн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рассматривали деятельность сознания как физиологический процесс ("мозг выделяет мысль, как печень — желчь").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 второй половине XIX в. особое распространение в Гер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мании получили идеи иррационализма.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Иррационализм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направление в философии, отрицавшее объ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ективные з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коны бытия и истории, диалектику, воспринимавшее окружающий мир и 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торию как хаос, цепь случайностей.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Основоположником иррационализма считается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Артур Шо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пенгауэр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(1788 - 1860).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философия Шопенгауэра наполнена пессимистиче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 духом, нев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в возможности человека влиять на окру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жающий мир и собственную жизнь.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Близкой к иррационализму является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"философия жизни",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торая ставит в центр внимания не отвлеченные понятия — бы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тие, идея, материя и т. д., а бытие человека в мире — то есть жизнь, единственную реальность для чел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основоположников "философии жизни" являлся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Фридрих Ницше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(1844 — 1900). В частности, им были выдвинуты идеи о возможности чел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полностью влиять на свою судьбу, движущих силах человеческого п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("воля к жизни", "воля к власти" — экспансия своего "Я"), иллюзо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неактуально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Бога ("Бог умер").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будущем "философия жизни" легла в основу популярных современных ф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лософских направлений — 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прагматизма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экзи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стенциализма.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36. Философия </w:t>
      </w:r>
      <w:proofErr w:type="spellStart"/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Иммануила</w:t>
      </w:r>
      <w:proofErr w:type="spellEnd"/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Канта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Основоположником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немецкого классического идеализма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тается </w:t>
      </w:r>
      <w:proofErr w:type="spellStart"/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мануил</w:t>
      </w:r>
      <w:proofErr w:type="spellEnd"/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Кант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(1724 - 1804) - немецкий (прусский) философ, профессор </w:t>
      </w:r>
      <w:proofErr w:type="spell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нигсберского</w:t>
      </w:r>
      <w:proofErr w:type="spell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творчество И. Канта можно разделить на два больших периода: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докритический (до начала 70-х гг. XVIII в.);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критический (начало 70-х гг. XVIII в. и до 1804 г.).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докритического периода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философский интерес И. Кан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 был направлен на проблемы естествознания и природы.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более поздний, критический период интерес Канта сме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стился на вопросы деятельности разума, познания, механизма познания, границ познания, лог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этики, социальной фило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софии. Свое наименование 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критический период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в связи с </w:t>
      </w:r>
      <w:proofErr w:type="gram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названием</w:t>
      </w:r>
      <w:proofErr w:type="gram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вышедших в то время трех фундаментальных </w:t>
      </w: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фило</w:t>
      </w: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 xml:space="preserve">софских произведений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Канта: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"Критика чистого разума";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"Критика практического разума";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"Критика способности суждения".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Важнейшими проблемами философских исследований Канта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докритич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периода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 бытия, природы, естест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вознания.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Канта при исследовании данных проблем заключается в том, что он был одним из первых философов, который, рассматривая данные проблемы, большое внимание уделил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проблеме развития.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Философские выводы Канта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революционными для его эпохи: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Солнечная система возникла из большого первоначального облака разр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в космосе частиц материи в результате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вращения данного облака, которое стало возможным благо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даря движению и взаимодействию (притяжению, отталкива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столкновению) составлявших его частиц.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природа имеет свою историю во времени (начало и конец), а не вечна и неизменна;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природа находится в постоянном изменении и развитии;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движение и покой </w:t>
      </w:r>
      <w:proofErr w:type="gram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относительны</w:t>
      </w:r>
      <w:proofErr w:type="gram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все живое на земле, в том числе и человек, — результат есте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би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логической эволюции.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идеи Канта несут в себе отпечаток мировоз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зрения того врем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механические законы изначально не заложены в материи, а имеют свою внешнюю причину;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данной внешней причиной (первоначалом) является Бог. Несмотря на это, современники Канта считали, что его от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крытия (особенно о возникновении Солнечной системы и био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логической эволюции человека) по своей значим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соизмери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с открытием Коперника (вращение Земли вокруг Солнца).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основе философских исследований Канта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критического периода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70-х гг. XVIII в. и до 1804 г.) лежит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 познания.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книге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"Критика чистого разума"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Кант отстаивает идею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агност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цизма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невозможности познания окружающей действи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философов до Канта видело в</w:t>
      </w:r>
      <w:proofErr w:type="gram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глав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причины тру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познания именно объект познаватель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 — бытие, окружающий мир, который содержит в себе множество неразгаданных на протяжении тысячелетий тайн. Кант же выдвигает гипотезу, согласно кот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 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причиной трудностей при познании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 окружающая действ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ность — объект, а 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субъект познавательной деятельности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чело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век, а точнее,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 разум.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возможности (способности) человеческого ра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зума огран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чены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(то есть разум не может всего). Как только ра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зум человека со своим 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сеналом познавательных средств пыта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выйти за собственные рамки (во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можности) познания, он наталкивается на неразрешимые противоречия. Да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нераз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решимые противоречия, которых Кантом было обнаружено че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тыре, Кант назвал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антиномиями.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45"/>
        <w:gridCol w:w="3615"/>
        <w:gridCol w:w="80"/>
      </w:tblGrid>
      <w:tr w:rsidR="00696122" w:rsidRPr="00522389" w:rsidTr="00696122">
        <w:trPr>
          <w:trHeight w:val="120"/>
        </w:trPr>
        <w:tc>
          <w:tcPr>
            <w:tcW w:w="7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122" w:rsidRPr="00522389" w:rsidRDefault="00696122" w:rsidP="00522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Первая антиномия - ОГРАНИЧЕННОСТЬ ПРОСТРА</w:t>
            </w: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</w:p>
        </w:tc>
      </w:tr>
      <w:tr w:rsidR="00696122" w:rsidRPr="00522389" w:rsidTr="00696122">
        <w:trPr>
          <w:trHeight w:val="245"/>
        </w:trPr>
        <w:tc>
          <w:tcPr>
            <w:tcW w:w="3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122" w:rsidRPr="00522389" w:rsidRDefault="00696122" w:rsidP="00522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имеет начало во времени и ограничен в пространстве.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122" w:rsidRPr="00522389" w:rsidRDefault="00696122" w:rsidP="00522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не имеет начала во вр</w:t>
            </w: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 и безграничен.</w:t>
            </w:r>
          </w:p>
        </w:tc>
      </w:tr>
      <w:tr w:rsidR="00696122" w:rsidRPr="00522389" w:rsidTr="00696122">
        <w:trPr>
          <w:trHeight w:val="112"/>
        </w:trPr>
        <w:tc>
          <w:tcPr>
            <w:tcW w:w="72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122" w:rsidRPr="00522389" w:rsidRDefault="00696122" w:rsidP="00522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Вторая антиномия - </w:t>
            </w:r>
            <w:proofErr w:type="gramStart"/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</w:t>
            </w:r>
            <w:proofErr w:type="gramEnd"/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СЛОЖНОЕ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122" w:rsidRPr="00522389" w:rsidRDefault="00696122" w:rsidP="0052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6122" w:rsidRPr="00522389" w:rsidTr="00696122">
        <w:trPr>
          <w:trHeight w:val="212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122" w:rsidRPr="00522389" w:rsidRDefault="00696122" w:rsidP="00522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Существуют только простые элемен</w:t>
            </w: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 и то, что состоит из простых.</w:t>
            </w:r>
            <w:proofErr w:type="gramStart"/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122" w:rsidRPr="00522389" w:rsidRDefault="00696122" w:rsidP="005223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нет ничего простого.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122" w:rsidRPr="00522389" w:rsidRDefault="00696122" w:rsidP="00522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6122" w:rsidRPr="00522389" w:rsidTr="00696122">
        <w:trPr>
          <w:trHeight w:val="112"/>
        </w:trPr>
        <w:tc>
          <w:tcPr>
            <w:tcW w:w="72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122" w:rsidRPr="00522389" w:rsidRDefault="00696122" w:rsidP="00522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 антиномия - СВОБОДА И ПРИЧИННОСТЬ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122" w:rsidRPr="00522389" w:rsidRDefault="00696122" w:rsidP="00522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6122" w:rsidRPr="00522389" w:rsidTr="00696122">
        <w:trPr>
          <w:trHeight w:val="106"/>
        </w:trPr>
        <w:tc>
          <w:tcPr>
            <w:tcW w:w="72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122" w:rsidRPr="00522389" w:rsidRDefault="00696122" w:rsidP="005223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122" w:rsidRPr="00522389" w:rsidRDefault="00696122" w:rsidP="00522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6122" w:rsidRPr="00522389" w:rsidTr="00696122">
        <w:trPr>
          <w:trHeight w:val="318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122" w:rsidRPr="00522389" w:rsidRDefault="00696122" w:rsidP="00522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Существует не только пр</w:t>
            </w: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чинность по законам прир</w:t>
            </w: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ды, но и свобода.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122" w:rsidRPr="00522389" w:rsidRDefault="00696122" w:rsidP="00522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Свободы не существует. Все в мире совершается в силу строгой причин</w:t>
            </w: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ности по з</w:t>
            </w: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конам природы.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122" w:rsidRPr="00522389" w:rsidRDefault="00696122" w:rsidP="00522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6122" w:rsidRPr="00522389" w:rsidTr="00696122">
        <w:trPr>
          <w:trHeight w:val="106"/>
        </w:trPr>
        <w:tc>
          <w:tcPr>
            <w:tcW w:w="72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122" w:rsidRPr="00522389" w:rsidRDefault="00696122" w:rsidP="00522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Четвертая антиномия - НАЛИЧИЕ БОГА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122" w:rsidRPr="00522389" w:rsidRDefault="00696122" w:rsidP="00522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6122" w:rsidRPr="00522389" w:rsidTr="00696122">
        <w:trPr>
          <w:trHeight w:val="318"/>
        </w:trPr>
        <w:tc>
          <w:tcPr>
            <w:tcW w:w="3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122" w:rsidRPr="00522389" w:rsidRDefault="00696122" w:rsidP="00522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Бог - </w:t>
            </w:r>
            <w:proofErr w:type="gramStart"/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безусловно</w:t>
            </w:r>
            <w:proofErr w:type="gramEnd"/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</w:t>
            </w: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ходимое существо, причина всего сущего.</w:t>
            </w:r>
          </w:p>
        </w:tc>
        <w:tc>
          <w:tcPr>
            <w:tcW w:w="3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96122" w:rsidRPr="00522389" w:rsidRDefault="00696122" w:rsidP="00522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 нет. Нет никакого абс</w:t>
            </w: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лютно необходимого сущ</w:t>
            </w: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- причины всего сущего.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122" w:rsidRPr="00522389" w:rsidRDefault="00696122" w:rsidP="00522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96122" w:rsidRPr="00522389" w:rsidTr="00696122"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122" w:rsidRPr="00522389" w:rsidRDefault="00696122" w:rsidP="0052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122" w:rsidRPr="00522389" w:rsidRDefault="00696122" w:rsidP="0052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122" w:rsidRPr="00522389" w:rsidRDefault="00696122" w:rsidP="0052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6122" w:rsidRPr="00522389" w:rsidRDefault="00696122" w:rsidP="00522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разума можно логически доказать одновременно оба противоп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ложных положения антиномий — разум заходит в тупик. Наличие антин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мий, по Канту, - доказательство наличия границ познавательных способн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разума.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"Критике чистого разума" И. Кант классифицирует само знание как результат познавательной деятельности и выде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 </w:t>
      </w: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три понятия, характ</w:t>
      </w: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ризующих знание: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апостериорное знание;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априорное знание;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"вещь в себе".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Апостериорное знание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то знание, которое получает человек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результате опыта.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знание может быть только предпо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ложительным, но не дост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верным, поскольку каждое утвержде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взятое из данного типа знания, необходимо проверять на практике, и не всегда такое знание истинное. Например, чело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 из опыта знает, что все металлы плавятся, однако теор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 могут встретиться металлы, не подверженные плавлению; или "все лебеди белые", но иногда в природе могут встретиться и черные, следов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тельно, опытное (эмпирическое, апостериор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ное) знание может давать осечки, не обладает полной достовер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 и не может претендовать на всеоб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Априорное знание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доопытное, то есть то, которое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сущест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вует в разуме изначально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требует никакого опытного дока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зательства. Например: "Все тела протяженные", "Человеческая жизнь протекает во времени", "Все тела имеют массу". Любое из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положений очевидно и абсолютно достоверно как с опыт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проверкой, так и без нее. Нельзя, например, встретить тело, не имеющее размеров или без массы, жизнь живого человека, протекающую вне времени. Только априорное (доопытное) зна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абсолютно достоверно и надежно, обладает качествами все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общности и необходимости.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оговориться: теория Канта об априорном (изначаль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истинном) знании была полностью логичной в эпоху Канта, однако открытая А. </w:t>
      </w:r>
      <w:proofErr w:type="spell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штейном</w:t>
      </w:r>
      <w:proofErr w:type="spell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ХХ </w:t>
      </w:r>
      <w:proofErr w:type="gram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proofErr w:type="gram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сительности поставила ее под сомн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"Вещь в себе"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одно из центральных понятий всей филосо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фии Канта. "Вещь в себе" — это внутренняя сущность вещи, которая никогда не будет познана разумом.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Кант выделяет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схему познавательного процесса,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которой: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внешний мир первоначально осуществляет воздействие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("</w:t>
      </w:r>
      <w:proofErr w:type="spellStart"/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фицирование</w:t>
      </w:r>
      <w:proofErr w:type="spellEnd"/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")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органы чувств человека;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органы чувств человека принимают </w:t>
      </w:r>
      <w:proofErr w:type="spellStart"/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аффицированные</w:t>
      </w:r>
      <w:proofErr w:type="spellEnd"/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образы внешнего м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 в виде ощущений;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человеческое сознание приводит полученные органами чувств разрозне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образы, ощущения в систему, в результате че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 человеческом разуме возникает целостная картина ок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ружающего мира;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целостная картина окружающего мира, возникающая в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 на основании ощущений, есть всего лишь 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видимый разу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мом и чувствами образ внешнего мира, который не имеет ничего общего с реальным миром;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реальный мир,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образы которого воспринимают разум и чувства, является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"вещью в себе"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субстанцией, которая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абсолютно не может быть понята разумом;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человеческий разум может лишь 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познать образы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огромного множества предметов и явлений окружающего мира — "ве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щей в себе", 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не их вну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реннюю сущность.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</w:t>
      </w: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познании разум наталкивается на две непроницаемые границы: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собственные (внутренние для разума) границы, за которыми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возникают неразрешимые противоречия — антиномии;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внешние границы - внутреннюю сущность вещей в себе.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 человеческое сознание (чистый разум), принимающее сигналы — образы от непознаваемых "вещей в себе" — окру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жающего мира, также, по Канту, имеет свою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структуру,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включает в себя: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формы чувственности;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формы рассудка;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формы разума.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Чувственность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первый уровень сознания. 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чувствен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ности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странство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время.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чувственности созна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первоначально с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стематизирует ощущения, размещая их в пространстве и времени.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Рассудок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следующий уровень сознания. 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Формы рассудка —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категории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предельно общие понятия, с помощью которых происходит дальнейшее осмысление и систематизация первона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чальных ощущений, размещенных в "системе координат" про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странства и времени. (Примеры категорий — кол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чество, каче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ство, возможность, невозможность, необходимость и т. д.)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Разум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высший уровень сознания. 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Формами разума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окончател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высшие идеи,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идея Бога; идея ду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ши; идея сущности мира и др.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Философия, по Канту, является наукой о данных (высших) идеях. 6. </w:t>
      </w:r>
      <w:proofErr w:type="gram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заслуга Канта перед философией в том, что им было выдвинуто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учение о к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тегориях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переводе с греческого — высказываниях) - предельно общих п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нятиях, с помощью кото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рых можно описать и к которым можно свести все сущее.</w:t>
      </w:r>
      <w:proofErr w:type="gram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 </w:t>
      </w:r>
      <w:proofErr w:type="gram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таких вещей или явлений окружающего мира, которые не обладали бы признаками, характеризуемыми данными кате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гориями.)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Таких категорий Кант выделяет двенадцать и делит их на четыре класса по три в каждом.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Данными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классами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количество;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качество;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отношение;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модальность.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(То есть все в мире обладает количеством, качеством, отно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шениями, модал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ностью.)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категории: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— единство, множество, цельность;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качества — реальность, отрицание, ограничение;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отношения - субстанциональность (присущность) и акциден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 (самосто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тельность); причина и следствие; взаимодействие;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модальность — возможность и невозможность, существова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и </w:t>
      </w:r>
      <w:proofErr w:type="spell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</w:t>
      </w:r>
      <w:proofErr w:type="spell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необходимость и случайность.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категорий также имеет свою внутреннюю структуру: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две категории каждого из четырех классов — противопо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ложные х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рактеристики свойства класса, третьи — их синтез. На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пример, крайними противоположными характеристиками коли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чества являются единство и мн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жество, их синтезом - цельность; качества - реальность и отрицание (нер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альность), их синтез </w:t>
      </w:r>
      <w:proofErr w:type="gram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граничение и т. д.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Канту с помощью категорий — предельно общих характеристик всего сущего — рассудок осуществляет свою дея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тельность: располагает по "полочкам разума" хаос первоначаль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ощущений, благодаря чему является возможной упорядо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ченная мыслительная деятельность.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Наряду с "чистым разумом" — сознанием, осуществляющим мыслител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деятельность и познание, Кант выделяет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"прак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тический разум",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которым понимает нравственность и также подвергает его критике в своем другом ключевом произведении — "Критика практического разума".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вопросы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"Критики практического разума":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должна быть мораль?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Что есть моральное (нравственное) поведение человека? Осмысливая да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вопросы, Кант приходит </w:t>
      </w:r>
      <w:proofErr w:type="gram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выводам: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чистая нравственность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признанное всеми добродетельное обществе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сознание, которое отдельный индивид вос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принимает как свое собстве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между чистой нравственностью и реальной жизнью (поступ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ками, побужд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ниями, интересами людей) существует силь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противоречие;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мораль, поведение человека должны быть независимы от вся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внешних условий и должны подчиняться только мораль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закону.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Кант следующим образом сформулировал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моральный закон,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имеет высший и безусловный характер, и назвал его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горическим имп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ративом: 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"Поступай так, чтобы максима твоего поступка могла быть принципом всеобщего законодательства".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моральный закон (категорический импера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тив), сформ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лированный Кантом, понимается следующим образом: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человек должен действовать так, чтобы его поступки были образцом для всех;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человек должен относиться к другому человеку (как и он </w:t>
      </w:r>
      <w:proofErr w:type="gram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ыслящему с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ществу и уникальной личности) только как к цели, а не как к средству.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третьей книге критического периода —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"Критика спо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собности суждения"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Кант выдвигает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идею всеобщей целесооб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разности: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целесообразности в эстетике (человек наделен способностя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которые должен максимально успешно использовать в различных сферах жизни и культуры);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целесообразности в природе (все в природе имеет свой смысл — в орган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живой природы, организации неживой природы, строении организмов, размножении, развитии);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целесообразности духа (наличие Бога).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Социально-политические взгляды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И. Канта: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философ считал, что человек наделен изначально злой природой;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видел спасение человека в моральном воспитании и жестком следовании моральному закону (категорическому императиву);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был сторонником распространения демократии и правового порядка — во-первых, в каждом отдельном обществе; во-вторых, в отношениях между го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ударствами и народами;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осуждал войны как наиболее тяжкое заблуждение и преступ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человеч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считал, что в будущем неизбежно наступит "высший мир" — войны будут либо запрещены правом, либо станут экономи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 невыгодными.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Историческое значение философии Канта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им было: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дано основанное на науке (механике Ньютона) объяснение возникновения Солнечной системы (из вращающейся ту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манности разряженных в простра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элементов);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выдвинута идея о наличии границ познавательной способно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разума ч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(антиномии, "вещи в себе");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выведено двенадцать категорий - предельно общих понятий, которые с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 каркас мышления;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сформулирован категорический императив — моральный закон;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выдвинута идея демократии и правового </w:t>
      </w:r>
      <w:proofErr w:type="gram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proofErr w:type="gram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каж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дом отдельном обществе, так и в международных отношениях;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осуждены войны, предсказан "вечный мир" в будущем, основан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на эк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номической невыгодности войн и их правовом запрете.</w:t>
      </w:r>
    </w:p>
    <w:p w:rsidR="00696122" w:rsidRPr="00522389" w:rsidRDefault="00522389" w:rsidP="0052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vtem" w:tooltip="Back to Top" w:history="1">
        <w:r w:rsidR="00696122" w:rsidRPr="00522389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 </w:t>
        </w:r>
      </w:hyperlink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Георг Вильгельм Фридрих Гегель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(1770 — 1831) — профессор </w:t>
      </w:r>
      <w:proofErr w:type="spell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Гейдел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бергского</w:t>
      </w:r>
      <w:proofErr w:type="spell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Берлинского университетов, был од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 из самых автор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тетных философов своего времени как в Германии, так и в Европе, ярким представителем немецкого классического идеализма.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заслуга Гегеля перед философией заключается в том, что им были </w:t>
      </w: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выдвинуты и подробно разработаны: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теория объективного идеализма (стержневым понятием ко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торой является абсолютная идея — Мировой дух);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диалектика как всеобщий философский метод.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важнейшим философским трудам Гегеля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"Феноменология духа";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"Наука логики";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"Философия права".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Главная идея онтологии (учения о бытии) Гегеля -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отождест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вление бытия и мышления. В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данного отождествления Гегель выводит особое философское понятие — абсолютной идеи.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Абсолютная идея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 существующая подлинная реальность;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первопричина всего окружающего мира, его предметов и явлений;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Мировой дух, обладающий самосознанием и способностью творить.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ключевым онтологическим понятием филосо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фии Гегеля являе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отчуждение.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Абсолютный дух, о котором нельзя сказать ничего опреде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ленного, отчуждает себя в виде: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окружающего мира;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природы;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человека;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 затем, после отчуждения через мышление и деятельность человека, зак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номерный ход истории возвращается снова к са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мому себе: то есть происх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круговорот Абсолютного духа по схеме: Мировой (Абсолютный) дух — отчуждение — окружаю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мир и человек — мышление и деятельность ч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— реализация духом самого себя через мышление и деятельность ч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ловека — возвращение Абсолютного духа к самому себе. Само </w:t>
      </w: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отчуждение включает в себя: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творение материи из воздуха;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сложные отношения между объектом (окружающим миром) и субъектом (человеком) — через человеческую деятельность Мировой дух </w:t>
      </w:r>
      <w:proofErr w:type="spell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опредмечив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искажение, неправильное понимание человеком окружаю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мира.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Человек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онтологии (бытии) Гегеля играет особую роль. Он —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носитель абсолютной идеи.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Сознание каждого человека — частица Мирового духа. Именно в человеке абстрактный и безличный ми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ровой дух приобретает в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лю, личность, характер, индивидуальность. Таким образом, человек есть "к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нечный дух" Мирового духа.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Через человека Мировой дух: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проявляет себя в виде слов, речи, языка, жестов;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целенаправленно и закономерно движется — действия, по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ступки человека, ход истории;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познает себя через познавательную деятельность человека;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творит — в виде результатов материальной и духовной куль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туры, созда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человеком.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Историческая заслуга Гегеля перед философией заключается в том, что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 впервые было четко сформулировано понятие диалектики.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Диалектика,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Гегелю, — 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основополагающий закон развития и существ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вания Мирового духа и сотворенного им окружающего мира. </w:t>
      </w: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Смысл ди</w:t>
      </w: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лектики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- Мировой дух, "конечный дух" — человек, предметы и явле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окр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жающего мира, процессы - содержит в себе проти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воположные начала (например, день и ночь, тепло и холод, молодость и старость, богатство и бедность, черное и белое, война и мир и т. д.);</w:t>
      </w:r>
      <w:proofErr w:type="gramEnd"/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данные начала (стороны единого бытия и Мирового духа) находятся в пр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тиворечии по отношению друг к другу, но, одновременно, едины по своей сути и взаимодействуют;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единство и борьба противоположностей — основа развития и существов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всего в мире (то есть основа всеобщего суще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ствования и развития).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от </w:t>
      </w:r>
      <w:proofErr w:type="gram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абстрактного</w:t>
      </w:r>
      <w:proofErr w:type="gram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конкретному и имеет следующий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определенный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тезис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(утверждение, форма бытия); 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данному тезису всегда находится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антитезис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его противопо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ложность;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 результате 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взаимодействия двух противоположных тезисов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лучается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синтез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новое утверждение, которое, в свою очередь, 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становится тезисом, но на более высоком уровне развития;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данный процесс происходит снова и снова, и каждый раз в результате си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теза противоположных тезисов образуется те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зис все более и более высокого уровня.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5EF9EF" wp14:editId="50A72EDF">
            <wp:extent cx="5019675" cy="3514725"/>
            <wp:effectExtent l="0" t="0" r="9525" b="9525"/>
            <wp:docPr id="1" name="Рисунок 1" descr="Философия Гег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илософия Гегел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самого первого тезиса,- с которого начинается всеобщее развитие, Гегель выделяет тезис "бытие" (то есть то, что существует). Его антитезис — "небытие" ("абсолютное ни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что"). Бытие и небытие дают синтез - "становл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ние", который является новым тезисом. Далее развитие продолжается по вос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ходящей линии по указанной схеме.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Гегелю, противоречие — не зло, а благо. Именно проти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воречия являются движущей силой прогресса. Без наличия про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тиворечий, их единства и борьбы развитие невозможно. 4. В своих исследованиях </w:t>
      </w: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Гегель стремится понять: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философию природы;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философию духа;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философию истории;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 значит, и их сущность.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Природу (окружающий мир)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Гегель понимает как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инобытие идеи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(то есть антитезис идеи, другую форму существования идеи). Дух, по Гегелю, имеет три разновидности: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субъективный дух;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объективный дух;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абсолютный дух.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Субъективный дух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душа, сознание отдельного человека (так называемый "дух для себя").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Объективный дух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следующая ступень духа, "дух общества в целом". В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ражением объектов нового духа является право — данный свыше, изначал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существующий как идея (поскольку свобода заложена в самом человеке) порядок взаимоотношений между людьми. Право — реализованная идея св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боды. Другим наряду с правом выражением объективного духа являются нрав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ственность, гражданское общество, государство.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Абсолютный дух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высшее проявление духа, вечно действи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тельная истина. Выражением Абсолютного духа являются: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искусство;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религия;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философия.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Искусство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непосредственное отображение человеком абсо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лютной идеи. Среди людей, согласно Гегелю, "увидеть" и ото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бразить абсолютную идею могут лишь талантливые и гениаль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люди, в силу этого они являются творцами искусства.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Религия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антитезис искусства. Если искусство — абсолют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идея, "ув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денная" гениальными людьми, то религия — абсо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лютная идея, открытая ч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ловеку Богом в виде откровения.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Философия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синтез искусства и религии, высшая ступень развития и п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нимания абсолютной идеи. Это знание, данное Богом и в то же </w:t>
      </w:r>
      <w:proofErr w:type="gram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тое гениальными людьми — фило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софами. Философия — полное раскрытие всех истин, познания Абсолютным духом самого себя ("мир, схваченный мыслью" — по Гегелю), соединение начала абсолютной идеи с ее концом, высшее знание.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Гегелю </w:t>
      </w: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предмет философии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шире, чем это традиц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 принято, и должен </w:t>
      </w: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включать в себя: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философию природы;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антропологию;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психологию;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логику;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философию государства;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философию гражданского общества;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философию права;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философию истории;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диалектику — как истину всеобщих законов и принципов.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История,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гелю, процесс самореализации </w:t>
      </w:r>
      <w:proofErr w:type="gram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Абсолютного</w:t>
      </w:r>
      <w:proofErr w:type="gramEnd"/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духа. Поскольку Абсолютный дух включает в себя идею свобо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ды, вся ист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 есть процесс завоевания человеком все большей и большей свободы. В этой связи Гегель делит всю историю человечества на </w:t>
      </w:r>
      <w:r w:rsidRPr="005223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три больших эры: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восточную;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антично-средневековую;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германскую.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Восточная эра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(эпоха Древнего Египта, Китая и т. д.) — такой пе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риод ист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рии, когда в обществе осознает себя, пользуется свободой и всеми благами жизни лишь один человек — фараон, китайский им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ператор и т. д., а все остальные являются его рабами и слугами.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Антично-средневековая эра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период, когда себя стала осоз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навать уже группа людей (глава государства, окружение, воена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чальники, аристократия, феодалы), однако основная масса по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давлена и не свободна, зависит от "ве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хушки" и служит ей.</w:t>
      </w:r>
      <w:proofErr w:type="gramEnd"/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Германская эра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современная Гегелю эпоха, когда себя осознают и св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бодны все.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также выделить следующие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социально-политические взгляды Гегеля: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— форма существования Бога в мире (по своей силе и "во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можностям" воплощенный Бог);</w:t>
      </w:r>
      <w:proofErr w:type="gramEnd"/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право - наличное бытие (воплощение) свободы;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общие интересы выше частных, и отдельный человек, его интересы могут быть принесены в жертву общему благу;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богатство и бедность </w:t>
      </w:r>
      <w:proofErr w:type="gram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</w:t>
      </w:r>
      <w:proofErr w:type="gram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неизбежны, это данная свыше реал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с которой нужно мириться;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противоречия, конфликты в обществе - не зло, а благо, двига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прогресса;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•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 и конфликты между государствами, войны — двигатель пр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гресса во всемирно-историческом масштабе;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"вечный мир" приведет к загниванию и моральному разло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жению; регуля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войны, наоборот, очищают дух нации. Один из важнейших философских выводов Гегеля о бытии и</w:t>
      </w:r>
    </w:p>
    <w:p w:rsidR="00696122" w:rsidRPr="00522389" w:rsidRDefault="00696122" w:rsidP="0052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сознании</w:t>
      </w:r>
      <w:proofErr w:type="gramEnd"/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противоречия между бытием (материей) и идеей (с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5223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знанием, разумом) не существует. </w:t>
      </w:r>
      <w:r w:rsidRPr="0052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Разум, сознание, идея обладает бытием, а бытие — сознанием. 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разумное действи</w:t>
      </w:r>
      <w:r w:rsidRPr="0052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тельно, а все действительное разумно.</w:t>
      </w:r>
    </w:p>
    <w:p w:rsidR="00696122" w:rsidRPr="00522389" w:rsidRDefault="00522389" w:rsidP="005223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vtem" w:tooltip="Back to Top" w:history="1">
        <w:r w:rsidR="00696122" w:rsidRPr="00522389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 </w:t>
        </w:r>
      </w:hyperlink>
    </w:p>
    <w:p w:rsidR="00696122" w:rsidRDefault="00522389" w:rsidP="00522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389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522389" w:rsidRDefault="00522389" w:rsidP="00522389">
      <w:pPr>
        <w:pStyle w:val="a5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немецкой классической философии.</w:t>
      </w:r>
    </w:p>
    <w:p w:rsidR="00522389" w:rsidRDefault="00522389" w:rsidP="00522389">
      <w:pPr>
        <w:pStyle w:val="a5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черты</w:t>
      </w:r>
    </w:p>
    <w:p w:rsidR="00522389" w:rsidRPr="00522389" w:rsidRDefault="00522389" w:rsidP="00522389">
      <w:pPr>
        <w:pStyle w:val="a5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Главные направления</w:t>
      </w:r>
      <w:bookmarkStart w:id="0" w:name="_GoBack"/>
      <w:bookmarkEnd w:id="0"/>
    </w:p>
    <w:sectPr w:rsidR="00522389" w:rsidRPr="0052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4D7"/>
    <w:multiLevelType w:val="hybridMultilevel"/>
    <w:tmpl w:val="F950F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D67D1"/>
    <w:multiLevelType w:val="hybridMultilevel"/>
    <w:tmpl w:val="A26E0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92"/>
    <w:rsid w:val="00522389"/>
    <w:rsid w:val="00681492"/>
    <w:rsid w:val="00696122"/>
    <w:rsid w:val="006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5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osed.ru/konspekt-lektsij-po-filosofii/218-filosofiya-gegelya-2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filosed.ru/konspekt-lektsij-po-filosofii/217-nemeckaya-filosofiya-xix-v-kak-yavlenie-mirovoj-filosofii-e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4427</Words>
  <Characters>25237</Characters>
  <Application>Microsoft Office Word</Application>
  <DocSecurity>0</DocSecurity>
  <Lines>210</Lines>
  <Paragraphs>59</Paragraphs>
  <ScaleCrop>false</ScaleCrop>
  <Company/>
  <LinksUpToDate>false</LinksUpToDate>
  <CharactersWithSpaces>29605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2017-12-26T19:15:00Z</dcterms:created>
  <dcterms:modified xsi:type="dcterms:W3CDTF">2018-01-22T15:28:00Z</dcterms:modified>
</cp:coreProperties>
</file>