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C8F2E" w14:textId="77777777" w:rsidR="00E30F66" w:rsidRDefault="00E30F66" w:rsidP="00E30F66">
      <w:pPr>
        <w:pStyle w:val="1"/>
        <w:spacing w:before="74" w:line="319" w:lineRule="exact"/>
        <w:ind w:left="3000"/>
      </w:pPr>
      <w:r>
        <w:t>ОЦЕНОЧНЫЙ ЛИСТ (ЧЕК-ЛИСТ)</w:t>
      </w:r>
    </w:p>
    <w:p w14:paraId="1D4D983A" w14:textId="77777777" w:rsidR="00E30F66" w:rsidRDefault="00E30F66" w:rsidP="00E30F66">
      <w:pPr>
        <w:tabs>
          <w:tab w:val="left" w:pos="7039"/>
        </w:tabs>
        <w:spacing w:line="247" w:lineRule="auto"/>
        <w:ind w:left="7040" w:right="614" w:hanging="6383"/>
        <w:rPr>
          <w:i/>
          <w:sz w:val="28"/>
        </w:rPr>
      </w:pPr>
      <w:r>
        <w:rPr>
          <w:spacing w:val="-3"/>
          <w:sz w:val="28"/>
        </w:rPr>
        <w:t xml:space="preserve">II </w:t>
      </w:r>
      <w:r>
        <w:rPr>
          <w:spacing w:val="-4"/>
          <w:sz w:val="28"/>
        </w:rPr>
        <w:t>этап</w:t>
      </w:r>
      <w:r>
        <w:rPr>
          <w:spacing w:val="28"/>
          <w:sz w:val="28"/>
        </w:rPr>
        <w:t xml:space="preserve"> </w:t>
      </w:r>
      <w:r>
        <w:rPr>
          <w:sz w:val="28"/>
        </w:rPr>
        <w:t>аккредитационного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экзамена</w:t>
      </w:r>
      <w:r>
        <w:rPr>
          <w:spacing w:val="-3"/>
          <w:sz w:val="28"/>
        </w:rPr>
        <w:tab/>
      </w:r>
      <w:r>
        <w:rPr>
          <w:sz w:val="28"/>
        </w:rPr>
        <w:t xml:space="preserve">Специальность: </w:t>
      </w:r>
      <w:r>
        <w:rPr>
          <w:i/>
          <w:spacing w:val="2"/>
          <w:sz w:val="28"/>
        </w:rPr>
        <w:t xml:space="preserve">34.02.01 </w:t>
      </w:r>
      <w:r>
        <w:rPr>
          <w:i/>
          <w:sz w:val="28"/>
        </w:rPr>
        <w:t>Сестринское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дело</w:t>
      </w:r>
    </w:p>
    <w:p w14:paraId="44D5AB9B" w14:textId="77777777" w:rsidR="00E30F66" w:rsidRDefault="00E30F66" w:rsidP="00E30F66">
      <w:pPr>
        <w:pStyle w:val="a3"/>
        <w:tabs>
          <w:tab w:val="left" w:pos="3686"/>
          <w:tab w:val="left" w:pos="6334"/>
          <w:tab w:val="left" w:pos="10094"/>
        </w:tabs>
        <w:spacing w:line="304" w:lineRule="exact"/>
        <w:ind w:left="656"/>
      </w:pPr>
      <w:r>
        <w:rPr>
          <w:spacing w:val="-4"/>
        </w:rPr>
        <w:t>Дата</w:t>
      </w:r>
      <w:r>
        <w:rPr>
          <w:spacing w:val="8"/>
        </w:rPr>
        <w:t xml:space="preserve"> </w:t>
      </w:r>
      <w:r>
        <w:rPr>
          <w:spacing w:val="5"/>
        </w:rPr>
        <w:t>«__»</w:t>
      </w:r>
      <w:r>
        <w:rPr>
          <w:spacing w:val="-12"/>
        </w:rPr>
        <w:t xml:space="preserve"> </w:t>
      </w:r>
      <w:r>
        <w:rPr>
          <w:spacing w:val="6"/>
        </w:rPr>
        <w:t>____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-3"/>
        </w:rPr>
        <w:t>20__</w:t>
      </w:r>
      <w:r>
        <w:rPr>
          <w:spacing w:val="-14"/>
        </w:rPr>
        <w:t xml:space="preserve"> </w:t>
      </w:r>
      <w:r>
        <w:t>г.</w:t>
      </w:r>
      <w:r>
        <w:tab/>
      </w:r>
      <w:r>
        <w:rPr>
          <w:spacing w:val="-3"/>
        </w:rPr>
        <w:t xml:space="preserve">Номер </w:t>
      </w:r>
      <w:r>
        <w:t>аккредитуемого</w:t>
      </w:r>
      <w:r>
        <w:rPr>
          <w:spacing w:val="15"/>
        </w:rPr>
        <w:t xml:space="preserve"> </w:t>
      </w:r>
      <w:r>
        <w:rPr>
          <w:spacing w:val="6"/>
        </w:rPr>
        <w:t>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253E89" w14:textId="77777777" w:rsidR="00E30F66" w:rsidRDefault="00E30F66" w:rsidP="00E30F66">
      <w:pPr>
        <w:pStyle w:val="a3"/>
        <w:spacing w:before="9"/>
        <w:ind w:left="0"/>
        <w:rPr>
          <w:sz w:val="19"/>
        </w:rPr>
      </w:pPr>
    </w:p>
    <w:p w14:paraId="33DCF6D2" w14:textId="77777777" w:rsidR="00E30F66" w:rsidRDefault="00E30F66" w:rsidP="00E30F66">
      <w:pPr>
        <w:spacing w:before="93"/>
        <w:ind w:left="656"/>
        <w:rPr>
          <w:sz w:val="28"/>
        </w:rPr>
      </w:pPr>
      <w:r>
        <w:rPr>
          <w:b/>
          <w:sz w:val="28"/>
        </w:rPr>
        <w:t xml:space="preserve">Проверяемый практический навык: </w:t>
      </w:r>
      <w:r>
        <w:rPr>
          <w:sz w:val="28"/>
        </w:rPr>
        <w:t>измерение артериального</w:t>
      </w:r>
      <w:r>
        <w:rPr>
          <w:spacing w:val="17"/>
          <w:sz w:val="28"/>
        </w:rPr>
        <w:t xml:space="preserve"> </w:t>
      </w:r>
      <w:r>
        <w:rPr>
          <w:spacing w:val="-4"/>
          <w:sz w:val="28"/>
        </w:rPr>
        <w:t>давления</w:t>
      </w:r>
    </w:p>
    <w:p w14:paraId="3EF5A317" w14:textId="77777777" w:rsidR="00E30F66" w:rsidRDefault="00E30F66" w:rsidP="00E30F66">
      <w:pPr>
        <w:pStyle w:val="a3"/>
        <w:ind w:left="0"/>
        <w:rPr>
          <w:sz w:val="20"/>
        </w:rPr>
      </w:pPr>
    </w:p>
    <w:p w14:paraId="707E8A29" w14:textId="77777777" w:rsidR="00E30F66" w:rsidRDefault="00E30F66" w:rsidP="00E30F66">
      <w:pPr>
        <w:pStyle w:val="a3"/>
        <w:spacing w:before="3" w:after="1"/>
        <w:ind w:left="0"/>
        <w:rPr>
          <w:sz w:val="11"/>
        </w:rPr>
      </w:pPr>
    </w:p>
    <w:tbl>
      <w:tblPr>
        <w:tblStyle w:val="TableNormal"/>
        <w:tblW w:w="0" w:type="auto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92"/>
        <w:gridCol w:w="1682"/>
        <w:gridCol w:w="1442"/>
      </w:tblGrid>
      <w:tr w:rsidR="00E30F66" w:rsidRPr="00E30F66" w14:paraId="4D7E13AB" w14:textId="77777777" w:rsidTr="0035692D">
        <w:trPr>
          <w:trHeight w:val="690"/>
        </w:trPr>
        <w:tc>
          <w:tcPr>
            <w:tcW w:w="706" w:type="dxa"/>
          </w:tcPr>
          <w:p w14:paraId="41873ACF" w14:textId="77777777" w:rsidR="00E30F66" w:rsidRPr="00E30F66" w:rsidRDefault="00E30F66" w:rsidP="0035692D">
            <w:pPr>
              <w:pStyle w:val="TableParagraph"/>
              <w:spacing w:before="2" w:line="247" w:lineRule="auto"/>
              <w:ind w:left="22" w:right="377" w:firstLine="45"/>
              <w:rPr>
                <w:rFonts w:ascii="Times New Roman" w:hAnsi="Times New Roman" w:cs="Times New Roman"/>
                <w:b w:val="0"/>
                <w:bCs w:val="0"/>
                <w:sz w:val="19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w w:val="105"/>
                <w:sz w:val="19"/>
              </w:rPr>
              <w:t xml:space="preserve">№ 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19"/>
              </w:rPr>
              <w:t>п/п</w:t>
            </w:r>
          </w:p>
        </w:tc>
        <w:tc>
          <w:tcPr>
            <w:tcW w:w="5692" w:type="dxa"/>
          </w:tcPr>
          <w:p w14:paraId="7BE7F109" w14:textId="77777777" w:rsidR="00E30F66" w:rsidRPr="00E30F66" w:rsidRDefault="00E30F66" w:rsidP="0035692D">
            <w:pPr>
              <w:pStyle w:val="TableParagraph"/>
              <w:spacing w:before="9"/>
              <w:rPr>
                <w:rFonts w:ascii="Times New Roman" w:hAnsi="Times New Roman" w:cs="Times New Roman"/>
                <w:b w:val="0"/>
                <w:bCs w:val="0"/>
                <w:sz w:val="19"/>
              </w:rPr>
            </w:pPr>
          </w:p>
          <w:p w14:paraId="0C16DE4F" w14:textId="77777777" w:rsidR="00E30F66" w:rsidRPr="00E30F66" w:rsidRDefault="00E30F66" w:rsidP="0035692D">
            <w:pPr>
              <w:pStyle w:val="TableParagraph"/>
              <w:ind w:left="1329"/>
              <w:rPr>
                <w:rFonts w:ascii="Times New Roman" w:hAnsi="Times New Roman" w:cs="Times New Roman"/>
                <w:b w:val="0"/>
                <w:bCs w:val="0"/>
                <w:sz w:val="19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w w:val="105"/>
                <w:sz w:val="19"/>
              </w:rPr>
              <w:t>Перечень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w w:val="105"/>
                <w:sz w:val="19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w w:val="105"/>
                <w:sz w:val="19"/>
              </w:rPr>
              <w:t>практичес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w w:val="105"/>
                <w:sz w:val="19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w w:val="105"/>
                <w:sz w:val="19"/>
              </w:rPr>
              <w:t>ких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w w:val="105"/>
                <w:sz w:val="19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w w:val="105"/>
                <w:sz w:val="19"/>
              </w:rPr>
              <w:t>действий</w:t>
            </w:r>
            <w:proofErr w:type="spellEnd"/>
          </w:p>
        </w:tc>
        <w:tc>
          <w:tcPr>
            <w:tcW w:w="1682" w:type="dxa"/>
          </w:tcPr>
          <w:p w14:paraId="645B2FE0" w14:textId="77777777" w:rsidR="00E30F66" w:rsidRPr="00E30F66" w:rsidRDefault="00E30F66" w:rsidP="0035692D">
            <w:pPr>
              <w:pStyle w:val="TableParagraph"/>
              <w:spacing w:before="2"/>
              <w:ind w:left="103" w:right="68"/>
              <w:jc w:val="center"/>
              <w:rPr>
                <w:rFonts w:ascii="Times New Roman" w:hAnsi="Times New Roman" w:cs="Times New Roman"/>
                <w:b w:val="0"/>
                <w:bCs w:val="0"/>
                <w:sz w:val="19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w w:val="95"/>
                <w:sz w:val="19"/>
                <w:lang w:val="ru-RU"/>
              </w:rPr>
              <w:t>Форма</w:t>
            </w:r>
          </w:p>
          <w:p w14:paraId="1948808A" w14:textId="77777777" w:rsidR="00E30F66" w:rsidRPr="00E30F66" w:rsidRDefault="00E30F66" w:rsidP="0035692D">
            <w:pPr>
              <w:pStyle w:val="TableParagraph"/>
              <w:spacing w:before="7"/>
              <w:ind w:left="93" w:right="68"/>
              <w:jc w:val="center"/>
              <w:rPr>
                <w:rFonts w:ascii="Times New Roman" w:hAnsi="Times New Roman" w:cs="Times New Roman"/>
                <w:b w:val="0"/>
                <w:bCs w:val="0"/>
                <w:sz w:val="19"/>
                <w:lang w:val="ru-RU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w w:val="95"/>
                <w:sz w:val="19"/>
                <w:lang w:val="ru-RU"/>
              </w:rPr>
              <w:t>предста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w w:val="95"/>
                <w:sz w:val="19"/>
                <w:lang w:val="ru-RU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w w:val="95"/>
                <w:sz w:val="19"/>
                <w:lang w:val="ru-RU"/>
              </w:rPr>
              <w:t>вл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w w:val="95"/>
                <w:sz w:val="19"/>
                <w:lang w:val="ru-RU"/>
              </w:rPr>
              <w:t xml:space="preserve"> ен и я</w:t>
            </w:r>
          </w:p>
        </w:tc>
        <w:tc>
          <w:tcPr>
            <w:tcW w:w="1442" w:type="dxa"/>
          </w:tcPr>
          <w:p w14:paraId="0D77F1A6" w14:textId="77777777" w:rsidR="00E30F66" w:rsidRPr="00E30F66" w:rsidRDefault="00E30F66" w:rsidP="0035692D">
            <w:pPr>
              <w:pStyle w:val="TableParagraph"/>
              <w:spacing w:line="226" w:lineRule="exact"/>
              <w:ind w:left="128"/>
              <w:rPr>
                <w:rFonts w:ascii="Times New Roman" w:hAnsi="Times New Roman" w:cs="Times New Roman"/>
                <w:b w:val="0"/>
                <w:bCs w:val="0"/>
                <w:sz w:val="19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w w:val="105"/>
                <w:sz w:val="19"/>
                <w:lang w:val="ru-RU"/>
              </w:rPr>
              <w:t xml:space="preserve">Отметка о 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19"/>
                <w:lang w:val="ru-RU"/>
              </w:rPr>
              <w:t xml:space="preserve">выполнении </w:t>
            </w:r>
            <w:r w:rsidRPr="00E30F66">
              <w:rPr>
                <w:rFonts w:ascii="Times New Roman" w:hAnsi="Times New Roman" w:cs="Times New Roman"/>
                <w:b w:val="0"/>
                <w:bCs w:val="0"/>
                <w:w w:val="105"/>
                <w:sz w:val="19"/>
                <w:lang w:val="ru-RU"/>
              </w:rPr>
              <w:t>да/нет</w:t>
            </w:r>
          </w:p>
        </w:tc>
      </w:tr>
      <w:tr w:rsidR="00E30F66" w:rsidRPr="00E30F66" w14:paraId="03180128" w14:textId="77777777" w:rsidTr="0035692D">
        <w:trPr>
          <w:trHeight w:val="826"/>
        </w:trPr>
        <w:tc>
          <w:tcPr>
            <w:tcW w:w="706" w:type="dxa"/>
          </w:tcPr>
          <w:p w14:paraId="78C560F5" w14:textId="77777777" w:rsidR="00E30F66" w:rsidRPr="00E30F66" w:rsidRDefault="00E30F66" w:rsidP="0035692D">
            <w:pPr>
              <w:pStyle w:val="TableParagraph"/>
              <w:spacing w:line="286" w:lineRule="exact"/>
              <w:ind w:left="293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8"/>
              </w:rPr>
              <w:t>1.</w:t>
            </w:r>
          </w:p>
        </w:tc>
        <w:tc>
          <w:tcPr>
            <w:tcW w:w="5692" w:type="dxa"/>
          </w:tcPr>
          <w:p w14:paraId="47258F0A" w14:textId="77777777" w:rsidR="00E30F66" w:rsidRPr="00E30F66" w:rsidRDefault="00E30F66" w:rsidP="0035692D">
            <w:pPr>
              <w:pStyle w:val="TableParagraph"/>
              <w:tabs>
                <w:tab w:val="left" w:pos="1416"/>
                <w:tab w:val="left" w:pos="2915"/>
              </w:tabs>
              <w:spacing w:line="248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Проверить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исправность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прибора для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32"/>
                <w:sz w:val="24"/>
                <w:lang w:val="ru-RU"/>
              </w:rPr>
              <w:t xml:space="preserve"> 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измерения</w:t>
            </w:r>
          </w:p>
          <w:p w14:paraId="06ED4C2D" w14:textId="77777777" w:rsidR="00E30F66" w:rsidRPr="00E30F66" w:rsidRDefault="00E30F66" w:rsidP="0035692D">
            <w:pPr>
              <w:pStyle w:val="TableParagraph"/>
              <w:tabs>
                <w:tab w:val="left" w:pos="1956"/>
                <w:tab w:val="left" w:pos="3260"/>
                <w:tab w:val="left" w:pos="3740"/>
                <w:tab w:val="left" w:pos="5479"/>
              </w:tabs>
              <w:spacing w:before="13" w:line="235" w:lineRule="auto"/>
              <w:ind w:left="112" w:right="89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артериального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давления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в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соответствии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 xml:space="preserve">с инструкцией 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3"/>
                <w:sz w:val="24"/>
                <w:lang w:val="ru-RU"/>
              </w:rPr>
              <w:t xml:space="preserve">по 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lang w:val="ru-RU"/>
              </w:rPr>
              <w:t>его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6"/>
                <w:sz w:val="24"/>
                <w:lang w:val="ru-RU"/>
              </w:rPr>
              <w:t xml:space="preserve"> 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lang w:val="ru-RU"/>
              </w:rPr>
              <w:t>применению.</w:t>
            </w:r>
          </w:p>
        </w:tc>
        <w:tc>
          <w:tcPr>
            <w:tcW w:w="1682" w:type="dxa"/>
          </w:tcPr>
          <w:p w14:paraId="58901025" w14:textId="77777777" w:rsidR="00E30F66" w:rsidRPr="00E30F66" w:rsidRDefault="00E30F66" w:rsidP="0035692D">
            <w:pPr>
              <w:pStyle w:val="TableParagraph"/>
              <w:spacing w:line="248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Сказать</w:t>
            </w:r>
            <w:proofErr w:type="spellEnd"/>
          </w:p>
        </w:tc>
        <w:tc>
          <w:tcPr>
            <w:tcW w:w="1442" w:type="dxa"/>
          </w:tcPr>
          <w:p w14:paraId="29C84551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6F6C801A" w14:textId="77777777" w:rsidTr="0035692D">
        <w:trPr>
          <w:trHeight w:val="540"/>
        </w:trPr>
        <w:tc>
          <w:tcPr>
            <w:tcW w:w="706" w:type="dxa"/>
          </w:tcPr>
          <w:p w14:paraId="4AF10F02" w14:textId="77777777" w:rsidR="00E30F66" w:rsidRPr="00E30F66" w:rsidRDefault="00E30F66" w:rsidP="0035692D">
            <w:pPr>
              <w:pStyle w:val="TableParagraph"/>
              <w:spacing w:line="286" w:lineRule="exact"/>
              <w:ind w:left="293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8"/>
              </w:rPr>
              <w:t>2.</w:t>
            </w:r>
          </w:p>
        </w:tc>
        <w:tc>
          <w:tcPr>
            <w:tcW w:w="5692" w:type="dxa"/>
          </w:tcPr>
          <w:p w14:paraId="1CD99167" w14:textId="77777777" w:rsidR="00E30F66" w:rsidRPr="00E30F66" w:rsidRDefault="00E30F66" w:rsidP="0035692D">
            <w:pPr>
              <w:pStyle w:val="TableParagraph"/>
              <w:spacing w:line="247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Установить контакт с пациентом: поздороваться,</w:t>
            </w:r>
          </w:p>
          <w:p w14:paraId="61ABE672" w14:textId="77777777" w:rsidR="00E30F66" w:rsidRPr="00E30F66" w:rsidRDefault="00E30F66" w:rsidP="0035692D">
            <w:pPr>
              <w:pStyle w:val="TableParagraph"/>
              <w:spacing w:before="9" w:line="264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представиться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,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обозначить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свою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роль</w:t>
            </w:r>
            <w:proofErr w:type="spellEnd"/>
          </w:p>
        </w:tc>
        <w:tc>
          <w:tcPr>
            <w:tcW w:w="1682" w:type="dxa"/>
          </w:tcPr>
          <w:p w14:paraId="1AB48EF0" w14:textId="77777777" w:rsidR="00E30F66" w:rsidRPr="00E30F66" w:rsidRDefault="00E30F66" w:rsidP="0035692D">
            <w:pPr>
              <w:pStyle w:val="TableParagraph"/>
              <w:spacing w:line="213" w:lineRule="exact"/>
              <w:ind w:left="107" w:right="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</w:rPr>
              <w:t>Сказать</w:t>
            </w:r>
            <w:proofErr w:type="spellEnd"/>
          </w:p>
        </w:tc>
        <w:tc>
          <w:tcPr>
            <w:tcW w:w="1442" w:type="dxa"/>
          </w:tcPr>
          <w:p w14:paraId="1BDC59C4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7958EC96" w14:textId="77777777" w:rsidTr="0035692D">
        <w:trPr>
          <w:trHeight w:val="315"/>
        </w:trPr>
        <w:tc>
          <w:tcPr>
            <w:tcW w:w="706" w:type="dxa"/>
          </w:tcPr>
          <w:p w14:paraId="307B65B9" w14:textId="77777777" w:rsidR="00E30F66" w:rsidRPr="00E30F66" w:rsidRDefault="00E30F66" w:rsidP="0035692D">
            <w:pPr>
              <w:pStyle w:val="TableParagraph"/>
              <w:spacing w:line="295" w:lineRule="exact"/>
              <w:ind w:left="293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8"/>
              </w:rPr>
              <w:t>3.</w:t>
            </w:r>
          </w:p>
        </w:tc>
        <w:tc>
          <w:tcPr>
            <w:tcW w:w="5692" w:type="dxa"/>
          </w:tcPr>
          <w:p w14:paraId="08FA42DA" w14:textId="77777777" w:rsidR="00E30F66" w:rsidRPr="00E30F66" w:rsidRDefault="00E30F66" w:rsidP="0035692D">
            <w:pPr>
              <w:pStyle w:val="TableParagraph"/>
              <w:spacing w:line="262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Попросить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пациента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представиться</w:t>
            </w:r>
            <w:proofErr w:type="spellEnd"/>
          </w:p>
        </w:tc>
        <w:tc>
          <w:tcPr>
            <w:tcW w:w="1682" w:type="dxa"/>
          </w:tcPr>
          <w:p w14:paraId="03E3541B" w14:textId="77777777" w:rsidR="00E30F66" w:rsidRPr="00E30F66" w:rsidRDefault="00E30F66" w:rsidP="0035692D">
            <w:pPr>
              <w:pStyle w:val="TableParagraph"/>
              <w:spacing w:line="228" w:lineRule="exact"/>
              <w:ind w:left="107" w:right="6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</w:rPr>
              <w:t>Сказать</w:t>
            </w:r>
            <w:proofErr w:type="spellEnd"/>
          </w:p>
        </w:tc>
        <w:tc>
          <w:tcPr>
            <w:tcW w:w="1442" w:type="dxa"/>
          </w:tcPr>
          <w:p w14:paraId="431E380C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E30F66" w:rsidRPr="00E30F66" w14:paraId="5683A368" w14:textId="77777777" w:rsidTr="0035692D">
        <w:trPr>
          <w:trHeight w:val="555"/>
        </w:trPr>
        <w:tc>
          <w:tcPr>
            <w:tcW w:w="706" w:type="dxa"/>
          </w:tcPr>
          <w:p w14:paraId="63793A97" w14:textId="77777777" w:rsidR="00E30F66" w:rsidRPr="00E30F66" w:rsidRDefault="00E30F66" w:rsidP="0035692D">
            <w:pPr>
              <w:pStyle w:val="TableParagraph"/>
              <w:spacing w:line="301" w:lineRule="exact"/>
              <w:ind w:left="293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8"/>
              </w:rPr>
              <w:t>4.</w:t>
            </w:r>
          </w:p>
        </w:tc>
        <w:tc>
          <w:tcPr>
            <w:tcW w:w="5692" w:type="dxa"/>
          </w:tcPr>
          <w:p w14:paraId="3CC995B0" w14:textId="77777777" w:rsidR="00E30F66" w:rsidRPr="00E30F66" w:rsidRDefault="00E30F66" w:rsidP="0035692D">
            <w:pPr>
              <w:pStyle w:val="TableParagraph"/>
              <w:tabs>
                <w:tab w:val="left" w:pos="1386"/>
                <w:tab w:val="left" w:pos="2331"/>
                <w:tab w:val="left" w:pos="3695"/>
                <w:tab w:val="left" w:pos="4205"/>
              </w:tabs>
              <w:spacing w:line="235" w:lineRule="auto"/>
              <w:ind w:left="112" w:right="97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Сверить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ФИО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lang w:val="ru-RU"/>
              </w:rPr>
              <w:t>пациента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с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медицинской документацией</w:t>
            </w:r>
          </w:p>
        </w:tc>
        <w:tc>
          <w:tcPr>
            <w:tcW w:w="1682" w:type="dxa"/>
          </w:tcPr>
          <w:p w14:paraId="1C804AD2" w14:textId="77777777" w:rsidR="00E30F66" w:rsidRPr="00E30F66" w:rsidRDefault="00E30F66" w:rsidP="0035692D">
            <w:pPr>
              <w:pStyle w:val="TableParagraph"/>
              <w:spacing w:line="228" w:lineRule="exact"/>
              <w:ind w:left="107" w:right="6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</w:rPr>
              <w:t>Сказать</w:t>
            </w:r>
            <w:proofErr w:type="spellEnd"/>
          </w:p>
        </w:tc>
        <w:tc>
          <w:tcPr>
            <w:tcW w:w="1442" w:type="dxa"/>
          </w:tcPr>
          <w:p w14:paraId="00C31184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138C1723" w14:textId="77777777" w:rsidTr="0035692D">
        <w:trPr>
          <w:trHeight w:val="315"/>
        </w:trPr>
        <w:tc>
          <w:tcPr>
            <w:tcW w:w="706" w:type="dxa"/>
          </w:tcPr>
          <w:p w14:paraId="1320BE4D" w14:textId="77777777" w:rsidR="00E30F66" w:rsidRPr="00E30F66" w:rsidRDefault="00E30F66" w:rsidP="0035692D">
            <w:pPr>
              <w:pStyle w:val="TableParagraph"/>
              <w:spacing w:line="286" w:lineRule="exact"/>
              <w:ind w:left="293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8"/>
              </w:rPr>
              <w:t>5.</w:t>
            </w:r>
          </w:p>
        </w:tc>
        <w:tc>
          <w:tcPr>
            <w:tcW w:w="5692" w:type="dxa"/>
          </w:tcPr>
          <w:p w14:paraId="6A315607" w14:textId="77777777" w:rsidR="00E30F66" w:rsidRPr="00E30F66" w:rsidRDefault="00E30F66" w:rsidP="0035692D">
            <w:pPr>
              <w:pStyle w:val="TableParagraph"/>
              <w:spacing w:line="247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Сообщить пациенту о назначении врача</w:t>
            </w:r>
          </w:p>
        </w:tc>
        <w:tc>
          <w:tcPr>
            <w:tcW w:w="1682" w:type="dxa"/>
          </w:tcPr>
          <w:p w14:paraId="01BE4461" w14:textId="77777777" w:rsidR="00E30F66" w:rsidRPr="00E30F66" w:rsidRDefault="00E30F66" w:rsidP="0035692D">
            <w:pPr>
              <w:pStyle w:val="TableParagraph"/>
              <w:spacing w:line="213" w:lineRule="exact"/>
              <w:ind w:left="107" w:right="6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</w:rPr>
              <w:t>Сказать</w:t>
            </w:r>
            <w:proofErr w:type="spellEnd"/>
          </w:p>
        </w:tc>
        <w:tc>
          <w:tcPr>
            <w:tcW w:w="1442" w:type="dxa"/>
          </w:tcPr>
          <w:p w14:paraId="7B51FE0C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E30F66" w:rsidRPr="00E30F66" w14:paraId="5E671AAB" w14:textId="77777777" w:rsidTr="0035692D">
        <w:trPr>
          <w:trHeight w:val="826"/>
        </w:trPr>
        <w:tc>
          <w:tcPr>
            <w:tcW w:w="706" w:type="dxa"/>
          </w:tcPr>
          <w:p w14:paraId="00605F2D" w14:textId="77777777" w:rsidR="00E30F66" w:rsidRPr="00E30F66" w:rsidRDefault="00E30F66" w:rsidP="0035692D">
            <w:pPr>
              <w:pStyle w:val="TableParagraph"/>
              <w:spacing w:line="286" w:lineRule="exact"/>
              <w:ind w:left="293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8"/>
              </w:rPr>
              <w:t>6.</w:t>
            </w:r>
          </w:p>
        </w:tc>
        <w:tc>
          <w:tcPr>
            <w:tcW w:w="5692" w:type="dxa"/>
          </w:tcPr>
          <w:p w14:paraId="0C300370" w14:textId="77777777" w:rsidR="00E30F66" w:rsidRPr="00E30F66" w:rsidRDefault="00E30F66" w:rsidP="0035692D">
            <w:pPr>
              <w:pStyle w:val="TableParagraph"/>
              <w:spacing w:line="247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Убедиться в наличии у пациента добровольного</w:t>
            </w:r>
          </w:p>
          <w:p w14:paraId="29009B1C" w14:textId="77777777" w:rsidR="00E30F66" w:rsidRPr="00E30F66" w:rsidRDefault="00E30F66" w:rsidP="0035692D">
            <w:pPr>
              <w:pStyle w:val="TableParagraph"/>
              <w:tabs>
                <w:tab w:val="left" w:pos="2435"/>
                <w:tab w:val="left" w:pos="3649"/>
                <w:tab w:val="left" w:pos="4219"/>
              </w:tabs>
              <w:spacing w:before="14" w:line="235" w:lineRule="auto"/>
              <w:ind w:left="112" w:right="91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информированного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согласия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3"/>
                <w:sz w:val="24"/>
                <w:lang w:val="ru-RU"/>
              </w:rPr>
              <w:t>на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3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lang w:val="ru-RU"/>
              </w:rPr>
              <w:t xml:space="preserve">предстоящую 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процедуру</w:t>
            </w:r>
          </w:p>
        </w:tc>
        <w:tc>
          <w:tcPr>
            <w:tcW w:w="1682" w:type="dxa"/>
          </w:tcPr>
          <w:p w14:paraId="174B449A" w14:textId="77777777" w:rsidR="00E30F66" w:rsidRPr="00E30F66" w:rsidRDefault="00E30F66" w:rsidP="0035692D">
            <w:pPr>
              <w:pStyle w:val="TableParagraph"/>
              <w:spacing w:line="213" w:lineRule="exact"/>
              <w:ind w:left="107" w:right="6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</w:rPr>
              <w:t>Сказать</w:t>
            </w:r>
            <w:proofErr w:type="spellEnd"/>
          </w:p>
        </w:tc>
        <w:tc>
          <w:tcPr>
            <w:tcW w:w="1442" w:type="dxa"/>
          </w:tcPr>
          <w:p w14:paraId="3D937E75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2EB6A7BC" w14:textId="77777777" w:rsidTr="0035692D">
        <w:trPr>
          <w:trHeight w:val="315"/>
        </w:trPr>
        <w:tc>
          <w:tcPr>
            <w:tcW w:w="706" w:type="dxa"/>
          </w:tcPr>
          <w:p w14:paraId="3476F148" w14:textId="77777777" w:rsidR="00E30F66" w:rsidRPr="00E30F66" w:rsidRDefault="00E30F66" w:rsidP="0035692D">
            <w:pPr>
              <w:pStyle w:val="TableParagraph"/>
              <w:spacing w:line="286" w:lineRule="exact"/>
              <w:ind w:left="293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8"/>
              </w:rPr>
              <w:t>7.</w:t>
            </w:r>
          </w:p>
        </w:tc>
        <w:tc>
          <w:tcPr>
            <w:tcW w:w="5692" w:type="dxa"/>
          </w:tcPr>
          <w:p w14:paraId="521324DB" w14:textId="77777777" w:rsidR="00E30F66" w:rsidRPr="00E30F66" w:rsidRDefault="00E30F66" w:rsidP="0035692D">
            <w:pPr>
              <w:pStyle w:val="TableParagraph"/>
              <w:spacing w:line="247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Объяснить ход и цель процедуры</w:t>
            </w:r>
          </w:p>
        </w:tc>
        <w:tc>
          <w:tcPr>
            <w:tcW w:w="1682" w:type="dxa"/>
          </w:tcPr>
          <w:p w14:paraId="4379CD42" w14:textId="77777777" w:rsidR="00E30F66" w:rsidRPr="00E30F66" w:rsidRDefault="00E30F66" w:rsidP="0035692D">
            <w:pPr>
              <w:pStyle w:val="TableParagraph"/>
              <w:spacing w:line="213" w:lineRule="exact"/>
              <w:ind w:left="107" w:right="6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</w:rPr>
              <w:t>Сказать</w:t>
            </w:r>
            <w:proofErr w:type="spellEnd"/>
          </w:p>
        </w:tc>
        <w:tc>
          <w:tcPr>
            <w:tcW w:w="1442" w:type="dxa"/>
          </w:tcPr>
          <w:p w14:paraId="32C445CD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E30F66" w:rsidRPr="00E30F66" w14:paraId="3C51518C" w14:textId="77777777" w:rsidTr="0035692D">
        <w:trPr>
          <w:trHeight w:val="270"/>
        </w:trPr>
        <w:tc>
          <w:tcPr>
            <w:tcW w:w="706" w:type="dxa"/>
          </w:tcPr>
          <w:p w14:paraId="304D9E1B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5692" w:type="dxa"/>
          </w:tcPr>
          <w:p w14:paraId="2CB73E3D" w14:textId="77777777" w:rsidR="00E30F66" w:rsidRPr="00E30F66" w:rsidRDefault="00E30F66" w:rsidP="0035692D">
            <w:pPr>
              <w:pStyle w:val="TableParagraph"/>
              <w:spacing w:line="247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Подготовка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к процедуре</w:t>
            </w:r>
          </w:p>
        </w:tc>
        <w:tc>
          <w:tcPr>
            <w:tcW w:w="1682" w:type="dxa"/>
          </w:tcPr>
          <w:p w14:paraId="0CDB6821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1442" w:type="dxa"/>
          </w:tcPr>
          <w:p w14:paraId="583675C8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</w:tr>
      <w:tr w:rsidR="00E30F66" w:rsidRPr="00E30F66" w14:paraId="12E6BA17" w14:textId="77777777" w:rsidTr="0035692D">
        <w:trPr>
          <w:trHeight w:val="270"/>
        </w:trPr>
        <w:tc>
          <w:tcPr>
            <w:tcW w:w="706" w:type="dxa"/>
          </w:tcPr>
          <w:p w14:paraId="16B2442D" w14:textId="77777777" w:rsidR="00E30F66" w:rsidRPr="00E30F66" w:rsidRDefault="00E30F66" w:rsidP="0035692D">
            <w:pPr>
              <w:pStyle w:val="TableParagraph"/>
              <w:spacing w:line="250" w:lineRule="exact"/>
              <w:ind w:left="29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8.</w:t>
            </w:r>
          </w:p>
        </w:tc>
        <w:tc>
          <w:tcPr>
            <w:tcW w:w="5692" w:type="dxa"/>
          </w:tcPr>
          <w:p w14:paraId="4FEE1D6E" w14:textId="77777777" w:rsidR="00E30F66" w:rsidRPr="00E30F66" w:rsidRDefault="00E30F66" w:rsidP="0035692D">
            <w:pPr>
              <w:pStyle w:val="TableParagraph"/>
              <w:spacing w:line="250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Накрыть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кушетку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одноразовой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простыней</w:t>
            </w:r>
            <w:proofErr w:type="spellEnd"/>
          </w:p>
        </w:tc>
        <w:tc>
          <w:tcPr>
            <w:tcW w:w="1682" w:type="dxa"/>
          </w:tcPr>
          <w:p w14:paraId="7CEBEFCE" w14:textId="77777777" w:rsidR="00E30F66" w:rsidRPr="00E30F66" w:rsidRDefault="00E30F66" w:rsidP="0035692D">
            <w:pPr>
              <w:pStyle w:val="TableParagraph"/>
              <w:spacing w:line="250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442" w:type="dxa"/>
          </w:tcPr>
          <w:p w14:paraId="025BB2CB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</w:tr>
      <w:tr w:rsidR="00E30F66" w:rsidRPr="00E30F66" w14:paraId="6A5B7DEC" w14:textId="77777777" w:rsidTr="0035692D">
        <w:trPr>
          <w:trHeight w:val="826"/>
        </w:trPr>
        <w:tc>
          <w:tcPr>
            <w:tcW w:w="706" w:type="dxa"/>
          </w:tcPr>
          <w:p w14:paraId="387DBB81" w14:textId="77777777" w:rsidR="00E30F66" w:rsidRPr="00E30F66" w:rsidRDefault="00E30F66" w:rsidP="0035692D">
            <w:pPr>
              <w:pStyle w:val="TableParagraph"/>
              <w:spacing w:line="263" w:lineRule="exact"/>
              <w:ind w:left="29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9.</w:t>
            </w:r>
          </w:p>
        </w:tc>
        <w:tc>
          <w:tcPr>
            <w:tcW w:w="5692" w:type="dxa"/>
          </w:tcPr>
          <w:p w14:paraId="4A8F28B7" w14:textId="77777777" w:rsidR="00E30F66" w:rsidRPr="00E30F66" w:rsidRDefault="00E30F66" w:rsidP="0035692D">
            <w:pPr>
              <w:pStyle w:val="TableParagraph"/>
              <w:spacing w:line="235" w:lineRule="auto"/>
              <w:ind w:left="112" w:right="8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Предложить (помочь) пациенту занять удобное положение на кушетке лежа на спине нижние конечности не скрещены, руки разогнуты</w:t>
            </w:r>
          </w:p>
        </w:tc>
        <w:tc>
          <w:tcPr>
            <w:tcW w:w="1682" w:type="dxa"/>
          </w:tcPr>
          <w:p w14:paraId="7119E10D" w14:textId="77777777" w:rsidR="00E30F66" w:rsidRPr="00E30F66" w:rsidRDefault="00E30F66" w:rsidP="0035692D">
            <w:pPr>
              <w:pStyle w:val="TableParagraph"/>
              <w:spacing w:line="263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Сказать</w:t>
            </w:r>
            <w:proofErr w:type="spellEnd"/>
          </w:p>
        </w:tc>
        <w:tc>
          <w:tcPr>
            <w:tcW w:w="1442" w:type="dxa"/>
          </w:tcPr>
          <w:p w14:paraId="08DB9122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1BE47192" w14:textId="77777777" w:rsidTr="0035692D">
        <w:trPr>
          <w:trHeight w:val="540"/>
        </w:trPr>
        <w:tc>
          <w:tcPr>
            <w:tcW w:w="706" w:type="dxa"/>
          </w:tcPr>
          <w:p w14:paraId="52FAA5E4" w14:textId="77777777" w:rsidR="00E30F66" w:rsidRPr="00E30F66" w:rsidRDefault="00E30F66" w:rsidP="0035692D">
            <w:pPr>
              <w:pStyle w:val="TableParagraph"/>
              <w:spacing w:line="247" w:lineRule="exact"/>
              <w:ind w:left="29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10.</w:t>
            </w:r>
          </w:p>
        </w:tc>
        <w:tc>
          <w:tcPr>
            <w:tcW w:w="5692" w:type="dxa"/>
          </w:tcPr>
          <w:p w14:paraId="74BB0FE4" w14:textId="77777777" w:rsidR="00E30F66" w:rsidRPr="00E30F66" w:rsidRDefault="00E30F66" w:rsidP="0035692D">
            <w:pPr>
              <w:pStyle w:val="TableParagraph"/>
              <w:tabs>
                <w:tab w:val="left" w:pos="1432"/>
                <w:tab w:val="left" w:pos="3141"/>
                <w:tab w:val="left" w:pos="4280"/>
              </w:tabs>
              <w:spacing w:line="247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Проверить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герметичность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lang w:val="ru-RU"/>
              </w:rPr>
              <w:t>упаковки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одноразовой</w:t>
            </w:r>
          </w:p>
          <w:p w14:paraId="475D8587" w14:textId="77777777" w:rsidR="00E30F66" w:rsidRPr="00E30F66" w:rsidRDefault="00E30F66" w:rsidP="0035692D">
            <w:pPr>
              <w:pStyle w:val="TableParagraph"/>
              <w:spacing w:before="9" w:line="264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антисептической салфетки</w:t>
            </w:r>
          </w:p>
        </w:tc>
        <w:tc>
          <w:tcPr>
            <w:tcW w:w="1682" w:type="dxa"/>
          </w:tcPr>
          <w:p w14:paraId="69D874DE" w14:textId="77777777" w:rsidR="00E30F66" w:rsidRPr="00E30F66" w:rsidRDefault="00E30F66" w:rsidP="0035692D">
            <w:pPr>
              <w:pStyle w:val="TableParagraph"/>
              <w:spacing w:line="212" w:lineRule="exact"/>
              <w:ind w:left="107" w:right="6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</w:rPr>
              <w:t>Выполнить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</w:rPr>
              <w:t>/</w:t>
            </w:r>
          </w:p>
          <w:p w14:paraId="300846E9" w14:textId="77777777" w:rsidR="00E30F66" w:rsidRPr="00E30F66" w:rsidRDefault="00E30F66" w:rsidP="0035692D">
            <w:pPr>
              <w:pStyle w:val="TableParagraph"/>
              <w:spacing w:before="2"/>
              <w:ind w:left="107" w:right="6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</w:rPr>
              <w:t>Сказать</w:t>
            </w:r>
            <w:proofErr w:type="spellEnd"/>
          </w:p>
        </w:tc>
        <w:tc>
          <w:tcPr>
            <w:tcW w:w="1442" w:type="dxa"/>
          </w:tcPr>
          <w:p w14:paraId="48951F74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677A6CFF" w14:textId="77777777" w:rsidTr="0035692D">
        <w:trPr>
          <w:trHeight w:val="555"/>
        </w:trPr>
        <w:tc>
          <w:tcPr>
            <w:tcW w:w="706" w:type="dxa"/>
          </w:tcPr>
          <w:p w14:paraId="25E5AC02" w14:textId="77777777" w:rsidR="00E30F66" w:rsidRPr="00E30F66" w:rsidRDefault="00E30F66" w:rsidP="0035692D">
            <w:pPr>
              <w:pStyle w:val="TableParagraph"/>
              <w:spacing w:line="262" w:lineRule="exact"/>
              <w:ind w:left="29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11.</w:t>
            </w:r>
          </w:p>
        </w:tc>
        <w:tc>
          <w:tcPr>
            <w:tcW w:w="5692" w:type="dxa"/>
          </w:tcPr>
          <w:p w14:paraId="77048484" w14:textId="77777777" w:rsidR="00E30F66" w:rsidRPr="00E30F66" w:rsidRDefault="00E30F66" w:rsidP="0035692D">
            <w:pPr>
              <w:pStyle w:val="TableParagraph"/>
              <w:tabs>
                <w:tab w:val="left" w:pos="1776"/>
                <w:tab w:val="left" w:pos="2796"/>
                <w:tab w:val="left" w:pos="4281"/>
              </w:tabs>
              <w:spacing w:line="235" w:lineRule="auto"/>
              <w:ind w:left="112" w:right="95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Проверить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срок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годности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одноразовой антисептической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6"/>
                <w:sz w:val="24"/>
                <w:lang w:val="ru-RU"/>
              </w:rPr>
              <w:t xml:space="preserve"> 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5"/>
                <w:sz w:val="24"/>
                <w:lang w:val="ru-RU"/>
              </w:rPr>
              <w:t>салфетки</w:t>
            </w:r>
          </w:p>
        </w:tc>
        <w:tc>
          <w:tcPr>
            <w:tcW w:w="1682" w:type="dxa"/>
          </w:tcPr>
          <w:p w14:paraId="035CBA36" w14:textId="77777777" w:rsidR="00E30F66" w:rsidRPr="00E30F66" w:rsidRDefault="00E30F66" w:rsidP="0035692D">
            <w:pPr>
              <w:pStyle w:val="TableParagraph"/>
              <w:spacing w:line="228" w:lineRule="exact"/>
              <w:ind w:left="107" w:right="6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</w:rPr>
              <w:t>Выполнить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</w:rPr>
              <w:t>/</w:t>
            </w:r>
          </w:p>
          <w:p w14:paraId="17605FA5" w14:textId="77777777" w:rsidR="00E30F66" w:rsidRPr="00E30F66" w:rsidRDefault="00E30F66" w:rsidP="0035692D">
            <w:pPr>
              <w:pStyle w:val="TableParagraph"/>
              <w:spacing w:before="2"/>
              <w:ind w:left="107" w:right="6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</w:rPr>
              <w:t>Сказать</w:t>
            </w:r>
            <w:proofErr w:type="spellEnd"/>
          </w:p>
        </w:tc>
        <w:tc>
          <w:tcPr>
            <w:tcW w:w="1442" w:type="dxa"/>
          </w:tcPr>
          <w:p w14:paraId="6741EEFE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5DA72FC2" w14:textId="77777777" w:rsidTr="0035692D">
        <w:trPr>
          <w:trHeight w:val="270"/>
        </w:trPr>
        <w:tc>
          <w:tcPr>
            <w:tcW w:w="706" w:type="dxa"/>
          </w:tcPr>
          <w:p w14:paraId="5EB473F6" w14:textId="77777777" w:rsidR="00E30F66" w:rsidRPr="00E30F66" w:rsidRDefault="00E30F66" w:rsidP="0035692D">
            <w:pPr>
              <w:pStyle w:val="TableParagraph"/>
              <w:spacing w:line="247" w:lineRule="exact"/>
              <w:ind w:left="29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12.</w:t>
            </w:r>
          </w:p>
        </w:tc>
        <w:tc>
          <w:tcPr>
            <w:tcW w:w="5692" w:type="dxa"/>
          </w:tcPr>
          <w:p w14:paraId="4BD191D6" w14:textId="77777777" w:rsidR="00E30F66" w:rsidRPr="00E30F66" w:rsidRDefault="00E30F66" w:rsidP="0035692D">
            <w:pPr>
              <w:pStyle w:val="TableParagraph"/>
              <w:spacing w:line="247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Обработать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руки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гигиеническим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способом</w:t>
            </w:r>
            <w:proofErr w:type="spellEnd"/>
          </w:p>
        </w:tc>
        <w:tc>
          <w:tcPr>
            <w:tcW w:w="1682" w:type="dxa"/>
          </w:tcPr>
          <w:p w14:paraId="41D4A70B" w14:textId="77777777" w:rsidR="00E30F66" w:rsidRPr="00E30F66" w:rsidRDefault="00E30F66" w:rsidP="0035692D">
            <w:pPr>
              <w:pStyle w:val="TableParagraph"/>
              <w:spacing w:line="247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Сказать</w:t>
            </w:r>
            <w:proofErr w:type="spellEnd"/>
          </w:p>
        </w:tc>
        <w:tc>
          <w:tcPr>
            <w:tcW w:w="1442" w:type="dxa"/>
          </w:tcPr>
          <w:p w14:paraId="161924D8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</w:tr>
      <w:tr w:rsidR="00E30F66" w:rsidRPr="00E30F66" w14:paraId="19C80ACA" w14:textId="77777777" w:rsidTr="0035692D">
        <w:trPr>
          <w:trHeight w:val="270"/>
        </w:trPr>
        <w:tc>
          <w:tcPr>
            <w:tcW w:w="706" w:type="dxa"/>
          </w:tcPr>
          <w:p w14:paraId="71E015A4" w14:textId="77777777" w:rsidR="00E30F66" w:rsidRPr="00E30F66" w:rsidRDefault="00E30F66" w:rsidP="0035692D">
            <w:pPr>
              <w:pStyle w:val="TableParagraph"/>
              <w:spacing w:line="247" w:lineRule="exact"/>
              <w:ind w:left="29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13.</w:t>
            </w:r>
          </w:p>
        </w:tc>
        <w:tc>
          <w:tcPr>
            <w:tcW w:w="5692" w:type="dxa"/>
          </w:tcPr>
          <w:p w14:paraId="3CAB318F" w14:textId="77777777" w:rsidR="00E30F66" w:rsidRPr="00E30F66" w:rsidRDefault="00E30F66" w:rsidP="0035692D">
            <w:pPr>
              <w:pStyle w:val="TableParagraph"/>
              <w:spacing w:line="247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Надеть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нестерильные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перчатки</w:t>
            </w:r>
            <w:proofErr w:type="spellEnd"/>
          </w:p>
        </w:tc>
        <w:tc>
          <w:tcPr>
            <w:tcW w:w="1682" w:type="dxa"/>
          </w:tcPr>
          <w:p w14:paraId="0E9913E4" w14:textId="77777777" w:rsidR="00E30F66" w:rsidRPr="00E30F66" w:rsidRDefault="00E30F66" w:rsidP="0035692D">
            <w:pPr>
              <w:pStyle w:val="TableParagraph"/>
              <w:spacing w:line="247" w:lineRule="exact"/>
              <w:ind w:left="99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442" w:type="dxa"/>
          </w:tcPr>
          <w:p w14:paraId="219CDC9C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</w:tr>
      <w:tr w:rsidR="00E30F66" w:rsidRPr="00E30F66" w14:paraId="042D1CE7" w14:textId="77777777" w:rsidTr="0035692D">
        <w:trPr>
          <w:trHeight w:val="825"/>
        </w:trPr>
        <w:tc>
          <w:tcPr>
            <w:tcW w:w="706" w:type="dxa"/>
          </w:tcPr>
          <w:p w14:paraId="2A52B11D" w14:textId="77777777" w:rsidR="00E30F66" w:rsidRPr="00E30F66" w:rsidRDefault="00E30F66" w:rsidP="0035692D">
            <w:pPr>
              <w:pStyle w:val="TableParagraph"/>
              <w:spacing w:line="262" w:lineRule="exact"/>
              <w:ind w:left="29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14.</w:t>
            </w:r>
          </w:p>
        </w:tc>
        <w:tc>
          <w:tcPr>
            <w:tcW w:w="5692" w:type="dxa"/>
          </w:tcPr>
          <w:p w14:paraId="4161752F" w14:textId="77777777" w:rsidR="00E30F66" w:rsidRPr="00E30F66" w:rsidRDefault="00E30F66" w:rsidP="0035692D">
            <w:pPr>
              <w:pStyle w:val="TableParagraph"/>
              <w:spacing w:line="235" w:lineRule="auto"/>
              <w:ind w:left="112" w:right="8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Освободить от одежды руку пациента выше локтевого сгиба, оставив один тур одежды или положив одноразовую салфетку</w:t>
            </w:r>
          </w:p>
        </w:tc>
        <w:tc>
          <w:tcPr>
            <w:tcW w:w="1682" w:type="dxa"/>
          </w:tcPr>
          <w:p w14:paraId="52D96922" w14:textId="77777777" w:rsidR="00E30F66" w:rsidRPr="00E30F66" w:rsidRDefault="00E30F66" w:rsidP="0035692D">
            <w:pPr>
              <w:pStyle w:val="TableParagraph"/>
              <w:spacing w:line="235" w:lineRule="auto"/>
              <w:ind w:left="593" w:right="69" w:hanging="466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/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ск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азать</w:t>
            </w:r>
            <w:proofErr w:type="spellEnd"/>
          </w:p>
        </w:tc>
        <w:tc>
          <w:tcPr>
            <w:tcW w:w="1442" w:type="dxa"/>
          </w:tcPr>
          <w:p w14:paraId="79A32E1E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40FC4FC9" w14:textId="77777777" w:rsidTr="0035692D">
        <w:trPr>
          <w:trHeight w:val="540"/>
        </w:trPr>
        <w:tc>
          <w:tcPr>
            <w:tcW w:w="706" w:type="dxa"/>
          </w:tcPr>
          <w:p w14:paraId="51BA81E3" w14:textId="77777777" w:rsidR="00E30F66" w:rsidRPr="00E30F66" w:rsidRDefault="00E30F66" w:rsidP="0035692D">
            <w:pPr>
              <w:pStyle w:val="TableParagraph"/>
              <w:spacing w:line="247" w:lineRule="exact"/>
              <w:ind w:left="29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15.</w:t>
            </w:r>
          </w:p>
        </w:tc>
        <w:tc>
          <w:tcPr>
            <w:tcW w:w="5692" w:type="dxa"/>
          </w:tcPr>
          <w:p w14:paraId="7B15D59A" w14:textId="77777777" w:rsidR="00E30F66" w:rsidRPr="00E30F66" w:rsidRDefault="00E30F66" w:rsidP="0035692D">
            <w:pPr>
              <w:pStyle w:val="TableParagraph"/>
              <w:tabs>
                <w:tab w:val="left" w:pos="1686"/>
                <w:tab w:val="left" w:pos="2346"/>
                <w:tab w:val="left" w:pos="3530"/>
                <w:tab w:val="left" w:pos="3980"/>
                <w:tab w:val="left" w:pos="4894"/>
              </w:tabs>
              <w:spacing w:line="247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Расположить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7"/>
                <w:sz w:val="24"/>
                <w:lang w:val="ru-RU"/>
              </w:rPr>
              <w:t>руку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7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lang w:val="ru-RU"/>
              </w:rPr>
              <w:t>пациента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3"/>
                <w:sz w:val="24"/>
                <w:lang w:val="ru-RU"/>
              </w:rPr>
              <w:t>на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3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уровне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сердца</w:t>
            </w:r>
          </w:p>
          <w:p w14:paraId="0FB0639E" w14:textId="77777777" w:rsidR="00E30F66" w:rsidRPr="00E30F66" w:rsidRDefault="00E30F66" w:rsidP="0035692D">
            <w:pPr>
              <w:pStyle w:val="TableParagraph"/>
              <w:spacing w:before="9" w:line="264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ладонью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вверх</w:t>
            </w:r>
            <w:proofErr w:type="spellEnd"/>
          </w:p>
        </w:tc>
        <w:tc>
          <w:tcPr>
            <w:tcW w:w="1682" w:type="dxa"/>
          </w:tcPr>
          <w:p w14:paraId="7CEA62CF" w14:textId="77777777" w:rsidR="00E30F66" w:rsidRPr="00E30F66" w:rsidRDefault="00E30F66" w:rsidP="0035692D">
            <w:pPr>
              <w:pStyle w:val="TableParagraph"/>
              <w:spacing w:line="247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442" w:type="dxa"/>
          </w:tcPr>
          <w:p w14:paraId="46DDAB2A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093821A2" w14:textId="77777777" w:rsidTr="0035692D">
        <w:trPr>
          <w:trHeight w:val="270"/>
        </w:trPr>
        <w:tc>
          <w:tcPr>
            <w:tcW w:w="706" w:type="dxa"/>
          </w:tcPr>
          <w:p w14:paraId="2A8DB095" w14:textId="77777777" w:rsidR="00E30F66" w:rsidRPr="00E30F66" w:rsidRDefault="00E30F66" w:rsidP="0035692D">
            <w:pPr>
              <w:pStyle w:val="TableParagraph"/>
              <w:spacing w:line="251" w:lineRule="exact"/>
              <w:ind w:left="29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16.</w:t>
            </w:r>
          </w:p>
        </w:tc>
        <w:tc>
          <w:tcPr>
            <w:tcW w:w="5692" w:type="dxa"/>
          </w:tcPr>
          <w:p w14:paraId="18BC0073" w14:textId="77777777" w:rsidR="00E30F66" w:rsidRPr="00E30F66" w:rsidRDefault="00E30F66" w:rsidP="0035692D">
            <w:pPr>
              <w:pStyle w:val="TableParagraph"/>
              <w:spacing w:line="251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Определить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размер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манжеты</w:t>
            </w:r>
            <w:proofErr w:type="spellEnd"/>
          </w:p>
        </w:tc>
        <w:tc>
          <w:tcPr>
            <w:tcW w:w="1682" w:type="dxa"/>
          </w:tcPr>
          <w:p w14:paraId="7F69F7B7" w14:textId="77777777" w:rsidR="00E30F66" w:rsidRPr="00E30F66" w:rsidRDefault="00E30F66" w:rsidP="0035692D">
            <w:pPr>
              <w:pStyle w:val="TableParagraph"/>
              <w:spacing w:line="251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Сказать</w:t>
            </w:r>
            <w:proofErr w:type="spellEnd"/>
          </w:p>
        </w:tc>
        <w:tc>
          <w:tcPr>
            <w:tcW w:w="1442" w:type="dxa"/>
          </w:tcPr>
          <w:p w14:paraId="1F5133AC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</w:tr>
      <w:tr w:rsidR="00E30F66" w:rsidRPr="00E30F66" w14:paraId="724773F4" w14:textId="77777777" w:rsidTr="0035692D">
        <w:trPr>
          <w:trHeight w:val="270"/>
        </w:trPr>
        <w:tc>
          <w:tcPr>
            <w:tcW w:w="706" w:type="dxa"/>
          </w:tcPr>
          <w:p w14:paraId="496EF6A7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5692" w:type="dxa"/>
          </w:tcPr>
          <w:p w14:paraId="40F9445A" w14:textId="77777777" w:rsidR="00E30F66" w:rsidRPr="00E30F66" w:rsidRDefault="00E30F66" w:rsidP="0035692D">
            <w:pPr>
              <w:pStyle w:val="TableParagraph"/>
              <w:spacing w:line="250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Выполнение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процедуры</w:t>
            </w:r>
            <w:proofErr w:type="spellEnd"/>
          </w:p>
        </w:tc>
        <w:tc>
          <w:tcPr>
            <w:tcW w:w="1682" w:type="dxa"/>
          </w:tcPr>
          <w:p w14:paraId="35C008D0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1442" w:type="dxa"/>
          </w:tcPr>
          <w:p w14:paraId="231EDE6B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</w:tr>
      <w:tr w:rsidR="00E30F66" w:rsidRPr="00E30F66" w14:paraId="5B9E2EC0" w14:textId="77777777" w:rsidTr="0035692D">
        <w:trPr>
          <w:trHeight w:val="825"/>
        </w:trPr>
        <w:tc>
          <w:tcPr>
            <w:tcW w:w="706" w:type="dxa"/>
          </w:tcPr>
          <w:p w14:paraId="3A38439D" w14:textId="77777777" w:rsidR="00E30F66" w:rsidRPr="00E30F66" w:rsidRDefault="00E30F66" w:rsidP="0035692D">
            <w:pPr>
              <w:pStyle w:val="TableParagraph"/>
              <w:spacing w:line="262" w:lineRule="exact"/>
              <w:ind w:left="29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17.</w:t>
            </w:r>
          </w:p>
        </w:tc>
        <w:tc>
          <w:tcPr>
            <w:tcW w:w="5692" w:type="dxa"/>
          </w:tcPr>
          <w:p w14:paraId="1B86AE23" w14:textId="77777777" w:rsidR="00E30F66" w:rsidRPr="00E30F66" w:rsidRDefault="00E30F66" w:rsidP="0035692D">
            <w:pPr>
              <w:pStyle w:val="TableParagraph"/>
              <w:tabs>
                <w:tab w:val="left" w:pos="1462"/>
                <w:tab w:val="left" w:pos="1854"/>
                <w:tab w:val="left" w:pos="2661"/>
                <w:tab w:val="left" w:pos="3053"/>
                <w:tab w:val="left" w:pos="3846"/>
                <w:tab w:val="left" w:pos="4506"/>
                <w:tab w:val="left" w:pos="4987"/>
              </w:tabs>
              <w:spacing w:line="235" w:lineRule="auto"/>
              <w:ind w:left="112" w:right="84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Наложить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манжету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прибора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для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измерения артериального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давления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(тонометра)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3"/>
                <w:sz w:val="24"/>
                <w:lang w:val="ru-RU"/>
              </w:rPr>
              <w:t>на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3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плечо</w:t>
            </w:r>
          </w:p>
          <w:p w14:paraId="18D32EDD" w14:textId="77777777" w:rsidR="00E30F66" w:rsidRPr="00E30F66" w:rsidRDefault="00E30F66" w:rsidP="0035692D">
            <w:pPr>
              <w:pStyle w:val="TableParagraph"/>
              <w:spacing w:before="1" w:line="264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пациента</w:t>
            </w:r>
            <w:proofErr w:type="spellEnd"/>
          </w:p>
        </w:tc>
        <w:tc>
          <w:tcPr>
            <w:tcW w:w="1682" w:type="dxa"/>
          </w:tcPr>
          <w:p w14:paraId="78B985F6" w14:textId="77777777" w:rsidR="00E30F66" w:rsidRPr="00E30F66" w:rsidRDefault="00E30F66" w:rsidP="0035692D">
            <w:pPr>
              <w:pStyle w:val="TableParagraph"/>
              <w:spacing w:line="262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442" w:type="dxa"/>
          </w:tcPr>
          <w:p w14:paraId="0055189F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1F1DF3FE" w14:textId="77777777" w:rsidTr="0035692D">
        <w:trPr>
          <w:trHeight w:val="555"/>
        </w:trPr>
        <w:tc>
          <w:tcPr>
            <w:tcW w:w="706" w:type="dxa"/>
          </w:tcPr>
          <w:p w14:paraId="5E747549" w14:textId="77777777" w:rsidR="00E30F66" w:rsidRPr="00E30F66" w:rsidRDefault="00E30F66" w:rsidP="0035692D">
            <w:pPr>
              <w:pStyle w:val="TableParagraph"/>
              <w:spacing w:line="262" w:lineRule="exact"/>
              <w:ind w:left="29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18.</w:t>
            </w:r>
          </w:p>
        </w:tc>
        <w:tc>
          <w:tcPr>
            <w:tcW w:w="5692" w:type="dxa"/>
          </w:tcPr>
          <w:p w14:paraId="34C44B36" w14:textId="77777777" w:rsidR="00E30F66" w:rsidRPr="00E30F66" w:rsidRDefault="00E30F66" w:rsidP="0035692D">
            <w:pPr>
              <w:pStyle w:val="TableParagraph"/>
              <w:spacing w:line="235" w:lineRule="auto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Проверить, что между манжетой и поверхностью плеча помещается два пальца</w:t>
            </w:r>
          </w:p>
        </w:tc>
        <w:tc>
          <w:tcPr>
            <w:tcW w:w="1682" w:type="dxa"/>
          </w:tcPr>
          <w:p w14:paraId="69861A5A" w14:textId="77777777" w:rsidR="00E30F66" w:rsidRPr="00E30F66" w:rsidRDefault="00E30F66" w:rsidP="0035692D">
            <w:pPr>
              <w:pStyle w:val="TableParagraph"/>
              <w:spacing w:line="262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442" w:type="dxa"/>
          </w:tcPr>
          <w:p w14:paraId="58ADD053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08E7D590" w14:textId="77777777" w:rsidTr="0035692D">
        <w:trPr>
          <w:trHeight w:val="540"/>
        </w:trPr>
        <w:tc>
          <w:tcPr>
            <w:tcW w:w="706" w:type="dxa"/>
          </w:tcPr>
          <w:p w14:paraId="5B262A11" w14:textId="77777777" w:rsidR="00E30F66" w:rsidRPr="00E30F66" w:rsidRDefault="00E30F66" w:rsidP="0035692D">
            <w:pPr>
              <w:pStyle w:val="TableParagraph"/>
              <w:spacing w:line="247" w:lineRule="exact"/>
              <w:ind w:left="29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19.</w:t>
            </w:r>
          </w:p>
        </w:tc>
        <w:tc>
          <w:tcPr>
            <w:tcW w:w="5692" w:type="dxa"/>
          </w:tcPr>
          <w:p w14:paraId="6228C35D" w14:textId="77777777" w:rsidR="00E30F66" w:rsidRPr="00E30F66" w:rsidRDefault="00E30F66" w:rsidP="0035692D">
            <w:pPr>
              <w:pStyle w:val="TableParagraph"/>
              <w:spacing w:line="247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Убедиться, что нижний край манжеты располагается</w:t>
            </w:r>
          </w:p>
          <w:p w14:paraId="50DBA3EC" w14:textId="77777777" w:rsidR="00E30F66" w:rsidRPr="00E30F66" w:rsidRDefault="00E30F66" w:rsidP="0035692D">
            <w:pPr>
              <w:pStyle w:val="TableParagraph"/>
              <w:spacing w:before="9" w:line="264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на 2,5 см выше локтевой ямки</w:t>
            </w:r>
          </w:p>
        </w:tc>
        <w:tc>
          <w:tcPr>
            <w:tcW w:w="1682" w:type="dxa"/>
          </w:tcPr>
          <w:p w14:paraId="152C661C" w14:textId="77777777" w:rsidR="00E30F66" w:rsidRPr="00E30F66" w:rsidRDefault="00E30F66" w:rsidP="0035692D">
            <w:pPr>
              <w:pStyle w:val="TableParagraph"/>
              <w:spacing w:line="247" w:lineRule="exact"/>
              <w:ind w:left="107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/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ск</w:t>
            </w:r>
            <w:proofErr w:type="spellEnd"/>
          </w:p>
          <w:p w14:paraId="6355FDB0" w14:textId="77777777" w:rsidR="00E30F66" w:rsidRPr="00E30F66" w:rsidRDefault="00E30F66" w:rsidP="0035692D">
            <w:pPr>
              <w:pStyle w:val="TableParagraph"/>
              <w:spacing w:before="9" w:line="264" w:lineRule="exact"/>
              <w:ind w:left="102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азать</w:t>
            </w:r>
            <w:proofErr w:type="spellEnd"/>
          </w:p>
        </w:tc>
        <w:tc>
          <w:tcPr>
            <w:tcW w:w="1442" w:type="dxa"/>
          </w:tcPr>
          <w:p w14:paraId="74F227A5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2284BB98" w14:textId="77777777" w:rsidTr="0035692D">
        <w:trPr>
          <w:trHeight w:val="540"/>
        </w:trPr>
        <w:tc>
          <w:tcPr>
            <w:tcW w:w="706" w:type="dxa"/>
          </w:tcPr>
          <w:p w14:paraId="40F8A917" w14:textId="77777777" w:rsidR="00E30F66" w:rsidRPr="00E30F66" w:rsidRDefault="00E30F66" w:rsidP="0035692D">
            <w:pPr>
              <w:pStyle w:val="TableParagraph"/>
              <w:spacing w:line="262" w:lineRule="exact"/>
              <w:ind w:left="29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20.</w:t>
            </w:r>
          </w:p>
        </w:tc>
        <w:tc>
          <w:tcPr>
            <w:tcW w:w="5692" w:type="dxa"/>
          </w:tcPr>
          <w:p w14:paraId="1E7B9E8A" w14:textId="77777777" w:rsidR="00E30F66" w:rsidRPr="00E30F66" w:rsidRDefault="00E30F66" w:rsidP="0035692D">
            <w:pPr>
              <w:pStyle w:val="TableParagraph"/>
              <w:spacing w:line="259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proofErr w:type="gram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Поставить  два</w:t>
            </w:r>
            <w:proofErr w:type="gram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 xml:space="preserve">  пальца  левой  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7"/>
                <w:sz w:val="24"/>
                <w:lang w:val="ru-RU"/>
              </w:rPr>
              <w:t xml:space="preserve">руки  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3"/>
                <w:sz w:val="24"/>
                <w:lang w:val="ru-RU"/>
              </w:rPr>
              <w:t xml:space="preserve">на  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предплечье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3"/>
                <w:sz w:val="24"/>
                <w:lang w:val="ru-RU"/>
              </w:rPr>
              <w:t xml:space="preserve"> 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в</w:t>
            </w:r>
          </w:p>
          <w:p w14:paraId="077DDD0B" w14:textId="77777777" w:rsidR="00E30F66" w:rsidRPr="00E30F66" w:rsidRDefault="00E30F66" w:rsidP="0035692D">
            <w:pPr>
              <w:pStyle w:val="TableParagraph"/>
              <w:tabs>
                <w:tab w:val="left" w:pos="1207"/>
                <w:tab w:val="left" w:pos="3051"/>
                <w:tab w:val="left" w:pos="4626"/>
                <w:tab w:val="left" w:pos="5016"/>
              </w:tabs>
              <w:spacing w:line="261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области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lang w:val="ru-RU"/>
              </w:rPr>
              <w:t>лучезапястного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lang w:val="ru-RU"/>
              </w:rPr>
              <w:tab/>
              <w:t>сустава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в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месте</w:t>
            </w:r>
          </w:p>
        </w:tc>
        <w:tc>
          <w:tcPr>
            <w:tcW w:w="1682" w:type="dxa"/>
          </w:tcPr>
          <w:p w14:paraId="0295985C" w14:textId="77777777" w:rsidR="00E30F66" w:rsidRPr="00E30F66" w:rsidRDefault="00E30F66" w:rsidP="0035692D">
            <w:pPr>
              <w:pStyle w:val="TableParagraph"/>
              <w:spacing w:line="259" w:lineRule="exact"/>
              <w:ind w:left="107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/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ск</w:t>
            </w:r>
            <w:proofErr w:type="spellEnd"/>
          </w:p>
          <w:p w14:paraId="4002BF17" w14:textId="77777777" w:rsidR="00E30F66" w:rsidRPr="00E30F66" w:rsidRDefault="00E30F66" w:rsidP="0035692D">
            <w:pPr>
              <w:pStyle w:val="TableParagraph"/>
              <w:spacing w:line="261" w:lineRule="exact"/>
              <w:ind w:left="102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азать</w:t>
            </w:r>
            <w:proofErr w:type="spellEnd"/>
          </w:p>
        </w:tc>
        <w:tc>
          <w:tcPr>
            <w:tcW w:w="1442" w:type="dxa"/>
          </w:tcPr>
          <w:p w14:paraId="44699BA4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14:paraId="591D87F7" w14:textId="77777777" w:rsidR="00E30F66" w:rsidRDefault="00E30F66" w:rsidP="00E30F66">
      <w:pPr>
        <w:rPr>
          <w:sz w:val="24"/>
        </w:rPr>
        <w:sectPr w:rsidR="00E30F66">
          <w:pgSz w:w="11910" w:h="16850"/>
          <w:pgMar w:top="1040" w:right="220" w:bottom="1200" w:left="1040" w:header="0" w:footer="925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92"/>
        <w:gridCol w:w="1682"/>
        <w:gridCol w:w="1442"/>
      </w:tblGrid>
      <w:tr w:rsidR="00E30F66" w:rsidRPr="00E30F66" w14:paraId="41931CFF" w14:textId="77777777" w:rsidTr="0035692D">
        <w:trPr>
          <w:trHeight w:val="270"/>
        </w:trPr>
        <w:tc>
          <w:tcPr>
            <w:tcW w:w="706" w:type="dxa"/>
          </w:tcPr>
          <w:p w14:paraId="5CF5EF16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5692" w:type="dxa"/>
          </w:tcPr>
          <w:p w14:paraId="61E20F75" w14:textId="77777777" w:rsidR="00E30F66" w:rsidRPr="00E30F66" w:rsidRDefault="00E30F66" w:rsidP="0035692D">
            <w:pPr>
              <w:pStyle w:val="TableParagraph"/>
              <w:spacing w:line="243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определения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пульса</w:t>
            </w:r>
            <w:proofErr w:type="spellEnd"/>
          </w:p>
        </w:tc>
        <w:tc>
          <w:tcPr>
            <w:tcW w:w="1682" w:type="dxa"/>
          </w:tcPr>
          <w:p w14:paraId="3877EDFF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1442" w:type="dxa"/>
          </w:tcPr>
          <w:p w14:paraId="6BF21817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</w:tr>
      <w:tr w:rsidR="00E30F66" w:rsidRPr="00E30F66" w14:paraId="41320A11" w14:textId="77777777" w:rsidTr="0035692D">
        <w:trPr>
          <w:trHeight w:val="540"/>
        </w:trPr>
        <w:tc>
          <w:tcPr>
            <w:tcW w:w="706" w:type="dxa"/>
          </w:tcPr>
          <w:p w14:paraId="43CC392E" w14:textId="77777777" w:rsidR="00E30F66" w:rsidRPr="00E30F66" w:rsidRDefault="00E30F66" w:rsidP="0035692D">
            <w:pPr>
              <w:pStyle w:val="TableParagraph"/>
              <w:spacing w:line="243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21.</w:t>
            </w:r>
          </w:p>
        </w:tc>
        <w:tc>
          <w:tcPr>
            <w:tcW w:w="5692" w:type="dxa"/>
          </w:tcPr>
          <w:p w14:paraId="0CBA6BB0" w14:textId="77777777" w:rsidR="00E30F66" w:rsidRPr="00E30F66" w:rsidRDefault="00E30F66" w:rsidP="0035692D">
            <w:pPr>
              <w:pStyle w:val="TableParagraph"/>
              <w:spacing w:line="243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Другой рукой закрыть вентиль груши прибора для</w:t>
            </w:r>
          </w:p>
          <w:p w14:paraId="66C1E779" w14:textId="77777777" w:rsidR="00E30F66" w:rsidRPr="00E30F66" w:rsidRDefault="00E30F66" w:rsidP="0035692D">
            <w:pPr>
              <w:pStyle w:val="TableParagraph"/>
              <w:spacing w:before="9" w:line="268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измерения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артериального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давления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(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тонометра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)</w:t>
            </w:r>
          </w:p>
        </w:tc>
        <w:tc>
          <w:tcPr>
            <w:tcW w:w="1682" w:type="dxa"/>
          </w:tcPr>
          <w:p w14:paraId="37D9F110" w14:textId="77777777" w:rsidR="00E30F66" w:rsidRPr="00E30F66" w:rsidRDefault="00E30F66" w:rsidP="0035692D">
            <w:pPr>
              <w:pStyle w:val="TableParagraph"/>
              <w:spacing w:line="243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442" w:type="dxa"/>
          </w:tcPr>
          <w:p w14:paraId="3F01C010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63741085" w14:textId="77777777" w:rsidTr="0035692D">
        <w:trPr>
          <w:trHeight w:val="1095"/>
        </w:trPr>
        <w:tc>
          <w:tcPr>
            <w:tcW w:w="706" w:type="dxa"/>
          </w:tcPr>
          <w:p w14:paraId="37B9095D" w14:textId="77777777" w:rsidR="00E30F66" w:rsidRPr="00E30F66" w:rsidRDefault="00E30F66" w:rsidP="0035692D">
            <w:pPr>
              <w:pStyle w:val="TableParagraph"/>
              <w:spacing w:line="258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22.</w:t>
            </w:r>
          </w:p>
        </w:tc>
        <w:tc>
          <w:tcPr>
            <w:tcW w:w="5692" w:type="dxa"/>
          </w:tcPr>
          <w:p w14:paraId="50A910CC" w14:textId="77777777" w:rsidR="00E30F66" w:rsidRPr="00E30F66" w:rsidRDefault="00E30F66" w:rsidP="0035692D">
            <w:pPr>
              <w:pStyle w:val="TableParagraph"/>
              <w:spacing w:line="235" w:lineRule="auto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Произвести нагнетание воздуха грушей прибора для измерения артериального давления (тонометра) до</w:t>
            </w:r>
          </w:p>
          <w:p w14:paraId="00F63E0D" w14:textId="77777777" w:rsidR="00E30F66" w:rsidRPr="00E30F66" w:rsidRDefault="00E30F66" w:rsidP="0035692D">
            <w:pPr>
              <w:pStyle w:val="TableParagraph"/>
              <w:tabs>
                <w:tab w:val="left" w:pos="1745"/>
                <w:tab w:val="left" w:pos="2651"/>
                <w:tab w:val="left" w:pos="2996"/>
                <w:tab w:val="left" w:pos="4030"/>
              </w:tabs>
              <w:spacing w:before="4" w:line="270" w:lineRule="exact"/>
              <w:ind w:left="112" w:right="85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исчезновения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lang w:val="ru-RU"/>
              </w:rPr>
              <w:t>пульса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в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области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lang w:val="ru-RU"/>
              </w:rPr>
              <w:t>лучезапястного сустава</w:t>
            </w:r>
          </w:p>
        </w:tc>
        <w:tc>
          <w:tcPr>
            <w:tcW w:w="1682" w:type="dxa"/>
          </w:tcPr>
          <w:p w14:paraId="01B72755" w14:textId="77777777" w:rsidR="00E30F66" w:rsidRPr="00E30F66" w:rsidRDefault="00E30F66" w:rsidP="0035692D">
            <w:pPr>
              <w:pStyle w:val="TableParagraph"/>
              <w:spacing w:line="258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442" w:type="dxa"/>
          </w:tcPr>
          <w:p w14:paraId="6A6C9A9B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0C7BACBB" w14:textId="77777777" w:rsidTr="0035692D">
        <w:trPr>
          <w:trHeight w:val="1111"/>
        </w:trPr>
        <w:tc>
          <w:tcPr>
            <w:tcW w:w="706" w:type="dxa"/>
          </w:tcPr>
          <w:p w14:paraId="76AAB899" w14:textId="77777777" w:rsidR="00E30F66" w:rsidRPr="00E30F66" w:rsidRDefault="00E30F66" w:rsidP="0035692D">
            <w:pPr>
              <w:pStyle w:val="TableParagraph"/>
              <w:spacing w:line="258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23.</w:t>
            </w:r>
          </w:p>
        </w:tc>
        <w:tc>
          <w:tcPr>
            <w:tcW w:w="5692" w:type="dxa"/>
          </w:tcPr>
          <w:p w14:paraId="0E78B035" w14:textId="77777777" w:rsidR="00E30F66" w:rsidRPr="00E30F66" w:rsidRDefault="00E30F66" w:rsidP="0035692D">
            <w:pPr>
              <w:pStyle w:val="TableParagraph"/>
              <w:tabs>
                <w:tab w:val="left" w:pos="1836"/>
                <w:tab w:val="left" w:pos="3020"/>
                <w:tab w:val="left" w:pos="4475"/>
                <w:tab w:val="left" w:pos="4820"/>
              </w:tabs>
              <w:spacing w:line="235" w:lineRule="auto"/>
              <w:ind w:left="112" w:right="87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Зафиксировать показания прибора для измерения артериального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давления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(тонометра)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в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момент</w:t>
            </w:r>
          </w:p>
          <w:p w14:paraId="470CA703" w14:textId="77777777" w:rsidR="00E30F66" w:rsidRPr="00E30F66" w:rsidRDefault="00E30F66" w:rsidP="0035692D">
            <w:pPr>
              <w:pStyle w:val="TableParagraph"/>
              <w:tabs>
                <w:tab w:val="left" w:pos="1749"/>
                <w:tab w:val="left" w:pos="2648"/>
                <w:tab w:val="left" w:pos="2994"/>
                <w:tab w:val="left" w:pos="4028"/>
              </w:tabs>
              <w:spacing w:before="1" w:line="235" w:lineRule="auto"/>
              <w:ind w:left="112" w:right="87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исчезновения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lang w:val="ru-RU"/>
              </w:rPr>
              <w:t>пульса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в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области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lang w:val="ru-RU"/>
              </w:rPr>
              <w:t>лучезапястного сустава</w:t>
            </w:r>
          </w:p>
        </w:tc>
        <w:tc>
          <w:tcPr>
            <w:tcW w:w="1682" w:type="dxa"/>
          </w:tcPr>
          <w:p w14:paraId="4B6FFC0D" w14:textId="77777777" w:rsidR="00E30F66" w:rsidRPr="00E30F66" w:rsidRDefault="00E30F66" w:rsidP="0035692D">
            <w:pPr>
              <w:pStyle w:val="TableParagraph"/>
              <w:spacing w:line="258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Сказать</w:t>
            </w:r>
            <w:proofErr w:type="spellEnd"/>
          </w:p>
        </w:tc>
        <w:tc>
          <w:tcPr>
            <w:tcW w:w="1442" w:type="dxa"/>
          </w:tcPr>
          <w:p w14:paraId="22255006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0D3BCA3B" w14:textId="77777777" w:rsidTr="0035692D">
        <w:trPr>
          <w:trHeight w:val="540"/>
        </w:trPr>
        <w:tc>
          <w:tcPr>
            <w:tcW w:w="706" w:type="dxa"/>
          </w:tcPr>
          <w:p w14:paraId="7F9E3E66" w14:textId="77777777" w:rsidR="00E30F66" w:rsidRPr="00E30F66" w:rsidRDefault="00E30F66" w:rsidP="0035692D">
            <w:pPr>
              <w:pStyle w:val="TableParagraph"/>
              <w:spacing w:line="243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24.</w:t>
            </w:r>
          </w:p>
        </w:tc>
        <w:tc>
          <w:tcPr>
            <w:tcW w:w="5692" w:type="dxa"/>
          </w:tcPr>
          <w:p w14:paraId="74CCBF4B" w14:textId="77777777" w:rsidR="00E30F66" w:rsidRPr="00E30F66" w:rsidRDefault="00E30F66" w:rsidP="0035692D">
            <w:pPr>
              <w:pStyle w:val="TableParagraph"/>
              <w:spacing w:line="243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Спустить воздух из манжеты прибора для измерения</w:t>
            </w:r>
          </w:p>
          <w:p w14:paraId="6DD3A458" w14:textId="77777777" w:rsidR="00E30F66" w:rsidRPr="00E30F66" w:rsidRDefault="00E30F66" w:rsidP="0035692D">
            <w:pPr>
              <w:pStyle w:val="TableParagraph"/>
              <w:spacing w:before="9" w:line="268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артериального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давления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(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тонометра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)</w:t>
            </w:r>
          </w:p>
        </w:tc>
        <w:tc>
          <w:tcPr>
            <w:tcW w:w="1682" w:type="dxa"/>
          </w:tcPr>
          <w:p w14:paraId="6B54A6CC" w14:textId="77777777" w:rsidR="00E30F66" w:rsidRPr="00E30F66" w:rsidRDefault="00E30F66" w:rsidP="0035692D">
            <w:pPr>
              <w:pStyle w:val="TableParagraph"/>
              <w:spacing w:line="243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442" w:type="dxa"/>
          </w:tcPr>
          <w:p w14:paraId="298FD06E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730FD06C" w14:textId="77777777" w:rsidTr="0035692D">
        <w:trPr>
          <w:trHeight w:val="1096"/>
        </w:trPr>
        <w:tc>
          <w:tcPr>
            <w:tcW w:w="706" w:type="dxa"/>
          </w:tcPr>
          <w:p w14:paraId="49C9EABC" w14:textId="77777777" w:rsidR="00E30F66" w:rsidRPr="00E30F66" w:rsidRDefault="00E30F66" w:rsidP="0035692D">
            <w:pPr>
              <w:pStyle w:val="TableParagraph"/>
              <w:spacing w:line="258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25.</w:t>
            </w:r>
          </w:p>
        </w:tc>
        <w:tc>
          <w:tcPr>
            <w:tcW w:w="5692" w:type="dxa"/>
          </w:tcPr>
          <w:p w14:paraId="623F1C11" w14:textId="77777777" w:rsidR="00E30F66" w:rsidRPr="00E30F66" w:rsidRDefault="00E30F66" w:rsidP="0035692D">
            <w:pPr>
              <w:pStyle w:val="TableParagraph"/>
              <w:spacing w:line="235" w:lineRule="auto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 xml:space="preserve">Мембрану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стетофонендоскопа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 xml:space="preserve"> поместить у нижнего 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lang w:val="ru-RU"/>
              </w:rPr>
              <w:t>края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52"/>
                <w:sz w:val="24"/>
                <w:lang w:val="ru-RU"/>
              </w:rPr>
              <w:t xml:space="preserve"> 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манжеты над проекцией локтевой артерии в</w:t>
            </w:r>
          </w:p>
          <w:p w14:paraId="2A2495FD" w14:textId="77777777" w:rsidR="00E30F66" w:rsidRPr="00E30F66" w:rsidRDefault="00E30F66" w:rsidP="0035692D">
            <w:pPr>
              <w:pStyle w:val="TableParagraph"/>
              <w:tabs>
                <w:tab w:val="left" w:pos="1177"/>
                <w:tab w:val="left" w:pos="2361"/>
                <w:tab w:val="left" w:pos="3590"/>
                <w:tab w:val="left" w:pos="4467"/>
                <w:tab w:val="left" w:pos="5487"/>
              </w:tabs>
              <w:spacing w:before="4" w:line="270" w:lineRule="exact"/>
              <w:ind w:left="112" w:right="71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области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локтевой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lang w:val="ru-RU"/>
              </w:rPr>
              <w:t>впадины,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5"/>
                <w:sz w:val="24"/>
                <w:lang w:val="ru-RU"/>
              </w:rPr>
              <w:t>слегка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5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прижав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к поверхности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9"/>
                <w:sz w:val="24"/>
                <w:lang w:val="ru-RU"/>
              </w:rPr>
              <w:t xml:space="preserve"> 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тела</w:t>
            </w:r>
          </w:p>
        </w:tc>
        <w:tc>
          <w:tcPr>
            <w:tcW w:w="1682" w:type="dxa"/>
          </w:tcPr>
          <w:p w14:paraId="589ACE45" w14:textId="77777777" w:rsidR="00E30F66" w:rsidRPr="00E30F66" w:rsidRDefault="00E30F66" w:rsidP="0035692D">
            <w:pPr>
              <w:pStyle w:val="TableParagraph"/>
              <w:spacing w:line="258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442" w:type="dxa"/>
          </w:tcPr>
          <w:p w14:paraId="45E81238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6EE6299B" w14:textId="77777777" w:rsidTr="0035692D">
        <w:trPr>
          <w:trHeight w:val="1111"/>
        </w:trPr>
        <w:tc>
          <w:tcPr>
            <w:tcW w:w="706" w:type="dxa"/>
          </w:tcPr>
          <w:p w14:paraId="40BBB685" w14:textId="77777777" w:rsidR="00E30F66" w:rsidRPr="00E30F66" w:rsidRDefault="00E30F66" w:rsidP="0035692D">
            <w:pPr>
              <w:pStyle w:val="TableParagraph"/>
              <w:spacing w:line="258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26.</w:t>
            </w:r>
          </w:p>
        </w:tc>
        <w:tc>
          <w:tcPr>
            <w:tcW w:w="5692" w:type="dxa"/>
          </w:tcPr>
          <w:p w14:paraId="7C55ECBF" w14:textId="77777777" w:rsidR="00E30F66" w:rsidRPr="00E30F66" w:rsidRDefault="00E30F66" w:rsidP="0035692D">
            <w:pPr>
              <w:pStyle w:val="TableParagraph"/>
              <w:tabs>
                <w:tab w:val="left" w:pos="1806"/>
                <w:tab w:val="left" w:pos="2960"/>
                <w:tab w:val="left" w:pos="4385"/>
              </w:tabs>
              <w:spacing w:line="235" w:lineRule="auto"/>
              <w:ind w:left="112" w:right="89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Повторно накачать манжету прибора для измерения артериального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давления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(тонометра)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до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1"/>
                <w:sz w:val="24"/>
                <w:lang w:val="ru-RU"/>
              </w:rPr>
              <w:t xml:space="preserve"> 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уровня,</w:t>
            </w:r>
          </w:p>
          <w:p w14:paraId="076852D4" w14:textId="77777777" w:rsidR="00E30F66" w:rsidRPr="00E30F66" w:rsidRDefault="00E30F66" w:rsidP="0035692D">
            <w:pPr>
              <w:pStyle w:val="TableParagraph"/>
              <w:tabs>
                <w:tab w:val="left" w:pos="2121"/>
                <w:tab w:val="left" w:pos="3822"/>
                <w:tab w:val="left" w:pos="5201"/>
              </w:tabs>
              <w:spacing w:before="1" w:line="235" w:lineRule="auto"/>
              <w:ind w:left="112" w:right="89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lang w:val="ru-RU"/>
              </w:rPr>
              <w:t>превышающего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полученный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lang w:val="ru-RU"/>
              </w:rPr>
              <w:t>результат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 xml:space="preserve">при пальцевом измерении 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3"/>
                <w:sz w:val="24"/>
                <w:lang w:val="ru-RU"/>
              </w:rPr>
              <w:t xml:space="preserve">по 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lang w:val="ru-RU"/>
              </w:rPr>
              <w:t xml:space="preserve">пульсу 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3"/>
                <w:sz w:val="24"/>
                <w:lang w:val="ru-RU"/>
              </w:rPr>
              <w:t xml:space="preserve">на 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30 мм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рт.ст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.</w:t>
            </w:r>
          </w:p>
        </w:tc>
        <w:tc>
          <w:tcPr>
            <w:tcW w:w="1682" w:type="dxa"/>
          </w:tcPr>
          <w:p w14:paraId="483E30CF" w14:textId="77777777" w:rsidR="00E30F66" w:rsidRPr="00E30F66" w:rsidRDefault="00E30F66" w:rsidP="0035692D">
            <w:pPr>
              <w:pStyle w:val="TableParagraph"/>
              <w:spacing w:line="235" w:lineRule="auto"/>
              <w:ind w:left="593" w:right="69" w:hanging="466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/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ск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азать</w:t>
            </w:r>
            <w:proofErr w:type="spellEnd"/>
          </w:p>
        </w:tc>
        <w:tc>
          <w:tcPr>
            <w:tcW w:w="1442" w:type="dxa"/>
          </w:tcPr>
          <w:p w14:paraId="14E34BF8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4F770D61" w14:textId="77777777" w:rsidTr="0035692D">
        <w:trPr>
          <w:trHeight w:val="540"/>
        </w:trPr>
        <w:tc>
          <w:tcPr>
            <w:tcW w:w="706" w:type="dxa"/>
          </w:tcPr>
          <w:p w14:paraId="0ED70836" w14:textId="77777777" w:rsidR="00E30F66" w:rsidRPr="00E30F66" w:rsidRDefault="00E30F66" w:rsidP="0035692D">
            <w:pPr>
              <w:pStyle w:val="TableParagraph"/>
              <w:spacing w:line="243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27.</w:t>
            </w:r>
          </w:p>
        </w:tc>
        <w:tc>
          <w:tcPr>
            <w:tcW w:w="5692" w:type="dxa"/>
          </w:tcPr>
          <w:p w14:paraId="6A62BE7B" w14:textId="77777777" w:rsidR="00E30F66" w:rsidRPr="00E30F66" w:rsidRDefault="00E30F66" w:rsidP="0035692D">
            <w:pPr>
              <w:pStyle w:val="TableParagraph"/>
              <w:spacing w:line="243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 xml:space="preserve">Сохраняя положение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стетофонендоскопа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, медленно</w:t>
            </w:r>
          </w:p>
          <w:p w14:paraId="69325DBB" w14:textId="77777777" w:rsidR="00E30F66" w:rsidRPr="00E30F66" w:rsidRDefault="00E30F66" w:rsidP="0035692D">
            <w:pPr>
              <w:pStyle w:val="TableParagraph"/>
              <w:spacing w:before="9" w:line="268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спустить воздух из манжеты</w:t>
            </w:r>
          </w:p>
        </w:tc>
        <w:tc>
          <w:tcPr>
            <w:tcW w:w="1682" w:type="dxa"/>
          </w:tcPr>
          <w:p w14:paraId="4C42C219" w14:textId="77777777" w:rsidR="00E30F66" w:rsidRPr="00E30F66" w:rsidRDefault="00E30F66" w:rsidP="0035692D">
            <w:pPr>
              <w:pStyle w:val="TableParagraph"/>
              <w:spacing w:line="243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442" w:type="dxa"/>
          </w:tcPr>
          <w:p w14:paraId="381D19E4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7598EC91" w14:textId="77777777" w:rsidTr="0035692D">
        <w:trPr>
          <w:trHeight w:val="1095"/>
        </w:trPr>
        <w:tc>
          <w:tcPr>
            <w:tcW w:w="706" w:type="dxa"/>
          </w:tcPr>
          <w:p w14:paraId="25491C01" w14:textId="77777777" w:rsidR="00E30F66" w:rsidRPr="00E30F66" w:rsidRDefault="00E30F66" w:rsidP="0035692D">
            <w:pPr>
              <w:pStyle w:val="TableParagraph"/>
              <w:spacing w:line="258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28.</w:t>
            </w:r>
          </w:p>
        </w:tc>
        <w:tc>
          <w:tcPr>
            <w:tcW w:w="5692" w:type="dxa"/>
          </w:tcPr>
          <w:p w14:paraId="00C41D12" w14:textId="77777777" w:rsidR="00E30F66" w:rsidRPr="00E30F66" w:rsidRDefault="00E30F66" w:rsidP="0035692D">
            <w:pPr>
              <w:pStyle w:val="TableParagraph"/>
              <w:tabs>
                <w:tab w:val="left" w:pos="1851"/>
                <w:tab w:val="left" w:pos="3050"/>
                <w:tab w:val="left" w:pos="4512"/>
              </w:tabs>
              <w:spacing w:line="235" w:lineRule="auto"/>
              <w:ind w:left="112" w:right="8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 xml:space="preserve">Фиксировать 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3"/>
                <w:sz w:val="24"/>
                <w:lang w:val="ru-RU"/>
              </w:rPr>
              <w:t xml:space="preserve">по 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7"/>
                <w:sz w:val="24"/>
                <w:lang w:val="ru-RU"/>
              </w:rPr>
              <w:t xml:space="preserve">шкале 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3"/>
                <w:sz w:val="24"/>
                <w:lang w:val="ru-RU"/>
              </w:rPr>
              <w:t xml:space="preserve">на 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приборе для измерения артериального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давления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(тонометре)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появление</w:t>
            </w:r>
          </w:p>
          <w:p w14:paraId="7E9BF2AF" w14:textId="77777777" w:rsidR="00E30F66" w:rsidRPr="00E30F66" w:rsidRDefault="00E30F66" w:rsidP="0035692D">
            <w:pPr>
              <w:pStyle w:val="TableParagraph"/>
              <w:tabs>
                <w:tab w:val="left" w:pos="1282"/>
                <w:tab w:val="left" w:pos="2092"/>
                <w:tab w:val="left" w:pos="3522"/>
                <w:tab w:val="left" w:pos="3987"/>
                <w:tab w:val="left" w:pos="4662"/>
              </w:tabs>
              <w:spacing w:before="4" w:line="270" w:lineRule="exact"/>
              <w:ind w:left="112" w:right="8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первого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тона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Короткова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–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это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значение систолического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13"/>
                <w:sz w:val="24"/>
                <w:lang w:val="ru-RU"/>
              </w:rPr>
              <w:t xml:space="preserve"> 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давления</w:t>
            </w:r>
          </w:p>
        </w:tc>
        <w:tc>
          <w:tcPr>
            <w:tcW w:w="1682" w:type="dxa"/>
          </w:tcPr>
          <w:p w14:paraId="3FBA17CA" w14:textId="77777777" w:rsidR="00E30F66" w:rsidRPr="00E30F66" w:rsidRDefault="00E30F66" w:rsidP="0035692D">
            <w:pPr>
              <w:pStyle w:val="TableParagraph"/>
              <w:spacing w:line="235" w:lineRule="auto"/>
              <w:ind w:left="593" w:right="69" w:hanging="466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/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ск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азать</w:t>
            </w:r>
            <w:proofErr w:type="spellEnd"/>
          </w:p>
        </w:tc>
        <w:tc>
          <w:tcPr>
            <w:tcW w:w="1442" w:type="dxa"/>
          </w:tcPr>
          <w:p w14:paraId="612F7B45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5889175F" w14:textId="77777777" w:rsidTr="0035692D">
        <w:trPr>
          <w:trHeight w:val="1111"/>
        </w:trPr>
        <w:tc>
          <w:tcPr>
            <w:tcW w:w="706" w:type="dxa"/>
          </w:tcPr>
          <w:p w14:paraId="06B8631A" w14:textId="77777777" w:rsidR="00E30F66" w:rsidRPr="00E30F66" w:rsidRDefault="00E30F66" w:rsidP="0035692D">
            <w:pPr>
              <w:pStyle w:val="TableParagraph"/>
              <w:spacing w:line="258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29.</w:t>
            </w:r>
          </w:p>
        </w:tc>
        <w:tc>
          <w:tcPr>
            <w:tcW w:w="5692" w:type="dxa"/>
          </w:tcPr>
          <w:p w14:paraId="6ABE89A0" w14:textId="77777777" w:rsidR="00E30F66" w:rsidRPr="00E30F66" w:rsidRDefault="00E30F66" w:rsidP="0035692D">
            <w:pPr>
              <w:pStyle w:val="TableParagraph"/>
              <w:spacing w:line="235" w:lineRule="auto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Фиксировать по шкале на приборе для измерения артериального давления (тонометре) прекращение</w:t>
            </w:r>
          </w:p>
          <w:p w14:paraId="2AB2AD45" w14:textId="77777777" w:rsidR="00E30F66" w:rsidRPr="00E30F66" w:rsidRDefault="00E30F66" w:rsidP="0035692D">
            <w:pPr>
              <w:pStyle w:val="TableParagraph"/>
              <w:spacing w:before="1" w:line="235" w:lineRule="auto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громкого последнего тона Короткова – это значение диастолического давления</w:t>
            </w:r>
          </w:p>
        </w:tc>
        <w:tc>
          <w:tcPr>
            <w:tcW w:w="1682" w:type="dxa"/>
          </w:tcPr>
          <w:p w14:paraId="23AE0A5B" w14:textId="77777777" w:rsidR="00E30F66" w:rsidRPr="00E30F66" w:rsidRDefault="00E30F66" w:rsidP="0035692D">
            <w:pPr>
              <w:pStyle w:val="TableParagraph"/>
              <w:spacing w:line="235" w:lineRule="auto"/>
              <w:ind w:left="593" w:right="69" w:hanging="466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/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ск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азать</w:t>
            </w:r>
            <w:proofErr w:type="spellEnd"/>
          </w:p>
        </w:tc>
        <w:tc>
          <w:tcPr>
            <w:tcW w:w="1442" w:type="dxa"/>
          </w:tcPr>
          <w:p w14:paraId="66D01A2D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4A1F758D" w14:textId="77777777" w:rsidTr="0035692D">
        <w:trPr>
          <w:trHeight w:val="1096"/>
        </w:trPr>
        <w:tc>
          <w:tcPr>
            <w:tcW w:w="706" w:type="dxa"/>
          </w:tcPr>
          <w:p w14:paraId="1E528E5A" w14:textId="77777777" w:rsidR="00E30F66" w:rsidRPr="00E30F66" w:rsidRDefault="00E30F66" w:rsidP="0035692D">
            <w:pPr>
              <w:pStyle w:val="TableParagraph"/>
              <w:spacing w:line="243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30.</w:t>
            </w:r>
          </w:p>
        </w:tc>
        <w:tc>
          <w:tcPr>
            <w:tcW w:w="5692" w:type="dxa"/>
          </w:tcPr>
          <w:p w14:paraId="602BC951" w14:textId="77777777" w:rsidR="00E30F66" w:rsidRPr="00E30F66" w:rsidRDefault="00E30F66" w:rsidP="0035692D">
            <w:pPr>
              <w:pStyle w:val="TableParagraph"/>
              <w:tabs>
                <w:tab w:val="left" w:pos="832"/>
                <w:tab w:val="left" w:pos="2092"/>
                <w:tab w:val="left" w:pos="3262"/>
                <w:tab w:val="left" w:pos="4985"/>
              </w:tabs>
              <w:spacing w:line="243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Для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контроля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полного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исчезновения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тонов</w:t>
            </w:r>
          </w:p>
          <w:p w14:paraId="0AD7123A" w14:textId="77777777" w:rsidR="00E30F66" w:rsidRPr="00E30F66" w:rsidRDefault="00E30F66" w:rsidP="0035692D">
            <w:pPr>
              <w:pStyle w:val="TableParagraph"/>
              <w:spacing w:before="13" w:line="235" w:lineRule="auto"/>
              <w:ind w:left="112" w:right="8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 xml:space="preserve">продолжать аускультацию до снижения давления в манжете на 15-20 мм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рт.ст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. относительно последнего тона</w:t>
            </w:r>
          </w:p>
        </w:tc>
        <w:tc>
          <w:tcPr>
            <w:tcW w:w="1682" w:type="dxa"/>
          </w:tcPr>
          <w:p w14:paraId="77E300D3" w14:textId="77777777" w:rsidR="00E30F66" w:rsidRPr="00E30F66" w:rsidRDefault="00E30F66" w:rsidP="0035692D">
            <w:pPr>
              <w:pStyle w:val="TableParagraph"/>
              <w:spacing w:line="243" w:lineRule="exact"/>
              <w:ind w:left="107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/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ск</w:t>
            </w:r>
            <w:proofErr w:type="spellEnd"/>
          </w:p>
          <w:p w14:paraId="5AA3A2F9" w14:textId="77777777" w:rsidR="00E30F66" w:rsidRPr="00E30F66" w:rsidRDefault="00E30F66" w:rsidP="0035692D">
            <w:pPr>
              <w:pStyle w:val="TableParagraph"/>
              <w:spacing w:before="9"/>
              <w:ind w:left="102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азать</w:t>
            </w:r>
            <w:proofErr w:type="spellEnd"/>
          </w:p>
        </w:tc>
        <w:tc>
          <w:tcPr>
            <w:tcW w:w="1442" w:type="dxa"/>
          </w:tcPr>
          <w:p w14:paraId="52B02244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5E697173" w14:textId="77777777" w:rsidTr="0035692D">
        <w:trPr>
          <w:trHeight w:val="270"/>
        </w:trPr>
        <w:tc>
          <w:tcPr>
            <w:tcW w:w="706" w:type="dxa"/>
          </w:tcPr>
          <w:p w14:paraId="33ED7CD0" w14:textId="77777777" w:rsidR="00E30F66" w:rsidRPr="00E30F66" w:rsidRDefault="00E30F66" w:rsidP="0035692D">
            <w:pPr>
              <w:pStyle w:val="TableParagraph"/>
              <w:spacing w:line="250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31.</w:t>
            </w:r>
          </w:p>
        </w:tc>
        <w:tc>
          <w:tcPr>
            <w:tcW w:w="5692" w:type="dxa"/>
          </w:tcPr>
          <w:p w14:paraId="38DA0231" w14:textId="77777777" w:rsidR="00E30F66" w:rsidRPr="00E30F66" w:rsidRDefault="00E30F66" w:rsidP="0035692D">
            <w:pPr>
              <w:pStyle w:val="TableParagraph"/>
              <w:spacing w:line="250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Выпустить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воздух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из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манжеты</w:t>
            </w:r>
            <w:proofErr w:type="spellEnd"/>
          </w:p>
        </w:tc>
        <w:tc>
          <w:tcPr>
            <w:tcW w:w="1682" w:type="dxa"/>
          </w:tcPr>
          <w:p w14:paraId="1E92E858" w14:textId="77777777" w:rsidR="00E30F66" w:rsidRPr="00E30F66" w:rsidRDefault="00E30F66" w:rsidP="0035692D">
            <w:pPr>
              <w:pStyle w:val="TableParagraph"/>
              <w:spacing w:line="250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442" w:type="dxa"/>
          </w:tcPr>
          <w:p w14:paraId="04E849F2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</w:tr>
      <w:tr w:rsidR="00E30F66" w:rsidRPr="00E30F66" w14:paraId="62036551" w14:textId="77777777" w:rsidTr="0035692D">
        <w:trPr>
          <w:trHeight w:val="826"/>
        </w:trPr>
        <w:tc>
          <w:tcPr>
            <w:tcW w:w="706" w:type="dxa"/>
          </w:tcPr>
          <w:p w14:paraId="0E322CE3" w14:textId="77777777" w:rsidR="00E30F66" w:rsidRPr="00E30F66" w:rsidRDefault="00E30F66" w:rsidP="0035692D">
            <w:pPr>
              <w:pStyle w:val="TableParagraph"/>
              <w:spacing w:line="258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32.</w:t>
            </w:r>
          </w:p>
        </w:tc>
        <w:tc>
          <w:tcPr>
            <w:tcW w:w="5692" w:type="dxa"/>
          </w:tcPr>
          <w:p w14:paraId="35F0A75B" w14:textId="77777777" w:rsidR="00E30F66" w:rsidRPr="00E30F66" w:rsidRDefault="00E30F66" w:rsidP="0035692D">
            <w:pPr>
              <w:pStyle w:val="TableParagraph"/>
              <w:spacing w:line="235" w:lineRule="auto"/>
              <w:ind w:left="112" w:right="8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 xml:space="preserve">Снять манжету прибора для измерения артериального давления (тонометра) </w:t>
            </w:r>
            <w:proofErr w:type="gram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 xml:space="preserve">с  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7"/>
                <w:sz w:val="24"/>
                <w:lang w:val="ru-RU"/>
              </w:rPr>
              <w:t>руки</w:t>
            </w:r>
            <w:proofErr w:type="gramEnd"/>
            <w:r w:rsidRPr="00E30F66">
              <w:rPr>
                <w:rFonts w:ascii="Times New Roman" w:hAnsi="Times New Roman" w:cs="Times New Roman"/>
                <w:b w:val="0"/>
                <w:bCs w:val="0"/>
                <w:spacing w:val="-7"/>
                <w:sz w:val="24"/>
                <w:lang w:val="ru-RU"/>
              </w:rPr>
              <w:t xml:space="preserve"> 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lang w:val="ru-RU"/>
              </w:rPr>
              <w:t>пациента</w:t>
            </w:r>
          </w:p>
        </w:tc>
        <w:tc>
          <w:tcPr>
            <w:tcW w:w="1682" w:type="dxa"/>
          </w:tcPr>
          <w:p w14:paraId="6C510BF2" w14:textId="77777777" w:rsidR="00E30F66" w:rsidRPr="00E30F66" w:rsidRDefault="00E30F66" w:rsidP="0035692D">
            <w:pPr>
              <w:pStyle w:val="TableParagraph"/>
              <w:spacing w:line="258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442" w:type="dxa"/>
          </w:tcPr>
          <w:p w14:paraId="7C444476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721B866E" w14:textId="77777777" w:rsidTr="0035692D">
        <w:trPr>
          <w:trHeight w:val="540"/>
        </w:trPr>
        <w:tc>
          <w:tcPr>
            <w:tcW w:w="706" w:type="dxa"/>
          </w:tcPr>
          <w:p w14:paraId="3752B768" w14:textId="77777777" w:rsidR="00E30F66" w:rsidRPr="00E30F66" w:rsidRDefault="00E30F66" w:rsidP="0035692D">
            <w:pPr>
              <w:pStyle w:val="TableParagraph"/>
              <w:spacing w:line="243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33.</w:t>
            </w:r>
          </w:p>
        </w:tc>
        <w:tc>
          <w:tcPr>
            <w:tcW w:w="5692" w:type="dxa"/>
          </w:tcPr>
          <w:p w14:paraId="7B52E898" w14:textId="77777777" w:rsidR="00E30F66" w:rsidRPr="00E30F66" w:rsidRDefault="00E30F66" w:rsidP="0035692D">
            <w:pPr>
              <w:pStyle w:val="TableParagraph"/>
              <w:tabs>
                <w:tab w:val="left" w:pos="1627"/>
                <w:tab w:val="left" w:pos="3065"/>
                <w:tab w:val="left" w:pos="4505"/>
              </w:tabs>
              <w:spacing w:line="243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Сообщить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lang w:val="ru-RU"/>
              </w:rPr>
              <w:t>пациенту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lang w:val="ru-RU"/>
              </w:rPr>
              <w:t>результат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измерения</w:t>
            </w:r>
          </w:p>
          <w:p w14:paraId="36B20AED" w14:textId="77777777" w:rsidR="00E30F66" w:rsidRPr="00E30F66" w:rsidRDefault="00E30F66" w:rsidP="0035692D">
            <w:pPr>
              <w:pStyle w:val="TableParagraph"/>
              <w:spacing w:before="9" w:line="269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артериального давления</w:t>
            </w:r>
          </w:p>
        </w:tc>
        <w:tc>
          <w:tcPr>
            <w:tcW w:w="1682" w:type="dxa"/>
          </w:tcPr>
          <w:p w14:paraId="6759FBBD" w14:textId="77777777" w:rsidR="00E30F66" w:rsidRPr="00E30F66" w:rsidRDefault="00E30F66" w:rsidP="0035692D">
            <w:pPr>
              <w:pStyle w:val="TableParagraph"/>
              <w:spacing w:line="243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Сказать</w:t>
            </w:r>
            <w:proofErr w:type="spellEnd"/>
          </w:p>
        </w:tc>
        <w:tc>
          <w:tcPr>
            <w:tcW w:w="1442" w:type="dxa"/>
          </w:tcPr>
          <w:p w14:paraId="021B731B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0EAFE6DB" w14:textId="77777777" w:rsidTr="0035692D">
        <w:trPr>
          <w:trHeight w:val="270"/>
        </w:trPr>
        <w:tc>
          <w:tcPr>
            <w:tcW w:w="706" w:type="dxa"/>
          </w:tcPr>
          <w:p w14:paraId="25012FF0" w14:textId="77777777" w:rsidR="00E30F66" w:rsidRPr="00E30F66" w:rsidRDefault="00E30F66" w:rsidP="0035692D">
            <w:pPr>
              <w:pStyle w:val="TableParagraph"/>
              <w:spacing w:line="250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34.</w:t>
            </w:r>
          </w:p>
        </w:tc>
        <w:tc>
          <w:tcPr>
            <w:tcW w:w="5692" w:type="dxa"/>
          </w:tcPr>
          <w:p w14:paraId="3998CC0D" w14:textId="77777777" w:rsidR="00E30F66" w:rsidRPr="00E30F66" w:rsidRDefault="00E30F66" w:rsidP="0035692D">
            <w:pPr>
              <w:pStyle w:val="TableParagraph"/>
              <w:spacing w:line="250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Уточнить у пациента о его самочувствии</w:t>
            </w:r>
          </w:p>
        </w:tc>
        <w:tc>
          <w:tcPr>
            <w:tcW w:w="1682" w:type="dxa"/>
          </w:tcPr>
          <w:p w14:paraId="35D8DB9A" w14:textId="77777777" w:rsidR="00E30F66" w:rsidRPr="00E30F66" w:rsidRDefault="00E30F66" w:rsidP="0035692D">
            <w:pPr>
              <w:pStyle w:val="TableParagraph"/>
              <w:spacing w:line="250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Сказать</w:t>
            </w:r>
            <w:proofErr w:type="spellEnd"/>
          </w:p>
        </w:tc>
        <w:tc>
          <w:tcPr>
            <w:tcW w:w="1442" w:type="dxa"/>
          </w:tcPr>
          <w:p w14:paraId="5B6D645B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</w:tr>
      <w:tr w:rsidR="00E30F66" w:rsidRPr="00E30F66" w14:paraId="52E7D585" w14:textId="77777777" w:rsidTr="0035692D">
        <w:trPr>
          <w:trHeight w:val="270"/>
        </w:trPr>
        <w:tc>
          <w:tcPr>
            <w:tcW w:w="706" w:type="dxa"/>
          </w:tcPr>
          <w:p w14:paraId="0D381356" w14:textId="77777777" w:rsidR="00E30F66" w:rsidRPr="00E30F66" w:rsidRDefault="00E30F66" w:rsidP="0035692D">
            <w:pPr>
              <w:pStyle w:val="TableParagraph"/>
              <w:spacing w:line="250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35.</w:t>
            </w:r>
          </w:p>
        </w:tc>
        <w:tc>
          <w:tcPr>
            <w:tcW w:w="5692" w:type="dxa"/>
          </w:tcPr>
          <w:p w14:paraId="3B4A916D" w14:textId="77777777" w:rsidR="00E30F66" w:rsidRPr="00E30F66" w:rsidRDefault="00E30F66" w:rsidP="0035692D">
            <w:pPr>
              <w:pStyle w:val="TableParagraph"/>
              <w:spacing w:line="250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Помочь пациенту подняться с кушетки</w:t>
            </w:r>
          </w:p>
        </w:tc>
        <w:tc>
          <w:tcPr>
            <w:tcW w:w="1682" w:type="dxa"/>
          </w:tcPr>
          <w:p w14:paraId="36B9CB81" w14:textId="77777777" w:rsidR="00E30F66" w:rsidRPr="00E30F66" w:rsidRDefault="00E30F66" w:rsidP="0035692D">
            <w:pPr>
              <w:pStyle w:val="TableParagraph"/>
              <w:spacing w:line="250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Сказать</w:t>
            </w:r>
            <w:proofErr w:type="spellEnd"/>
          </w:p>
        </w:tc>
        <w:tc>
          <w:tcPr>
            <w:tcW w:w="1442" w:type="dxa"/>
          </w:tcPr>
          <w:p w14:paraId="10C0E397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</w:tr>
      <w:tr w:rsidR="00E30F66" w:rsidRPr="00E30F66" w14:paraId="165F40FA" w14:textId="77777777" w:rsidTr="0035692D">
        <w:trPr>
          <w:trHeight w:val="270"/>
        </w:trPr>
        <w:tc>
          <w:tcPr>
            <w:tcW w:w="706" w:type="dxa"/>
          </w:tcPr>
          <w:p w14:paraId="22F73BF7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5692" w:type="dxa"/>
          </w:tcPr>
          <w:p w14:paraId="01C434BF" w14:textId="77777777" w:rsidR="00E30F66" w:rsidRPr="00E30F66" w:rsidRDefault="00E30F66" w:rsidP="0035692D">
            <w:pPr>
              <w:pStyle w:val="TableParagraph"/>
              <w:spacing w:line="250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Завершение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процедуры</w:t>
            </w:r>
            <w:proofErr w:type="spellEnd"/>
          </w:p>
        </w:tc>
        <w:tc>
          <w:tcPr>
            <w:tcW w:w="1682" w:type="dxa"/>
          </w:tcPr>
          <w:p w14:paraId="5F2837D6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1442" w:type="dxa"/>
          </w:tcPr>
          <w:p w14:paraId="24F2EC48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</w:tr>
      <w:tr w:rsidR="00E30F66" w:rsidRPr="00E30F66" w14:paraId="610ED833" w14:textId="77777777" w:rsidTr="0035692D">
        <w:trPr>
          <w:trHeight w:val="555"/>
        </w:trPr>
        <w:tc>
          <w:tcPr>
            <w:tcW w:w="706" w:type="dxa"/>
          </w:tcPr>
          <w:p w14:paraId="5F4C80D9" w14:textId="77777777" w:rsidR="00E30F66" w:rsidRPr="00E30F66" w:rsidRDefault="00E30F66" w:rsidP="0035692D">
            <w:pPr>
              <w:pStyle w:val="TableParagraph"/>
              <w:spacing w:line="258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36.</w:t>
            </w:r>
          </w:p>
        </w:tc>
        <w:tc>
          <w:tcPr>
            <w:tcW w:w="5692" w:type="dxa"/>
          </w:tcPr>
          <w:p w14:paraId="14F7F05B" w14:textId="77777777" w:rsidR="00E30F66" w:rsidRPr="00E30F66" w:rsidRDefault="00E30F66" w:rsidP="0035692D">
            <w:pPr>
              <w:pStyle w:val="TableParagraph"/>
              <w:spacing w:line="258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lang w:val="ru-RU"/>
              </w:rPr>
              <w:t>Вскрыть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52"/>
                <w:sz w:val="24"/>
                <w:lang w:val="ru-RU"/>
              </w:rPr>
              <w:t xml:space="preserve"> 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lang w:val="ru-RU"/>
              </w:rPr>
              <w:t>упаковку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52"/>
                <w:sz w:val="24"/>
                <w:lang w:val="ru-RU"/>
              </w:rPr>
              <w:t xml:space="preserve"> 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 xml:space="preserve">и извлечь 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3"/>
                <w:sz w:val="24"/>
                <w:lang w:val="ru-RU"/>
              </w:rPr>
              <w:t xml:space="preserve">из 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 xml:space="preserve">нее 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5"/>
                <w:sz w:val="24"/>
                <w:lang w:val="ru-RU"/>
              </w:rPr>
              <w:t xml:space="preserve">салфетку 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с</w:t>
            </w:r>
          </w:p>
          <w:p w14:paraId="06CC9FA4" w14:textId="77777777" w:rsidR="00E30F66" w:rsidRPr="00E30F66" w:rsidRDefault="00E30F66" w:rsidP="0035692D">
            <w:pPr>
              <w:pStyle w:val="TableParagraph"/>
              <w:spacing w:before="9" w:line="268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антисептиком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одноразовую</w:t>
            </w:r>
            <w:proofErr w:type="spellEnd"/>
          </w:p>
        </w:tc>
        <w:tc>
          <w:tcPr>
            <w:tcW w:w="1682" w:type="dxa"/>
          </w:tcPr>
          <w:p w14:paraId="7314FC1D" w14:textId="77777777" w:rsidR="00E30F66" w:rsidRPr="00E30F66" w:rsidRDefault="00E30F66" w:rsidP="0035692D">
            <w:pPr>
              <w:pStyle w:val="TableParagraph"/>
              <w:spacing w:line="258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442" w:type="dxa"/>
          </w:tcPr>
          <w:p w14:paraId="0718E4D1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0460AEDC" w14:textId="77777777" w:rsidTr="0035692D">
        <w:trPr>
          <w:trHeight w:val="826"/>
        </w:trPr>
        <w:tc>
          <w:tcPr>
            <w:tcW w:w="706" w:type="dxa"/>
          </w:tcPr>
          <w:p w14:paraId="1189182A" w14:textId="77777777" w:rsidR="00E30F66" w:rsidRPr="00E30F66" w:rsidRDefault="00E30F66" w:rsidP="0035692D">
            <w:pPr>
              <w:pStyle w:val="TableParagraph"/>
              <w:spacing w:line="258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37.</w:t>
            </w:r>
          </w:p>
        </w:tc>
        <w:tc>
          <w:tcPr>
            <w:tcW w:w="5692" w:type="dxa"/>
          </w:tcPr>
          <w:p w14:paraId="5370AB7E" w14:textId="77777777" w:rsidR="00E30F66" w:rsidRPr="00E30F66" w:rsidRDefault="00E30F66" w:rsidP="0035692D">
            <w:pPr>
              <w:pStyle w:val="TableParagraph"/>
              <w:spacing w:line="235" w:lineRule="auto"/>
              <w:ind w:left="112" w:right="9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Утилизировать упаковку салфетки с антисептиком одноразовой в ёмкость для медицинских отходов класса «А»</w:t>
            </w:r>
          </w:p>
        </w:tc>
        <w:tc>
          <w:tcPr>
            <w:tcW w:w="1682" w:type="dxa"/>
          </w:tcPr>
          <w:p w14:paraId="246FEF5F" w14:textId="77777777" w:rsidR="00E30F66" w:rsidRPr="00E30F66" w:rsidRDefault="00E30F66" w:rsidP="0035692D">
            <w:pPr>
              <w:pStyle w:val="TableParagraph"/>
              <w:spacing w:line="258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442" w:type="dxa"/>
          </w:tcPr>
          <w:p w14:paraId="753EC6E1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29BDE50D" w14:textId="77777777" w:rsidTr="0035692D">
        <w:trPr>
          <w:trHeight w:val="540"/>
        </w:trPr>
        <w:tc>
          <w:tcPr>
            <w:tcW w:w="706" w:type="dxa"/>
          </w:tcPr>
          <w:p w14:paraId="0C20F0FC" w14:textId="77777777" w:rsidR="00E30F66" w:rsidRPr="00E30F66" w:rsidRDefault="00E30F66" w:rsidP="0035692D">
            <w:pPr>
              <w:pStyle w:val="TableParagraph"/>
              <w:spacing w:line="243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38.</w:t>
            </w:r>
          </w:p>
        </w:tc>
        <w:tc>
          <w:tcPr>
            <w:tcW w:w="5692" w:type="dxa"/>
          </w:tcPr>
          <w:p w14:paraId="66C9BCD3" w14:textId="77777777" w:rsidR="00E30F66" w:rsidRPr="00E30F66" w:rsidRDefault="00E30F66" w:rsidP="0035692D">
            <w:pPr>
              <w:pStyle w:val="TableParagraph"/>
              <w:tabs>
                <w:tab w:val="left" w:pos="1642"/>
                <w:tab w:val="left" w:pos="3141"/>
                <w:tab w:val="left" w:pos="4461"/>
                <w:tab w:val="left" w:pos="4926"/>
              </w:tabs>
              <w:spacing w:line="243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Обработать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(протереть)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мембрану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и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lang w:val="ru-RU"/>
              </w:rPr>
              <w:t>оливы</w:t>
            </w:r>
          </w:p>
          <w:p w14:paraId="645DDD37" w14:textId="77777777" w:rsidR="00E30F66" w:rsidRPr="00E30F66" w:rsidRDefault="00E30F66" w:rsidP="0035692D">
            <w:pPr>
              <w:pStyle w:val="TableParagraph"/>
              <w:tabs>
                <w:tab w:val="left" w:pos="2406"/>
                <w:tab w:val="left" w:pos="3740"/>
                <w:tab w:val="left" w:pos="4145"/>
              </w:tabs>
              <w:spacing w:before="9" w:line="269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стетофонендоскопа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5"/>
                <w:sz w:val="24"/>
                <w:lang w:val="ru-RU"/>
              </w:rPr>
              <w:t>салфеткой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5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с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антисептиком</w:t>
            </w:r>
          </w:p>
        </w:tc>
        <w:tc>
          <w:tcPr>
            <w:tcW w:w="1682" w:type="dxa"/>
          </w:tcPr>
          <w:p w14:paraId="7FFC7CC4" w14:textId="77777777" w:rsidR="00E30F66" w:rsidRPr="00E30F66" w:rsidRDefault="00E30F66" w:rsidP="0035692D">
            <w:pPr>
              <w:pStyle w:val="TableParagraph"/>
              <w:spacing w:line="243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442" w:type="dxa"/>
          </w:tcPr>
          <w:p w14:paraId="144B59BA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14:paraId="7508EB34" w14:textId="77777777" w:rsidR="00E30F66" w:rsidRDefault="00E30F66" w:rsidP="00E30F66">
      <w:pPr>
        <w:rPr>
          <w:sz w:val="24"/>
        </w:rPr>
        <w:sectPr w:rsidR="00E30F66">
          <w:pgSz w:w="11910" w:h="16850"/>
          <w:pgMar w:top="1140" w:right="220" w:bottom="1120" w:left="1040" w:header="0" w:footer="925" w:gutter="0"/>
          <w:cols w:space="720"/>
        </w:sectPr>
      </w:pPr>
    </w:p>
    <w:tbl>
      <w:tblPr>
        <w:tblStyle w:val="TableNormal"/>
        <w:tblW w:w="952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92"/>
        <w:gridCol w:w="1682"/>
        <w:gridCol w:w="1442"/>
      </w:tblGrid>
      <w:tr w:rsidR="00E30F66" w:rsidRPr="00E30F66" w14:paraId="60792555" w14:textId="77777777" w:rsidTr="00E30F66">
        <w:trPr>
          <w:trHeight w:val="270"/>
        </w:trPr>
        <w:tc>
          <w:tcPr>
            <w:tcW w:w="706" w:type="dxa"/>
          </w:tcPr>
          <w:p w14:paraId="72340EAB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5692" w:type="dxa"/>
          </w:tcPr>
          <w:p w14:paraId="52239BCC" w14:textId="77777777" w:rsidR="00E30F66" w:rsidRPr="00E30F66" w:rsidRDefault="00E30F66" w:rsidP="0035692D">
            <w:pPr>
              <w:pStyle w:val="TableParagraph"/>
              <w:spacing w:line="243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одноразовой</w:t>
            </w:r>
            <w:proofErr w:type="spellEnd"/>
          </w:p>
        </w:tc>
        <w:tc>
          <w:tcPr>
            <w:tcW w:w="1682" w:type="dxa"/>
          </w:tcPr>
          <w:p w14:paraId="3B1CCDAE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1442" w:type="dxa"/>
          </w:tcPr>
          <w:p w14:paraId="5B0B6D9E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</w:tr>
      <w:tr w:rsidR="00E30F66" w:rsidRPr="00E30F66" w14:paraId="0F0CC8B6" w14:textId="77777777" w:rsidTr="00E30F66">
        <w:trPr>
          <w:trHeight w:val="825"/>
        </w:trPr>
        <w:tc>
          <w:tcPr>
            <w:tcW w:w="706" w:type="dxa"/>
          </w:tcPr>
          <w:p w14:paraId="229A0D0A" w14:textId="77777777" w:rsidR="00E30F66" w:rsidRPr="00E30F66" w:rsidRDefault="00E30F66" w:rsidP="0035692D">
            <w:pPr>
              <w:pStyle w:val="TableParagraph"/>
              <w:spacing w:line="243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39.</w:t>
            </w:r>
          </w:p>
        </w:tc>
        <w:tc>
          <w:tcPr>
            <w:tcW w:w="5692" w:type="dxa"/>
          </w:tcPr>
          <w:p w14:paraId="0AF30656" w14:textId="77777777" w:rsidR="00E30F66" w:rsidRPr="00E30F66" w:rsidRDefault="00E30F66" w:rsidP="0035692D">
            <w:pPr>
              <w:pStyle w:val="TableParagraph"/>
              <w:tabs>
                <w:tab w:val="left" w:pos="2166"/>
                <w:tab w:val="left" w:pos="3546"/>
                <w:tab w:val="left" w:pos="4146"/>
              </w:tabs>
              <w:spacing w:line="243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Утилизировать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5"/>
                <w:sz w:val="24"/>
                <w:lang w:val="ru-RU"/>
              </w:rPr>
              <w:t>салфетку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5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с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антисептиком</w:t>
            </w:r>
          </w:p>
          <w:p w14:paraId="2846D295" w14:textId="77777777" w:rsidR="00E30F66" w:rsidRPr="00E30F66" w:rsidRDefault="00E30F66" w:rsidP="0035692D">
            <w:pPr>
              <w:pStyle w:val="TableParagraph"/>
              <w:spacing w:before="13" w:line="235" w:lineRule="auto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одноразовую в ёмкость для медицинских отходов класса «Б»</w:t>
            </w:r>
          </w:p>
        </w:tc>
        <w:tc>
          <w:tcPr>
            <w:tcW w:w="1682" w:type="dxa"/>
          </w:tcPr>
          <w:p w14:paraId="40096097" w14:textId="77777777" w:rsidR="00E30F66" w:rsidRPr="00E30F66" w:rsidRDefault="00E30F66" w:rsidP="0035692D">
            <w:pPr>
              <w:pStyle w:val="TableParagraph"/>
              <w:spacing w:line="243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442" w:type="dxa"/>
          </w:tcPr>
          <w:p w14:paraId="42CB5F1E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4084B6AC" w14:textId="77777777" w:rsidTr="00E30F66">
        <w:trPr>
          <w:trHeight w:val="540"/>
        </w:trPr>
        <w:tc>
          <w:tcPr>
            <w:tcW w:w="706" w:type="dxa"/>
          </w:tcPr>
          <w:p w14:paraId="787C942D" w14:textId="77777777" w:rsidR="00E30F66" w:rsidRPr="00E30F66" w:rsidRDefault="00E30F66" w:rsidP="0035692D">
            <w:pPr>
              <w:pStyle w:val="TableParagraph"/>
              <w:spacing w:line="243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40.</w:t>
            </w:r>
          </w:p>
        </w:tc>
        <w:tc>
          <w:tcPr>
            <w:tcW w:w="5692" w:type="dxa"/>
          </w:tcPr>
          <w:p w14:paraId="5E4D8D0A" w14:textId="77777777" w:rsidR="00E30F66" w:rsidRPr="00E30F66" w:rsidRDefault="00E30F66" w:rsidP="0035692D">
            <w:pPr>
              <w:pStyle w:val="TableParagraph"/>
              <w:spacing w:line="243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Утилизировать одноразовую простынь в ёмкость для</w:t>
            </w:r>
          </w:p>
          <w:p w14:paraId="60289ADD" w14:textId="77777777" w:rsidR="00E30F66" w:rsidRPr="00E30F66" w:rsidRDefault="00E30F66" w:rsidP="0035692D">
            <w:pPr>
              <w:pStyle w:val="TableParagraph"/>
              <w:spacing w:before="9" w:line="268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медицинских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отходов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класса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«Б»</w:t>
            </w:r>
          </w:p>
        </w:tc>
        <w:tc>
          <w:tcPr>
            <w:tcW w:w="1682" w:type="dxa"/>
          </w:tcPr>
          <w:p w14:paraId="10C9EF26" w14:textId="77777777" w:rsidR="00E30F66" w:rsidRPr="00E30F66" w:rsidRDefault="00E30F66" w:rsidP="0035692D">
            <w:pPr>
              <w:pStyle w:val="TableParagraph"/>
              <w:spacing w:line="243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442" w:type="dxa"/>
          </w:tcPr>
          <w:p w14:paraId="2DE836A2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00022702" w14:textId="77777777" w:rsidTr="00E30F66">
        <w:trPr>
          <w:trHeight w:val="540"/>
        </w:trPr>
        <w:tc>
          <w:tcPr>
            <w:tcW w:w="706" w:type="dxa"/>
          </w:tcPr>
          <w:p w14:paraId="3E60CBD0" w14:textId="77777777" w:rsidR="00E30F66" w:rsidRPr="00E30F66" w:rsidRDefault="00E30F66" w:rsidP="0035692D">
            <w:pPr>
              <w:pStyle w:val="TableParagraph"/>
              <w:spacing w:line="258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41.</w:t>
            </w:r>
          </w:p>
        </w:tc>
        <w:tc>
          <w:tcPr>
            <w:tcW w:w="5692" w:type="dxa"/>
          </w:tcPr>
          <w:p w14:paraId="2277B08C" w14:textId="77777777" w:rsidR="00E30F66" w:rsidRPr="00E30F66" w:rsidRDefault="00E30F66" w:rsidP="0035692D">
            <w:pPr>
              <w:pStyle w:val="TableParagraph"/>
              <w:tabs>
                <w:tab w:val="left" w:pos="952"/>
                <w:tab w:val="left" w:pos="2166"/>
                <w:tab w:val="left" w:pos="3462"/>
                <w:tab w:val="left" w:pos="4241"/>
                <w:tab w:val="left" w:pos="5246"/>
              </w:tabs>
              <w:spacing w:line="255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Снять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перчатки,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>поместить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3"/>
                <w:sz w:val="24"/>
                <w:lang w:val="ru-RU"/>
              </w:rPr>
              <w:t xml:space="preserve">их  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9"/>
                <w:sz w:val="24"/>
                <w:lang w:val="ru-RU"/>
              </w:rPr>
              <w:t xml:space="preserve"> 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в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lang w:val="ru-RU"/>
              </w:rPr>
              <w:t>емкость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для</w:t>
            </w:r>
          </w:p>
          <w:p w14:paraId="64BCB75C" w14:textId="77777777" w:rsidR="00E30F66" w:rsidRPr="00E30F66" w:rsidRDefault="00E30F66" w:rsidP="0035692D">
            <w:pPr>
              <w:pStyle w:val="TableParagraph"/>
              <w:spacing w:line="265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медицинских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отходов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класса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«Б»</w:t>
            </w:r>
          </w:p>
        </w:tc>
        <w:tc>
          <w:tcPr>
            <w:tcW w:w="1682" w:type="dxa"/>
          </w:tcPr>
          <w:p w14:paraId="36D32FB8" w14:textId="77777777" w:rsidR="00E30F66" w:rsidRPr="00E30F66" w:rsidRDefault="00E30F66" w:rsidP="0035692D">
            <w:pPr>
              <w:pStyle w:val="TableParagraph"/>
              <w:spacing w:line="258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442" w:type="dxa"/>
          </w:tcPr>
          <w:p w14:paraId="5EDA83E1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E30F66" w:rsidRPr="00E30F66" w14:paraId="4C85A8A6" w14:textId="77777777" w:rsidTr="00E30F66">
        <w:trPr>
          <w:trHeight w:val="285"/>
        </w:trPr>
        <w:tc>
          <w:tcPr>
            <w:tcW w:w="706" w:type="dxa"/>
          </w:tcPr>
          <w:p w14:paraId="6D9F2A27" w14:textId="77777777" w:rsidR="00E30F66" w:rsidRPr="00E30F66" w:rsidRDefault="00E30F66" w:rsidP="0035692D">
            <w:pPr>
              <w:pStyle w:val="TableParagraph"/>
              <w:spacing w:line="258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42.</w:t>
            </w:r>
          </w:p>
        </w:tc>
        <w:tc>
          <w:tcPr>
            <w:tcW w:w="5692" w:type="dxa"/>
          </w:tcPr>
          <w:p w14:paraId="0E20FD61" w14:textId="77777777" w:rsidR="00E30F66" w:rsidRPr="00E30F66" w:rsidRDefault="00E30F66" w:rsidP="0035692D">
            <w:pPr>
              <w:pStyle w:val="TableParagraph"/>
              <w:spacing w:line="258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Обработать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руки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гигиеническим</w:t>
            </w:r>
            <w:proofErr w:type="spellEnd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способом</w:t>
            </w:r>
            <w:proofErr w:type="spellEnd"/>
          </w:p>
        </w:tc>
        <w:tc>
          <w:tcPr>
            <w:tcW w:w="1682" w:type="dxa"/>
          </w:tcPr>
          <w:p w14:paraId="22A5202C" w14:textId="77777777" w:rsidR="00E30F66" w:rsidRPr="00E30F66" w:rsidRDefault="00E30F66" w:rsidP="0035692D">
            <w:pPr>
              <w:pStyle w:val="TableParagraph"/>
              <w:spacing w:line="258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Сказать</w:t>
            </w:r>
            <w:proofErr w:type="spellEnd"/>
          </w:p>
        </w:tc>
        <w:tc>
          <w:tcPr>
            <w:tcW w:w="1442" w:type="dxa"/>
          </w:tcPr>
          <w:p w14:paraId="33CFF8B9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</w:tr>
      <w:tr w:rsidR="00E30F66" w:rsidRPr="00E30F66" w14:paraId="4A7E7779" w14:textId="77777777" w:rsidTr="00E30F66">
        <w:trPr>
          <w:trHeight w:val="810"/>
        </w:trPr>
        <w:tc>
          <w:tcPr>
            <w:tcW w:w="706" w:type="dxa"/>
          </w:tcPr>
          <w:p w14:paraId="3EA3C12C" w14:textId="77777777" w:rsidR="00E30F66" w:rsidRPr="00E30F66" w:rsidRDefault="00E30F66" w:rsidP="0035692D">
            <w:pPr>
              <w:pStyle w:val="TableParagraph"/>
              <w:spacing w:line="243" w:lineRule="exact"/>
              <w:ind w:right="97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43.</w:t>
            </w:r>
          </w:p>
        </w:tc>
        <w:tc>
          <w:tcPr>
            <w:tcW w:w="5692" w:type="dxa"/>
          </w:tcPr>
          <w:p w14:paraId="2B3678CC" w14:textId="77777777" w:rsidR="00E30F66" w:rsidRPr="00E30F66" w:rsidRDefault="00E30F66" w:rsidP="0035692D">
            <w:pPr>
              <w:pStyle w:val="TableParagraph"/>
              <w:spacing w:line="243" w:lineRule="exact"/>
              <w:ind w:left="112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Записать результаты в медицинскую карту пациента,</w:t>
            </w:r>
          </w:p>
          <w:p w14:paraId="63C4EC58" w14:textId="77777777" w:rsidR="00E30F66" w:rsidRPr="00E30F66" w:rsidRDefault="00E30F66" w:rsidP="0035692D">
            <w:pPr>
              <w:pStyle w:val="TableParagraph"/>
              <w:tabs>
                <w:tab w:val="left" w:pos="1686"/>
                <w:tab w:val="left" w:pos="2691"/>
                <w:tab w:val="left" w:pos="3021"/>
              </w:tabs>
              <w:spacing w:before="17" w:line="270" w:lineRule="exact"/>
              <w:ind w:left="112" w:right="89"/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</w:pPr>
            <w:r w:rsidRPr="00E30F66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lang w:val="ru-RU"/>
              </w:rPr>
              <w:t>получающего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lang w:val="ru-RU"/>
              </w:rPr>
              <w:t>помощь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lang w:val="ru-RU"/>
              </w:rPr>
              <w:tab/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в</w:t>
            </w:r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ab/>
              <w:t xml:space="preserve">амбулаторных условиях 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5"/>
                <w:sz w:val="24"/>
                <w:lang w:val="ru-RU"/>
              </w:rPr>
              <w:t>(форма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28"/>
                <w:sz w:val="24"/>
                <w:lang w:val="ru-RU"/>
              </w:rPr>
              <w:t xml:space="preserve"> </w:t>
            </w:r>
            <w:r w:rsidRPr="00E30F66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lang w:val="ru-RU"/>
              </w:rPr>
              <w:t>003/у)</w:t>
            </w:r>
          </w:p>
        </w:tc>
        <w:tc>
          <w:tcPr>
            <w:tcW w:w="1682" w:type="dxa"/>
          </w:tcPr>
          <w:p w14:paraId="14ABDBB1" w14:textId="77777777" w:rsidR="00E30F66" w:rsidRPr="00E30F66" w:rsidRDefault="00E30F66" w:rsidP="0035692D">
            <w:pPr>
              <w:pStyle w:val="TableParagraph"/>
              <w:spacing w:line="243" w:lineRule="exact"/>
              <w:ind w:left="100" w:right="6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E30F66">
              <w:rPr>
                <w:rFonts w:ascii="Times New Roman" w:hAnsi="Times New Roman" w:cs="Times New Roman"/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442" w:type="dxa"/>
          </w:tcPr>
          <w:p w14:paraId="2017C21C" w14:textId="77777777" w:rsidR="00E30F66" w:rsidRPr="00E30F66" w:rsidRDefault="00E30F66" w:rsidP="0035692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14:paraId="129DAA3D" w14:textId="77777777" w:rsidR="000A0B37" w:rsidRDefault="000A0B37"/>
    <w:sectPr w:rsidR="000A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15BCD"/>
    <w:multiLevelType w:val="multilevel"/>
    <w:tmpl w:val="0F605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47"/>
    <w:rsid w:val="000A0B37"/>
    <w:rsid w:val="00980B47"/>
    <w:rsid w:val="00E3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FF5B3-0241-400F-B44B-B55BBA6C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F66"/>
    <w:pPr>
      <w:widowControl w:val="0"/>
      <w:autoSpaceDE w:val="0"/>
      <w:autoSpaceDN w:val="0"/>
      <w:spacing w:after="0" w:line="240" w:lineRule="auto"/>
    </w:pPr>
    <w:rPr>
      <w:rFonts w:eastAsia="Times New Roman"/>
      <w:b w:val="0"/>
      <w:bCs w:val="0"/>
      <w:color w:val="auto"/>
      <w:sz w:val="22"/>
      <w:szCs w:val="22"/>
      <w:lang w:eastAsia="ru-RU" w:bidi="ru-RU"/>
    </w:rPr>
  </w:style>
  <w:style w:type="paragraph" w:styleId="1">
    <w:name w:val="heading 1"/>
    <w:basedOn w:val="a"/>
    <w:link w:val="10"/>
    <w:uiPriority w:val="9"/>
    <w:qFormat/>
    <w:rsid w:val="00E30F66"/>
    <w:pPr>
      <w:ind w:left="6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6">
    <w:name w:val="c46"/>
    <w:basedOn w:val="a"/>
    <w:rsid w:val="00E30F6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4">
    <w:name w:val="c24"/>
    <w:basedOn w:val="a0"/>
    <w:rsid w:val="00E30F66"/>
  </w:style>
  <w:style w:type="character" w:customStyle="1" w:styleId="10">
    <w:name w:val="Заголовок 1 Знак"/>
    <w:basedOn w:val="a0"/>
    <w:link w:val="1"/>
    <w:uiPriority w:val="9"/>
    <w:rsid w:val="00E30F66"/>
    <w:rPr>
      <w:rFonts w:eastAsia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30F6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0F66"/>
    <w:pPr>
      <w:ind w:left="65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30F66"/>
    <w:rPr>
      <w:rFonts w:eastAsia="Times New Roman"/>
      <w:b w:val="0"/>
      <w:bCs w:val="0"/>
      <w:color w:val="auto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3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2021-02-04T15:14:00Z</dcterms:created>
  <dcterms:modified xsi:type="dcterms:W3CDTF">2021-02-04T15:16:00Z</dcterms:modified>
</cp:coreProperties>
</file>