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3DE9" w14:textId="77777777" w:rsidR="003F0684" w:rsidRPr="00BC677E" w:rsidRDefault="003F0684" w:rsidP="003F06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</w:pPr>
      <w:r w:rsidRPr="00BC677E">
        <w:rPr>
          <w:rFonts w:ascii="Times New Roman" w:hAnsi="Times New Roman" w:cs="Times New Roman"/>
          <w:b/>
          <w:color w:val="000000"/>
          <w:spacing w:val="-10"/>
          <w:sz w:val="28"/>
          <w:szCs w:val="28"/>
        </w:rPr>
        <w:t>МАНИПУЛЯЦИЯ</w:t>
      </w:r>
    </w:p>
    <w:p w14:paraId="46DD0370" w14:textId="77777777" w:rsidR="003F0684" w:rsidRDefault="003F0684" w:rsidP="003F0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</w:p>
    <w:p w14:paraId="27D9B9D4" w14:textId="77777777" w:rsidR="003F0684" w:rsidRDefault="003F0684" w:rsidP="003F0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</w:rPr>
        <w:t>Предстерилизационная очистка предметов медицинского назначения</w:t>
      </w:r>
    </w:p>
    <w:p w14:paraId="66BAC132" w14:textId="77777777" w:rsidR="003F0684" w:rsidRDefault="003F0684" w:rsidP="003F06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32"/>
          <w:szCs w:val="32"/>
        </w:rPr>
      </w:pPr>
    </w:p>
    <w:p w14:paraId="25928A6F" w14:textId="09EB0A24" w:rsidR="003F0684" w:rsidRDefault="003F0684" w:rsidP="00BC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0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профилактика ИСОМП. Удаление белковых, жировых, механических загрязнений, а также лекарственных препаратов перед стерилизацией.</w:t>
      </w:r>
    </w:p>
    <w:p w14:paraId="01D5940D" w14:textId="4C30FF57" w:rsidR="003F0684" w:rsidRPr="00FD3BEF" w:rsidRDefault="003F0684" w:rsidP="00BC6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5690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медсестра работает по форме в халате </w:t>
      </w:r>
      <w:r w:rsidR="00BC677E">
        <w:rPr>
          <w:rFonts w:ascii="Times New Roman" w:eastAsia="Times New Roman" w:hAnsi="Times New Roman" w:cs="Times New Roman"/>
          <w:sz w:val="28"/>
          <w:szCs w:val="28"/>
        </w:rPr>
        <w:t>по длине,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закрывающем одежду, шапочке, маске, перчатках и сменной обуви.</w:t>
      </w:r>
    </w:p>
    <w:p w14:paraId="799D7463" w14:textId="77777777" w:rsidR="003F0684" w:rsidRDefault="003F0684" w:rsidP="00BC677E">
      <w:pPr>
        <w:shd w:val="clear" w:color="auto" w:fill="FFFFFF"/>
        <w:tabs>
          <w:tab w:val="left" w:pos="638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886E69D" w14:textId="77777777" w:rsidR="003F0684" w:rsidRPr="00FD3BEF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BE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ЭТАП</w:t>
      </w:r>
    </w:p>
    <w:p w14:paraId="5A49EE20" w14:textId="67E525AF" w:rsidR="003F0684" w:rsidRPr="00D25690" w:rsidRDefault="003F0684" w:rsidP="00BC677E">
      <w:pPr>
        <w:shd w:val="clear" w:color="auto" w:fill="FFFFFF"/>
        <w:spacing w:after="0"/>
        <w:ind w:left="557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Сразу после 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спользования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следует погрузить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медицинские инструменты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в 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раствор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дезсредства, согласно инструкции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</w:p>
    <w:p w14:paraId="61411A57" w14:textId="77777777" w:rsidR="003F0684" w:rsidRPr="00FD3BEF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BE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ЭТАП</w:t>
      </w:r>
    </w:p>
    <w:p w14:paraId="199C57D8" w14:textId="3CE0EF55" w:rsidR="003F0684" w:rsidRPr="00D25690" w:rsidRDefault="003F0684" w:rsidP="00BC677E">
      <w:pPr>
        <w:shd w:val="clear" w:color="auto" w:fill="FFFFFF"/>
        <w:tabs>
          <w:tab w:val="left" w:pos="9781"/>
        </w:tabs>
        <w:spacing w:after="0"/>
        <w:ind w:left="571" w:right="3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FD3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56253094"/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медицинские инструменты</w:t>
      </w:r>
      <w:r w:rsidRPr="00FD3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краном </w:t>
      </w:r>
      <w:r w:rsidRPr="00FD3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минуты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проточной водой</w:t>
      </w:r>
      <w:r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</w:p>
    <w:p w14:paraId="1DE2C3F3" w14:textId="77777777" w:rsidR="003F0684" w:rsidRPr="00FD3BEF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BE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ЭТАП</w:t>
      </w:r>
    </w:p>
    <w:p w14:paraId="1F8409E3" w14:textId="73B1A3F5" w:rsidR="003F0684" w:rsidRPr="00BC677E" w:rsidRDefault="003F0684" w:rsidP="00BC677E">
      <w:pPr>
        <w:shd w:val="clear" w:color="auto" w:fill="FFFFFF"/>
        <w:tabs>
          <w:tab w:val="left" w:pos="9781"/>
        </w:tabs>
        <w:spacing w:after="0"/>
        <w:ind w:left="557" w:right="3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Медицинские инструменты</w:t>
      </w:r>
      <w:r w:rsidRPr="00FD3B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(в разобранном виде) полностью погружают в </w:t>
      </w:r>
      <w:r w:rsidRPr="00FD3B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теплый моющий раствор на 15 </w:t>
      </w:r>
      <w:r w:rsidR="00BC677E" w:rsidRPr="00FD3B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минут,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677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емпература раствора, приготовленного из порошка «</w:t>
      </w:r>
      <w:proofErr w:type="spellStart"/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Биолот</w:t>
      </w:r>
      <w:proofErr w:type="spellEnd"/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» 40-45</w:t>
      </w:r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о</w:t>
      </w:r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(при использовании других моющих средств 50-55</w:t>
      </w:r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vertAlign w:val="superscript"/>
        </w:rPr>
        <w:t>о</w:t>
      </w:r>
      <w:r w:rsidR="00BC677E" w:rsidRPr="00FD3BE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С).</w:t>
      </w:r>
    </w:p>
    <w:p w14:paraId="277BFD51" w14:textId="77777777" w:rsidR="003F0684" w:rsidRPr="00FD3BEF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BE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ЭТАП</w:t>
      </w:r>
    </w:p>
    <w:p w14:paraId="6A19F0A3" w14:textId="6A5D84CD" w:rsidR="003F0684" w:rsidRPr="00D25690" w:rsidRDefault="003F0684" w:rsidP="00BC677E">
      <w:pPr>
        <w:shd w:val="clear" w:color="auto" w:fill="FFFFFF"/>
        <w:tabs>
          <w:tab w:val="left" w:pos="9781"/>
        </w:tabs>
        <w:spacing w:after="0"/>
        <w:ind w:left="566" w:right="3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Через 15 минут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медицинские инструменты</w:t>
      </w:r>
      <w:r w:rsidR="00BC677E" w:rsidRPr="00BC67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C677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тщательно</w:t>
      </w:r>
      <w:r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BC677E" w:rsidRPr="00FD3BE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промывают</w:t>
      </w:r>
      <w:r w:rsidR="00BC677E"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 моющ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ем</w:t>
      </w:r>
      <w:r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раствор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ватно- марлевым тампоном, щеткой или</w:t>
      </w:r>
      <w:r w:rsidRPr="00FD3BE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«ершом»).</w:t>
      </w:r>
    </w:p>
    <w:p w14:paraId="50560552" w14:textId="77777777" w:rsidR="003F0684" w:rsidRPr="00FD3BEF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BE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ЭТАП</w:t>
      </w:r>
    </w:p>
    <w:p w14:paraId="0F55B672" w14:textId="61A5C1E5" w:rsidR="003F0684" w:rsidRPr="00FD3BEF" w:rsidRDefault="003F0684" w:rsidP="00BC677E">
      <w:p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После механической обработки,</w:t>
      </w:r>
      <w:r w:rsidR="00BC6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так </w:t>
      </w:r>
      <w:r w:rsidR="00BC677E"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же,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как и на первом этапе, </w:t>
      </w:r>
      <w:r w:rsidR="00BC677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медицинские инструменты</w:t>
      </w:r>
      <w:r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  промывают холодной</w:t>
      </w:r>
      <w:r w:rsidR="00BC67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3B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водой (проточной). Продолжительность зависит от состава моющего</w:t>
      </w:r>
    </w:p>
    <w:p w14:paraId="6644FD11" w14:textId="77777777" w:rsidR="003F0684" w:rsidRPr="00FD3BEF" w:rsidRDefault="003F0684" w:rsidP="00BC677E">
      <w:pPr>
        <w:shd w:val="clear" w:color="auto" w:fill="FFFFFF"/>
        <w:spacing w:after="0"/>
        <w:ind w:left="6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раствора.</w:t>
      </w:r>
    </w:p>
    <w:p w14:paraId="78109A25" w14:textId="77777777" w:rsidR="003F0684" w:rsidRPr="00FD3BEF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Pr="00FD3B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FD3BEF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ЭТАП</w:t>
      </w:r>
    </w:p>
    <w:p w14:paraId="2FF66FEF" w14:textId="50ACBAD2" w:rsidR="003F0684" w:rsidRPr="00E1011A" w:rsidRDefault="00BC677E" w:rsidP="00BC677E">
      <w:pPr>
        <w:shd w:val="clear" w:color="auto" w:fill="FFFFFF"/>
        <w:spacing w:after="0"/>
        <w:ind w:left="634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Промывание инструментов в</w:t>
      </w:r>
      <w:r w:rsidR="003F0684" w:rsidRPr="00FD3B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дистиллированной воде в течение 1 минуты</w:t>
      </w:r>
      <w:r w:rsidR="003F0684" w:rsidRPr="00FD3BE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от примесей солей</w:t>
      </w:r>
      <w:r w:rsidR="00E1011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,</w:t>
      </w:r>
      <w:r w:rsidR="00236AAE" w:rsidRPr="00236AA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236AAE" w:rsidRPr="00E1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36AAE" w:rsidRPr="00E101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 расчета: на 2 набора инструментов - 1 литр дистиллированной воды;</w:t>
      </w:r>
    </w:p>
    <w:p w14:paraId="1C30EC48" w14:textId="77777777" w:rsidR="003F0684" w:rsidRPr="00E1011A" w:rsidRDefault="003F0684" w:rsidP="00BC677E">
      <w:pPr>
        <w:shd w:val="clear" w:color="auto" w:fill="FFFFFF"/>
        <w:tabs>
          <w:tab w:val="left" w:pos="638"/>
        </w:tabs>
        <w:spacing w:after="0"/>
        <w:ind w:lef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E10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1011A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ЭТАП</w:t>
      </w:r>
    </w:p>
    <w:p w14:paraId="493B19FD" w14:textId="05930850" w:rsidR="00BC677E" w:rsidRDefault="00BC677E" w:rsidP="00BC677E">
      <w:pPr>
        <w:shd w:val="clear" w:color="auto" w:fill="FFFFFF"/>
        <w:spacing w:after="0"/>
        <w:ind w:left="64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Медицинские инструменты</w:t>
      </w:r>
      <w:r w:rsidRPr="00FD3B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3F0684" w:rsidRPr="00FD3B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 w:rsidR="003F0684" w:rsidRPr="00FD3BE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ают в воздушный стерилизатор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температура </w:t>
      </w:r>
      <w:r w:rsidRPr="00FD3B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85</w:t>
      </w:r>
      <w:r w:rsidR="003F0684" w:rsidRPr="00FD3B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vertAlign w:val="superscript"/>
        </w:rPr>
        <w:t>о</w:t>
      </w:r>
      <w:r w:rsidR="003F0684" w:rsidRPr="00FD3B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 до исчезновения влаги.</w:t>
      </w:r>
      <w:r w:rsidRPr="00BC677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</w:p>
    <w:p w14:paraId="46130AC9" w14:textId="0F263E92" w:rsidR="00BC677E" w:rsidRPr="00FD3BEF" w:rsidRDefault="00BC677E" w:rsidP="00BC677E">
      <w:pPr>
        <w:shd w:val="clear" w:color="auto" w:fill="FFFFFF"/>
        <w:spacing w:after="0"/>
        <w:ind w:left="6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Осуществить контроль качества предстерилизационной очистки с</w:t>
      </w:r>
    </w:p>
    <w:p w14:paraId="6391A0A0" w14:textId="77777777" w:rsidR="00BC677E" w:rsidRPr="00D25690" w:rsidRDefault="00BC677E" w:rsidP="00BC677E">
      <w:pPr>
        <w:shd w:val="clear" w:color="auto" w:fill="FFFFFF"/>
        <w:spacing w:after="0"/>
        <w:ind w:left="648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FD3B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помощью азопирамовой   или </w:t>
      </w:r>
      <w:proofErr w:type="spellStart"/>
      <w:r w:rsidRPr="00FD3B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амидопириновой</w:t>
      </w:r>
      <w:proofErr w:type="spellEnd"/>
      <w:r w:rsidRPr="00FD3B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BE55270" w14:textId="64CC11A2" w:rsidR="003F0684" w:rsidRPr="00FD3BEF" w:rsidRDefault="003F0684" w:rsidP="00BC677E">
      <w:pPr>
        <w:shd w:val="clear" w:color="auto" w:fill="FFFFFF"/>
        <w:spacing w:after="0"/>
        <w:ind w:left="629" w:right="3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842B7" w14:textId="0D26F2E0" w:rsidR="003F0684" w:rsidRDefault="003F0684" w:rsidP="00BC677E">
      <w:pPr>
        <w:rPr>
          <w:rFonts w:ascii="Times New Roman" w:hAnsi="Times New Roman" w:cs="Times New Roman"/>
          <w:sz w:val="28"/>
          <w:szCs w:val="28"/>
        </w:rPr>
      </w:pPr>
    </w:p>
    <w:sectPr w:rsidR="003F0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5CAB0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01"/>
    <w:rsid w:val="0006346D"/>
    <w:rsid w:val="000A0B37"/>
    <w:rsid w:val="000E6510"/>
    <w:rsid w:val="00102F7C"/>
    <w:rsid w:val="00236AAE"/>
    <w:rsid w:val="00285A61"/>
    <w:rsid w:val="00295F56"/>
    <w:rsid w:val="003F0684"/>
    <w:rsid w:val="00410E01"/>
    <w:rsid w:val="0057455B"/>
    <w:rsid w:val="00647D49"/>
    <w:rsid w:val="008254C4"/>
    <w:rsid w:val="00865558"/>
    <w:rsid w:val="00B869D8"/>
    <w:rsid w:val="00BC677E"/>
    <w:rsid w:val="00DB7415"/>
    <w:rsid w:val="00E1011A"/>
    <w:rsid w:val="00E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64CB"/>
  <w15:chartTrackingRefBased/>
  <w15:docId w15:val="{02EE7DFC-F7BB-4514-9E7D-2ABC931F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7C"/>
    <w:pPr>
      <w:spacing w:after="200" w:line="276" w:lineRule="auto"/>
    </w:pPr>
    <w:rPr>
      <w:rFonts w:asciiTheme="minorHAnsi" w:eastAsiaTheme="minorEastAsia" w:hAnsiTheme="minorHAnsi" w:cstheme="minorBidi"/>
      <w:b w:val="0"/>
      <w:bCs w:val="0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6346D"/>
    <w:pPr>
      <w:widowControl w:val="0"/>
      <w:autoSpaceDE w:val="0"/>
      <w:autoSpaceDN w:val="0"/>
      <w:adjustRightInd w:val="0"/>
      <w:spacing w:after="0" w:line="29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6346D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57455B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dcterms:created xsi:type="dcterms:W3CDTF">2020-10-09T09:16:00Z</dcterms:created>
  <dcterms:modified xsi:type="dcterms:W3CDTF">2020-11-14T11:21:00Z</dcterms:modified>
</cp:coreProperties>
</file>