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A0" w:rsidRDefault="00BC2DA0" w:rsidP="00BC2DA0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  <w:r w:rsidRPr="005C2A68">
        <w:rPr>
          <w:rStyle w:val="FontStyle23"/>
          <w:color w:val="000000" w:themeColor="text1"/>
          <w:sz w:val="28"/>
          <w:szCs w:val="28"/>
        </w:rPr>
        <w:t>Техн</w:t>
      </w:r>
      <w:r>
        <w:rPr>
          <w:rStyle w:val="FontStyle23"/>
          <w:color w:val="000000" w:themeColor="text1"/>
          <w:sz w:val="28"/>
          <w:szCs w:val="28"/>
        </w:rPr>
        <w:t>ологическая карта теоретического (лекционного)</w:t>
      </w:r>
      <w:r w:rsidRPr="005C2A68">
        <w:rPr>
          <w:rStyle w:val="FontStyle23"/>
          <w:color w:val="000000" w:themeColor="text1"/>
          <w:sz w:val="28"/>
          <w:szCs w:val="28"/>
        </w:rPr>
        <w:t xml:space="preserve"> занятия</w:t>
      </w:r>
      <w:r>
        <w:rPr>
          <w:rStyle w:val="FontStyle23"/>
          <w:color w:val="000000" w:themeColor="text1"/>
          <w:sz w:val="28"/>
          <w:szCs w:val="28"/>
        </w:rPr>
        <w:t xml:space="preserve"> № 11.</w:t>
      </w:r>
    </w:p>
    <w:p w:rsidR="00BC2DA0" w:rsidRDefault="00BC2DA0" w:rsidP="00BC2DA0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</w:p>
    <w:p w:rsidR="00BC2DA0" w:rsidRPr="000C5ECE" w:rsidRDefault="00BC2DA0" w:rsidP="00BC2DA0">
      <w:pPr>
        <w:pStyle w:val="Style3"/>
        <w:widowControl/>
        <w:tabs>
          <w:tab w:val="left" w:leader="underscore" w:pos="951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 xml:space="preserve">Дисциплина (профессиональный модуль): </w:t>
      </w:r>
      <w:r>
        <w:rPr>
          <w:rStyle w:val="FontStyle23"/>
          <w:color w:val="000000" w:themeColor="text1"/>
        </w:rPr>
        <w:t>физика</w:t>
      </w:r>
    </w:p>
    <w:p w:rsidR="00BC2DA0" w:rsidRPr="000C5ECE" w:rsidRDefault="00BC2DA0" w:rsidP="00BC2DA0">
      <w:pPr>
        <w:pStyle w:val="Style3"/>
        <w:widowControl/>
        <w:tabs>
          <w:tab w:val="left" w:leader="underscore" w:pos="9523"/>
        </w:tabs>
        <w:jc w:val="both"/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Специальность: Сестринское дело</w:t>
      </w:r>
    </w:p>
    <w:p w:rsidR="00BC2DA0" w:rsidRPr="000C5ECE" w:rsidRDefault="00BC2DA0" w:rsidP="00BC2DA0">
      <w:pPr>
        <w:pStyle w:val="Style3"/>
        <w:widowControl/>
        <w:tabs>
          <w:tab w:val="left" w:leader="underscore" w:pos="1800"/>
          <w:tab w:val="left" w:leader="underscore" w:pos="4992"/>
          <w:tab w:val="left" w:leader="underscore" w:pos="950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Курс 1. Семестр 1</w:t>
      </w:r>
    </w:p>
    <w:p w:rsidR="00BC2DA0" w:rsidRPr="00075B75" w:rsidRDefault="00BC2DA0" w:rsidP="00BC2DA0">
      <w:pPr>
        <w:pStyle w:val="Style24"/>
        <w:widowControl/>
        <w:spacing w:line="240" w:lineRule="auto"/>
        <w:rPr>
          <w:rStyle w:val="FontStyle23"/>
          <w:rFonts w:eastAsiaTheme="minorEastAsia"/>
          <w:b w:val="0"/>
          <w:color w:val="000000" w:themeColor="text1"/>
          <w:sz w:val="20"/>
        </w:rPr>
      </w:pPr>
      <w:r w:rsidRPr="000C5ECE">
        <w:rPr>
          <w:rStyle w:val="FontStyle23"/>
          <w:color w:val="000000" w:themeColor="text1"/>
        </w:rPr>
        <w:t>Тема:</w:t>
      </w:r>
      <w:r w:rsidRPr="000C5ECE">
        <w:rPr>
          <w:sz w:val="22"/>
          <w:szCs w:val="22"/>
          <w:lang w:val="tt-RU"/>
        </w:rPr>
        <w:t xml:space="preserve"> </w:t>
      </w:r>
      <w:r w:rsidRPr="00930ECC">
        <w:rPr>
          <w:bCs/>
          <w:color w:val="000000"/>
          <w:sz w:val="28"/>
          <w:szCs w:val="28"/>
        </w:rPr>
        <w:t>Диффузия.  Строение газообразных, жидких и твердых тел.</w:t>
      </w:r>
    </w:p>
    <w:p w:rsidR="00BC2DA0" w:rsidRPr="000C5ECE" w:rsidRDefault="00BC2DA0" w:rsidP="00BC2DA0">
      <w:pPr>
        <w:pStyle w:val="Style24"/>
        <w:widowControl/>
        <w:spacing w:line="240" w:lineRule="auto"/>
        <w:rPr>
          <w:rStyle w:val="FontStyle23"/>
          <w:color w:val="000000" w:themeColor="text1"/>
        </w:rPr>
      </w:pPr>
      <w:r>
        <w:rPr>
          <w:rStyle w:val="FontStyle23"/>
          <w:rFonts w:eastAsiaTheme="minorEastAsia"/>
          <w:color w:val="000000" w:themeColor="text1"/>
        </w:rPr>
        <w:t>Группы: 11</w:t>
      </w:r>
      <w:r w:rsidRPr="000C5ECE">
        <w:rPr>
          <w:rStyle w:val="FontStyle23"/>
          <w:color w:val="000000" w:themeColor="text1"/>
        </w:rPr>
        <w:t>М</w:t>
      </w:r>
    </w:p>
    <w:p w:rsidR="00BC2DA0" w:rsidRPr="000C5ECE" w:rsidRDefault="00BC2DA0" w:rsidP="00BC2DA0">
      <w:pPr>
        <w:pStyle w:val="Style3"/>
        <w:widowControl/>
        <w:tabs>
          <w:tab w:val="left" w:leader="underscore" w:pos="949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Преподаватель</w:t>
      </w:r>
      <w:r w:rsidRPr="000C5ECE">
        <w:rPr>
          <w:color w:val="000000" w:themeColor="text1"/>
          <w:sz w:val="22"/>
          <w:szCs w:val="22"/>
        </w:rPr>
        <w:t xml:space="preserve"> </w:t>
      </w:r>
      <w:r w:rsidRPr="000C5ECE">
        <w:rPr>
          <w:rStyle w:val="FontStyle23"/>
          <w:color w:val="000000" w:themeColor="text1"/>
        </w:rPr>
        <w:t xml:space="preserve">Н. В. </w:t>
      </w:r>
      <w:proofErr w:type="spellStart"/>
      <w:r w:rsidRPr="000C5ECE">
        <w:rPr>
          <w:rStyle w:val="FontStyle23"/>
          <w:color w:val="000000" w:themeColor="text1"/>
        </w:rPr>
        <w:t>Трандасир</w:t>
      </w:r>
      <w:proofErr w:type="spellEnd"/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Цели учебного занятия:</w:t>
      </w:r>
    </w:p>
    <w:p w:rsidR="00BC2DA0" w:rsidRPr="00280AA5" w:rsidRDefault="00BC2DA0" w:rsidP="00BC2DA0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Образовательная: </w:t>
      </w:r>
      <w:r w:rsidRPr="00280AA5">
        <w:rPr>
          <w:bCs/>
          <w:sz w:val="22"/>
          <w:szCs w:val="22"/>
        </w:rPr>
        <w:t xml:space="preserve">повторить </w:t>
      </w:r>
      <w:r w:rsidRPr="00280AA5">
        <w:rPr>
          <w:sz w:val="22"/>
          <w:szCs w:val="22"/>
        </w:rPr>
        <w:t>понятие молекулы, диффузии; понятие теплового равновесия; модель идеального газа и основное уравнение МКТ идеального газа</w:t>
      </w:r>
    </w:p>
    <w:p w:rsidR="00BC2DA0" w:rsidRPr="00280AA5" w:rsidRDefault="00BC2DA0" w:rsidP="00BC2DA0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Воспитательная: </w:t>
      </w:r>
      <w:r w:rsidRPr="00280AA5">
        <w:rPr>
          <w:bCs/>
          <w:sz w:val="22"/>
          <w:szCs w:val="22"/>
        </w:rPr>
        <w:t>воспитать трудолюбие, аккуратность введения записей; прививать желание иметь качественные глубокие знания.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3. Развивающая:  </w:t>
      </w:r>
      <w:r w:rsidRPr="00280AA5">
        <w:rPr>
          <w:bCs/>
          <w:sz w:val="22"/>
          <w:szCs w:val="22"/>
        </w:rPr>
        <w:t xml:space="preserve"> развивать познавательный интерес; применить сформированные знания</w:t>
      </w:r>
      <w:proofErr w:type="gramStart"/>
      <w:r w:rsidRPr="00280AA5">
        <w:rPr>
          <w:bCs/>
          <w:sz w:val="22"/>
          <w:szCs w:val="22"/>
        </w:rPr>
        <w:t xml:space="preserve"> ,</w:t>
      </w:r>
      <w:proofErr w:type="gramEnd"/>
      <w:r w:rsidRPr="00280AA5">
        <w:rPr>
          <w:bCs/>
          <w:sz w:val="22"/>
          <w:szCs w:val="22"/>
        </w:rPr>
        <w:t xml:space="preserve"> умения и навыки в новых ситуациях.</w:t>
      </w:r>
    </w:p>
    <w:p w:rsidR="00BC2DA0" w:rsidRPr="00280AA5" w:rsidRDefault="00BC2DA0" w:rsidP="00BC2DA0">
      <w:pPr>
        <w:rPr>
          <w:sz w:val="22"/>
          <w:szCs w:val="22"/>
        </w:rPr>
      </w:pPr>
      <w:r w:rsidRPr="00280AA5">
        <w:rPr>
          <w:b/>
          <w:bCs/>
          <w:sz w:val="22"/>
          <w:szCs w:val="22"/>
        </w:rPr>
        <w:t>Требования к знаниям и умениям:</w:t>
      </w:r>
    </w:p>
    <w:p w:rsidR="00BC2DA0" w:rsidRPr="00280AA5" w:rsidRDefault="00BC2DA0" w:rsidP="00BC2DA0">
      <w:pPr>
        <w:ind w:left="720"/>
        <w:rPr>
          <w:sz w:val="22"/>
          <w:szCs w:val="22"/>
        </w:rPr>
      </w:pPr>
      <w:r w:rsidRPr="00280AA5">
        <w:rPr>
          <w:b/>
          <w:bCs/>
          <w:sz w:val="22"/>
          <w:szCs w:val="22"/>
        </w:rPr>
        <w:t>знать:</w:t>
      </w:r>
    </w:p>
    <w:p w:rsidR="00BC2DA0" w:rsidRPr="00280AA5" w:rsidRDefault="00BC2DA0" w:rsidP="00BC2DA0">
      <w:pPr>
        <w:ind w:left="720"/>
        <w:rPr>
          <w:sz w:val="22"/>
          <w:szCs w:val="22"/>
        </w:rPr>
      </w:pPr>
      <w:r w:rsidRPr="00280AA5">
        <w:rPr>
          <w:sz w:val="22"/>
          <w:szCs w:val="22"/>
        </w:rPr>
        <w:t>понятие идеального газа в молекулярно-кинетической теории:</w:t>
      </w:r>
    </w:p>
    <w:p w:rsidR="00BC2DA0" w:rsidRPr="00280AA5" w:rsidRDefault="00BC2DA0" w:rsidP="00BC2DA0">
      <w:pPr>
        <w:ind w:left="720"/>
        <w:rPr>
          <w:sz w:val="22"/>
          <w:szCs w:val="22"/>
        </w:rPr>
      </w:pPr>
      <w:r w:rsidRPr="00280AA5">
        <w:rPr>
          <w:sz w:val="22"/>
          <w:szCs w:val="22"/>
        </w:rPr>
        <w:t>определение температуры:</w:t>
      </w:r>
    </w:p>
    <w:p w:rsidR="00BC2DA0" w:rsidRPr="00280AA5" w:rsidRDefault="00BC2DA0" w:rsidP="00BC2DA0">
      <w:pPr>
        <w:rPr>
          <w:sz w:val="22"/>
          <w:szCs w:val="22"/>
        </w:rPr>
      </w:pP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уметь: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-пользоваться изученными формулами при решении задач.</w:t>
      </w:r>
    </w:p>
    <w:p w:rsidR="00BC2DA0" w:rsidRPr="00280AA5" w:rsidRDefault="00BC2DA0" w:rsidP="00BC2DA0">
      <w:pPr>
        <w:rPr>
          <w:sz w:val="22"/>
          <w:szCs w:val="22"/>
        </w:rPr>
      </w:pPr>
      <w:r w:rsidRPr="00280AA5">
        <w:rPr>
          <w:sz w:val="22"/>
          <w:szCs w:val="22"/>
        </w:rPr>
        <w:t>-решать задачи на уравнение состояния идеального газа:</w:t>
      </w:r>
    </w:p>
    <w:p w:rsidR="00BC2DA0" w:rsidRPr="00280AA5" w:rsidRDefault="00BC2DA0" w:rsidP="00BC2DA0">
      <w:pPr>
        <w:rPr>
          <w:sz w:val="22"/>
          <w:szCs w:val="22"/>
        </w:rPr>
      </w:pPr>
    </w:p>
    <w:p w:rsidR="00BC2DA0" w:rsidRPr="00280AA5" w:rsidRDefault="00BC2DA0" w:rsidP="00BC2DA0">
      <w:pPr>
        <w:rPr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Тип лекции </w:t>
      </w:r>
      <w:r w:rsidRPr="00280AA5">
        <w:rPr>
          <w:sz w:val="22"/>
          <w:szCs w:val="22"/>
        </w:rPr>
        <w:t>(информационная, проблемна</w:t>
      </w:r>
      <w:proofErr w:type="gramStart"/>
      <w:r w:rsidRPr="00280AA5">
        <w:rPr>
          <w:sz w:val="22"/>
          <w:szCs w:val="22"/>
        </w:rPr>
        <w:t>я-</w:t>
      </w:r>
      <w:proofErr w:type="gramEnd"/>
      <w:r w:rsidRPr="00280AA5">
        <w:rPr>
          <w:sz w:val="22"/>
          <w:szCs w:val="22"/>
        </w:rPr>
        <w:t xml:space="preserve"> урок лекция с элементами практического обучения).</w:t>
      </w:r>
    </w:p>
    <w:p w:rsidR="00BC2DA0" w:rsidRPr="00280AA5" w:rsidRDefault="00BC2DA0" w:rsidP="00BC2DA0">
      <w:pPr>
        <w:rPr>
          <w:bCs/>
          <w:sz w:val="22"/>
          <w:szCs w:val="22"/>
          <w:u w:val="single"/>
        </w:rPr>
      </w:pPr>
      <w:r w:rsidRPr="00280AA5">
        <w:rPr>
          <w:b/>
          <w:bCs/>
          <w:sz w:val="22"/>
          <w:szCs w:val="22"/>
        </w:rPr>
        <w:t xml:space="preserve">Образовательные технологии: </w:t>
      </w:r>
      <w:r w:rsidRPr="00280AA5">
        <w:rPr>
          <w:bCs/>
          <w:sz w:val="22"/>
          <w:szCs w:val="22"/>
        </w:rPr>
        <w:t>обучение в сотрудничестве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Методы и приемы обучения: </w:t>
      </w:r>
      <w:r w:rsidRPr="00280AA5">
        <w:rPr>
          <w:bCs/>
          <w:sz w:val="22"/>
          <w:szCs w:val="22"/>
        </w:rPr>
        <w:t>объяснительно-иллюстративный  метод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Средства обучения:</w:t>
      </w:r>
    </w:p>
    <w:p w:rsidR="00BC2DA0" w:rsidRPr="00280AA5" w:rsidRDefault="00BC2DA0" w:rsidP="00BC2DA0">
      <w:pPr>
        <w:rPr>
          <w:sz w:val="22"/>
          <w:szCs w:val="22"/>
        </w:rPr>
      </w:pPr>
      <w:r w:rsidRPr="00280AA5">
        <w:rPr>
          <w:sz w:val="22"/>
          <w:szCs w:val="22"/>
        </w:rPr>
        <w:t>Учебно-наглядные и натуральные пособия.</w:t>
      </w:r>
    </w:p>
    <w:p w:rsidR="00BC2DA0" w:rsidRPr="00280AA5" w:rsidRDefault="00BC2DA0" w:rsidP="00BC2DA0">
      <w:pPr>
        <w:rPr>
          <w:sz w:val="22"/>
          <w:szCs w:val="22"/>
        </w:rPr>
      </w:pPr>
      <w:r w:rsidRPr="00280AA5">
        <w:rPr>
          <w:sz w:val="22"/>
          <w:szCs w:val="22"/>
        </w:rPr>
        <w:t>Технические средства обучения:_</w:t>
      </w:r>
      <w:proofErr w:type="spellStart"/>
      <w:r w:rsidRPr="00280AA5">
        <w:rPr>
          <w:sz w:val="22"/>
          <w:szCs w:val="22"/>
          <w:u w:val="single"/>
        </w:rPr>
        <w:t>нетбук</w:t>
      </w:r>
      <w:proofErr w:type="spellEnd"/>
      <w:r w:rsidRPr="00280AA5">
        <w:rPr>
          <w:sz w:val="22"/>
          <w:szCs w:val="22"/>
          <w:u w:val="single"/>
        </w:rPr>
        <w:t>, проектор, экран.</w:t>
      </w:r>
    </w:p>
    <w:p w:rsidR="00BC2DA0" w:rsidRPr="00280AA5" w:rsidRDefault="00BC2DA0" w:rsidP="00BC2DA0">
      <w:pPr>
        <w:rPr>
          <w:b/>
          <w:bCs/>
          <w:sz w:val="22"/>
          <w:szCs w:val="22"/>
        </w:rPr>
      </w:pPr>
      <w:proofErr w:type="spellStart"/>
      <w:r w:rsidRPr="00280AA5">
        <w:rPr>
          <w:b/>
          <w:bCs/>
          <w:sz w:val="22"/>
          <w:szCs w:val="22"/>
        </w:rPr>
        <w:t>Межпредметные</w:t>
      </w:r>
      <w:proofErr w:type="spellEnd"/>
      <w:r w:rsidRPr="00280AA5">
        <w:rPr>
          <w:b/>
          <w:bCs/>
          <w:sz w:val="22"/>
          <w:szCs w:val="22"/>
        </w:rPr>
        <w:t xml:space="preserve"> и </w:t>
      </w:r>
      <w:proofErr w:type="spellStart"/>
      <w:r w:rsidRPr="00280AA5">
        <w:rPr>
          <w:b/>
          <w:bCs/>
          <w:sz w:val="22"/>
          <w:szCs w:val="22"/>
        </w:rPr>
        <w:t>внутрипредметные</w:t>
      </w:r>
      <w:proofErr w:type="spellEnd"/>
      <w:r w:rsidRPr="00280AA5">
        <w:rPr>
          <w:b/>
          <w:bCs/>
          <w:sz w:val="22"/>
          <w:szCs w:val="22"/>
        </w:rPr>
        <w:t xml:space="preserve"> связи:</w:t>
      </w:r>
    </w:p>
    <w:p w:rsidR="00BC2DA0" w:rsidRPr="00280AA5" w:rsidRDefault="00BC2DA0" w:rsidP="00BC2DA0">
      <w:pPr>
        <w:rPr>
          <w:bCs/>
          <w:sz w:val="22"/>
          <w:szCs w:val="22"/>
        </w:rPr>
      </w:pPr>
      <w:proofErr w:type="spellStart"/>
      <w:r w:rsidRPr="00280AA5">
        <w:rPr>
          <w:bCs/>
          <w:sz w:val="22"/>
          <w:szCs w:val="22"/>
        </w:rPr>
        <w:t>химия</w:t>
      </w:r>
      <w:proofErr w:type="gramStart"/>
      <w:r w:rsidRPr="00280AA5">
        <w:rPr>
          <w:bCs/>
          <w:sz w:val="22"/>
          <w:szCs w:val="22"/>
        </w:rPr>
        <w:t>,м</w:t>
      </w:r>
      <w:proofErr w:type="gramEnd"/>
      <w:r w:rsidRPr="00280AA5">
        <w:rPr>
          <w:bCs/>
          <w:sz w:val="22"/>
          <w:szCs w:val="22"/>
        </w:rPr>
        <w:t>атематика</w:t>
      </w:r>
      <w:proofErr w:type="spellEnd"/>
      <w:r w:rsidRPr="00280AA5">
        <w:rPr>
          <w:bCs/>
          <w:sz w:val="22"/>
          <w:szCs w:val="22"/>
        </w:rPr>
        <w:t>.</w:t>
      </w:r>
    </w:p>
    <w:p w:rsidR="00BC2DA0" w:rsidRPr="00280AA5" w:rsidRDefault="00BC2DA0" w:rsidP="00BC2DA0">
      <w:pPr>
        <w:rPr>
          <w:bCs/>
          <w:sz w:val="22"/>
          <w:szCs w:val="22"/>
        </w:rPr>
      </w:pPr>
    </w:p>
    <w:p w:rsidR="00BC2DA0" w:rsidRPr="00280AA5" w:rsidRDefault="00BC2DA0" w:rsidP="00BC2DA0">
      <w:pPr>
        <w:jc w:val="center"/>
        <w:rPr>
          <w:b/>
          <w:sz w:val="22"/>
          <w:szCs w:val="22"/>
        </w:rPr>
      </w:pPr>
      <w:r w:rsidRPr="00280AA5">
        <w:rPr>
          <w:b/>
          <w:sz w:val="22"/>
          <w:szCs w:val="22"/>
        </w:rPr>
        <w:t>Хронологическая карта занятия</w:t>
      </w:r>
    </w:p>
    <w:p w:rsidR="00BC2DA0" w:rsidRPr="00280AA5" w:rsidRDefault="00BC2DA0" w:rsidP="00BC2DA0">
      <w:pPr>
        <w:rPr>
          <w:b/>
          <w:sz w:val="22"/>
          <w:szCs w:val="22"/>
        </w:rPr>
      </w:pPr>
    </w:p>
    <w:tbl>
      <w:tblPr>
        <w:tblW w:w="107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52"/>
        <w:gridCol w:w="3192"/>
      </w:tblGrid>
      <w:tr w:rsidR="00BC2DA0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DA0" w:rsidRPr="00280AA5" w:rsidRDefault="00BC2DA0" w:rsidP="00040F88">
            <w:pPr>
              <w:rPr>
                <w:b/>
                <w:sz w:val="22"/>
                <w:szCs w:val="22"/>
              </w:rPr>
            </w:pPr>
            <w:r w:rsidRPr="00280AA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DA0" w:rsidRPr="00280AA5" w:rsidRDefault="00BC2DA0" w:rsidP="00040F88">
            <w:pPr>
              <w:rPr>
                <w:b/>
                <w:sz w:val="22"/>
                <w:szCs w:val="22"/>
              </w:rPr>
            </w:pPr>
            <w:r w:rsidRPr="00280AA5">
              <w:rPr>
                <w:b/>
                <w:sz w:val="22"/>
                <w:szCs w:val="22"/>
              </w:rPr>
              <w:t>Этапы учебного занятия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DA0" w:rsidRPr="00280AA5" w:rsidRDefault="00BC2DA0" w:rsidP="00040F88">
            <w:pPr>
              <w:rPr>
                <w:b/>
                <w:sz w:val="22"/>
                <w:szCs w:val="22"/>
              </w:rPr>
            </w:pPr>
            <w:r w:rsidRPr="00280AA5">
              <w:rPr>
                <w:b/>
                <w:sz w:val="22"/>
                <w:szCs w:val="22"/>
              </w:rPr>
              <w:t>Время (минуты)</w:t>
            </w:r>
          </w:p>
        </w:tc>
      </w:tr>
      <w:tr w:rsidR="00BC2DA0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1.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</w:p>
        </w:tc>
      </w:tr>
      <w:tr w:rsidR="00BC2DA0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2.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Вступление, мотивация изучения темы:</w:t>
            </w: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-</w:t>
            </w:r>
            <w:r w:rsidRPr="00280AA5">
              <w:rPr>
                <w:sz w:val="22"/>
                <w:szCs w:val="22"/>
              </w:rPr>
              <w:tab/>
              <w:t>формулировка темы лекции, характеристика ее профессиональной значимости, новизны и степени изученности;</w:t>
            </w: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-</w:t>
            </w:r>
            <w:r w:rsidRPr="00280AA5">
              <w:rPr>
                <w:sz w:val="22"/>
                <w:szCs w:val="22"/>
              </w:rPr>
              <w:tab/>
              <w:t>постановка целей;</w:t>
            </w: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-</w:t>
            </w:r>
            <w:r w:rsidRPr="00280AA5">
              <w:rPr>
                <w:sz w:val="22"/>
                <w:szCs w:val="22"/>
              </w:rPr>
              <w:tab/>
              <w:t>изложение плана лекции, включающего основные вопросы, подлежащие рассмотрению;</w:t>
            </w: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-</w:t>
            </w:r>
            <w:r w:rsidRPr="00280AA5">
              <w:rPr>
                <w:sz w:val="22"/>
                <w:szCs w:val="22"/>
              </w:rPr>
              <w:tab/>
              <w:t>актуализация имеющихся знаний, ретроспекция (вопросы, изученные ранее в курсе математики, связь их с новым материалом).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2 мин</w:t>
            </w: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2 мин.</w:t>
            </w: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5 мин.</w:t>
            </w: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</w:p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10 мин.</w:t>
            </w:r>
          </w:p>
        </w:tc>
      </w:tr>
      <w:tr w:rsidR="00BC2DA0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3.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Основная часть лекции (изложение содержания в соответствии с планом)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20 мин.</w:t>
            </w:r>
          </w:p>
        </w:tc>
      </w:tr>
      <w:tr w:rsidR="00BC2DA0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4.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Обобщение и систематизация изученного материала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35 мин</w:t>
            </w:r>
          </w:p>
        </w:tc>
      </w:tr>
      <w:tr w:rsidR="00BC2DA0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5.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3 мин.</w:t>
            </w:r>
          </w:p>
        </w:tc>
      </w:tr>
      <w:tr w:rsidR="00BC2DA0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6.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Домашнее задание. Характеристика рекомендуемой литературы.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A0" w:rsidRPr="00280AA5" w:rsidRDefault="00BC2DA0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3 мин.</w:t>
            </w:r>
          </w:p>
        </w:tc>
      </w:tr>
    </w:tbl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Вступление, мотивация изучения темы:</w:t>
      </w:r>
    </w:p>
    <w:p w:rsidR="00BC2DA0" w:rsidRPr="00280AA5" w:rsidRDefault="00BC2DA0" w:rsidP="00BC2DA0">
      <w:pPr>
        <w:widowControl/>
        <w:numPr>
          <w:ilvl w:val="0"/>
          <w:numId w:val="2"/>
        </w:numPr>
        <w:autoSpaceDE/>
        <w:autoSpaceDN/>
        <w:adjustRightInd/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Сообщение темы и знакомство с целями урока.</w:t>
      </w:r>
    </w:p>
    <w:p w:rsidR="00BC2DA0" w:rsidRPr="00280AA5" w:rsidRDefault="00BC2DA0" w:rsidP="00BC2DA0">
      <w:pPr>
        <w:widowControl/>
        <w:numPr>
          <w:ilvl w:val="0"/>
          <w:numId w:val="2"/>
        </w:numPr>
        <w:autoSpaceDE/>
        <w:autoSpaceDN/>
        <w:adjustRightInd/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Значимость данной темы в МКТ теории газов.</w:t>
      </w: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Актуализация имеющихся знаний, ретроспекция: </w:t>
      </w:r>
    </w:p>
    <w:p w:rsidR="00BC2DA0" w:rsidRPr="00280AA5" w:rsidRDefault="00BC2DA0" w:rsidP="00BC2DA0">
      <w:pPr>
        <w:widowControl/>
        <w:numPr>
          <w:ilvl w:val="0"/>
          <w:numId w:val="1"/>
        </w:numPr>
        <w:autoSpaceDE/>
        <w:autoSpaceDN/>
        <w:adjustRightInd/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Проверка домашнего задани</w:t>
      </w:r>
      <w:proofErr w:type="gramStart"/>
      <w:r w:rsidRPr="00280AA5">
        <w:rPr>
          <w:bCs/>
          <w:sz w:val="22"/>
          <w:szCs w:val="22"/>
        </w:rPr>
        <w:t>я(</w:t>
      </w:r>
      <w:proofErr w:type="gramEnd"/>
      <w:r w:rsidRPr="00280AA5">
        <w:rPr>
          <w:bCs/>
          <w:sz w:val="22"/>
          <w:szCs w:val="22"/>
        </w:rPr>
        <w:t>фронтальный опрос).</w:t>
      </w:r>
    </w:p>
    <w:p w:rsidR="00BC2DA0" w:rsidRPr="00280AA5" w:rsidRDefault="00BC2DA0" w:rsidP="00BC2DA0">
      <w:pPr>
        <w:widowControl/>
        <w:numPr>
          <w:ilvl w:val="0"/>
          <w:numId w:val="1"/>
        </w:numPr>
        <w:autoSpaceDE/>
        <w:autoSpaceDN/>
        <w:adjustRightInd/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Показать связь МКТ газов с понятием броуновского движения.</w:t>
      </w: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Основная часть лекции:</w:t>
      </w:r>
    </w:p>
    <w:p w:rsidR="00BC2DA0" w:rsidRPr="00280AA5" w:rsidRDefault="00BC2DA0" w:rsidP="00BC2DA0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280AA5">
        <w:rPr>
          <w:sz w:val="22"/>
          <w:szCs w:val="22"/>
        </w:rPr>
        <w:lastRenderedPageBreak/>
        <w:t xml:space="preserve"> Модель идеального газа.</w:t>
      </w:r>
    </w:p>
    <w:p w:rsidR="00BC2DA0" w:rsidRPr="00280AA5" w:rsidRDefault="00BC2DA0" w:rsidP="00BC2DA0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280AA5">
        <w:rPr>
          <w:sz w:val="22"/>
          <w:szCs w:val="22"/>
        </w:rPr>
        <w:t xml:space="preserve"> Вывод основного уравнения МКТ идеального газа.</w:t>
      </w:r>
    </w:p>
    <w:p w:rsidR="00BC2DA0" w:rsidRPr="00280AA5" w:rsidRDefault="00BC2DA0" w:rsidP="00BC2DA0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280AA5">
        <w:rPr>
          <w:sz w:val="22"/>
          <w:szCs w:val="22"/>
        </w:rPr>
        <w:t>Понятие абсолютной температуры и соотношение между ней и температурой по шкале Цельсия.</w:t>
      </w:r>
    </w:p>
    <w:p w:rsidR="00BC2DA0" w:rsidRPr="00280AA5" w:rsidRDefault="00BC2DA0" w:rsidP="00BC2DA0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280AA5">
        <w:rPr>
          <w:sz w:val="22"/>
          <w:szCs w:val="22"/>
        </w:rPr>
        <w:t>Формула соотношения между давлением и  концентрацией молекул и абсолютной температурой.</w:t>
      </w:r>
    </w:p>
    <w:p w:rsidR="00BC2DA0" w:rsidRPr="00280AA5" w:rsidRDefault="00BC2DA0" w:rsidP="00BC2DA0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280AA5">
        <w:rPr>
          <w:sz w:val="22"/>
          <w:szCs w:val="22"/>
        </w:rPr>
        <w:t>Вывод формулы уравнения Менделеева-</w:t>
      </w:r>
      <w:proofErr w:type="spellStart"/>
      <w:r w:rsidRPr="00280AA5">
        <w:rPr>
          <w:sz w:val="22"/>
          <w:szCs w:val="22"/>
        </w:rPr>
        <w:t>Клапейрона</w:t>
      </w:r>
      <w:proofErr w:type="spellEnd"/>
      <w:r w:rsidRPr="00280AA5">
        <w:rPr>
          <w:sz w:val="22"/>
          <w:szCs w:val="22"/>
        </w:rPr>
        <w:t>.</w:t>
      </w: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Идеальный газ. Давление газа.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Для выяснения закономерностей, которым подчиняется поведение вещества в газообразном состоянии,  рассматривается идеализированная модель реальных газов – идеальный </w:t>
      </w:r>
      <w:proofErr w:type="spellStart"/>
      <w:r w:rsidRPr="00280AA5">
        <w:rPr>
          <w:bCs/>
          <w:sz w:val="22"/>
          <w:szCs w:val="22"/>
        </w:rPr>
        <w:t>газ</w:t>
      </w:r>
      <w:proofErr w:type="gramStart"/>
      <w:r w:rsidRPr="00280AA5">
        <w:rPr>
          <w:bCs/>
          <w:sz w:val="22"/>
          <w:szCs w:val="22"/>
        </w:rPr>
        <w:t>.Э</w:t>
      </w:r>
      <w:proofErr w:type="gramEnd"/>
      <w:r w:rsidRPr="00280AA5">
        <w:rPr>
          <w:bCs/>
          <w:sz w:val="22"/>
          <w:szCs w:val="22"/>
        </w:rPr>
        <w:t>то</w:t>
      </w:r>
      <w:proofErr w:type="spellEnd"/>
      <w:r w:rsidRPr="00280AA5">
        <w:rPr>
          <w:bCs/>
          <w:sz w:val="22"/>
          <w:szCs w:val="22"/>
        </w:rPr>
        <w:t xml:space="preserve"> такой газ, молекулы которого рассматриваются как материальные точки, не взаимодействующие друг с другом на расстоянии, но взаимодействующие друг с другом и со стенками сосуда при столкновениях.</w:t>
      </w:r>
    </w:p>
    <w:p w:rsidR="00BC2DA0" w:rsidRPr="00280AA5" w:rsidRDefault="00BC2DA0" w:rsidP="00BC2DA0">
      <w:pPr>
        <w:rPr>
          <w:bCs/>
          <w:i/>
          <w:sz w:val="22"/>
          <w:szCs w:val="22"/>
        </w:rPr>
      </w:pPr>
      <w:r w:rsidRPr="00280AA5">
        <w:rPr>
          <w:b/>
          <w:bCs/>
          <w:sz w:val="22"/>
          <w:szCs w:val="22"/>
        </w:rPr>
        <w:t>Идеальный газ</w:t>
      </w:r>
      <w:r w:rsidRPr="00280AA5">
        <w:rPr>
          <w:bCs/>
          <w:sz w:val="22"/>
          <w:szCs w:val="22"/>
        </w:rPr>
        <w:t xml:space="preserve"> – </w:t>
      </w:r>
      <w:r w:rsidRPr="00280AA5">
        <w:rPr>
          <w:bCs/>
          <w:i/>
          <w:sz w:val="22"/>
          <w:szCs w:val="22"/>
        </w:rPr>
        <w:t xml:space="preserve">это газ, </w:t>
      </w:r>
      <w:proofErr w:type="gramStart"/>
      <w:r w:rsidRPr="00280AA5">
        <w:rPr>
          <w:bCs/>
          <w:i/>
          <w:sz w:val="22"/>
          <w:szCs w:val="22"/>
        </w:rPr>
        <w:t>взаимодействие</w:t>
      </w:r>
      <w:proofErr w:type="gramEnd"/>
      <w:r w:rsidRPr="00280AA5">
        <w:rPr>
          <w:bCs/>
          <w:i/>
          <w:sz w:val="22"/>
          <w:szCs w:val="22"/>
        </w:rPr>
        <w:t xml:space="preserve"> между молекулами которого пренебрежимо</w:t>
      </w:r>
    </w:p>
    <w:p w:rsidR="00BC2DA0" w:rsidRPr="00280AA5" w:rsidRDefault="00BC2DA0" w:rsidP="00BC2DA0">
      <w:pPr>
        <w:rPr>
          <w:bCs/>
          <w:i/>
          <w:sz w:val="22"/>
          <w:szCs w:val="22"/>
        </w:rPr>
      </w:pPr>
      <w:r w:rsidRPr="00280AA5">
        <w:rPr>
          <w:bCs/>
          <w:i/>
          <w:sz w:val="22"/>
          <w:szCs w:val="22"/>
        </w:rPr>
        <w:t>мало. (</w:t>
      </w:r>
      <w:proofErr w:type="spellStart"/>
      <w:r w:rsidRPr="00280AA5">
        <w:rPr>
          <w:bCs/>
          <w:i/>
          <w:sz w:val="22"/>
          <w:szCs w:val="22"/>
        </w:rPr>
        <w:t>Ек</w:t>
      </w:r>
      <w:proofErr w:type="spellEnd"/>
      <w:r w:rsidRPr="00280AA5">
        <w:rPr>
          <w:bCs/>
          <w:i/>
          <w:sz w:val="22"/>
          <w:szCs w:val="22"/>
        </w:rPr>
        <w:t>&gt;&gt;Ер)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Идеальный газ – это модель, придуманная учеными для познания газов, которые мы наблюдаем в природе реально. Она может описывать не любой газ. Не </w:t>
      </w:r>
      <w:proofErr w:type="gramStart"/>
      <w:r w:rsidRPr="00280AA5">
        <w:rPr>
          <w:bCs/>
          <w:sz w:val="22"/>
          <w:szCs w:val="22"/>
        </w:rPr>
        <w:t>применима</w:t>
      </w:r>
      <w:proofErr w:type="gramEnd"/>
      <w:r w:rsidRPr="00280AA5">
        <w:rPr>
          <w:bCs/>
          <w:sz w:val="22"/>
          <w:szCs w:val="22"/>
        </w:rPr>
        <w:t>, когда газ сильно сжат, когда газ переходит в жидкое состояние. Реальные газы ведут себя как идеальный, когда среднее расстояние между молекулами во много раз больше их размеров, т.е. при достаточно больших разрежениях.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В идеальном газе: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1) расстояние между молекулами много больше размеров молекул;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2) молекулы – упругие шары;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3) силы притяжения стремятся к нулю;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4) отталкивание – только при ударах;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5) движение молекул по законам Ньютона.</w:t>
      </w: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 Состояние некоторой массы газообразного вещества характеризуют зависимыми друг от друга физическими величинами, называемыми </w:t>
      </w:r>
      <w:r w:rsidRPr="00280AA5">
        <w:rPr>
          <w:b/>
          <w:bCs/>
          <w:sz w:val="22"/>
          <w:szCs w:val="22"/>
        </w:rPr>
        <w:t>параметрами состояния.</w:t>
      </w:r>
      <w:r w:rsidRPr="00280AA5">
        <w:rPr>
          <w:bCs/>
          <w:sz w:val="22"/>
          <w:szCs w:val="22"/>
        </w:rPr>
        <w:t xml:space="preserve"> К ним относятся </w:t>
      </w:r>
      <w:r w:rsidRPr="00280AA5">
        <w:rPr>
          <w:b/>
          <w:bCs/>
          <w:sz w:val="22"/>
          <w:szCs w:val="22"/>
        </w:rPr>
        <w:t xml:space="preserve">объем </w:t>
      </w:r>
      <w:r w:rsidRPr="00280AA5">
        <w:rPr>
          <w:b/>
          <w:bCs/>
          <w:sz w:val="22"/>
          <w:szCs w:val="22"/>
          <w:lang w:val="en-US"/>
        </w:rPr>
        <w:t>V</w:t>
      </w:r>
      <w:r w:rsidRPr="00280AA5">
        <w:rPr>
          <w:b/>
          <w:bCs/>
          <w:sz w:val="22"/>
          <w:szCs w:val="22"/>
        </w:rPr>
        <w:t xml:space="preserve">, давление </w:t>
      </w:r>
      <w:r w:rsidRPr="00280AA5">
        <w:rPr>
          <w:b/>
          <w:bCs/>
          <w:sz w:val="22"/>
          <w:szCs w:val="22"/>
          <w:lang w:val="en-US"/>
        </w:rPr>
        <w:t>p</w:t>
      </w:r>
      <w:r w:rsidRPr="00280AA5">
        <w:rPr>
          <w:b/>
          <w:bCs/>
          <w:sz w:val="22"/>
          <w:szCs w:val="22"/>
        </w:rPr>
        <w:t xml:space="preserve"> и температура </w:t>
      </w:r>
      <w:r w:rsidRPr="00280AA5">
        <w:rPr>
          <w:b/>
          <w:bCs/>
          <w:sz w:val="22"/>
          <w:szCs w:val="22"/>
          <w:lang w:val="en-US"/>
        </w:rPr>
        <w:t>T</w:t>
      </w:r>
      <w:r w:rsidRPr="00280AA5">
        <w:rPr>
          <w:b/>
          <w:bCs/>
          <w:sz w:val="22"/>
          <w:szCs w:val="22"/>
        </w:rPr>
        <w:t>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Объем газа </w:t>
      </w:r>
      <w:r w:rsidRPr="00280AA5">
        <w:rPr>
          <w:bCs/>
          <w:sz w:val="22"/>
          <w:szCs w:val="22"/>
        </w:rPr>
        <w:t xml:space="preserve">обозначается </w:t>
      </w:r>
      <w:r w:rsidRPr="00280AA5">
        <w:rPr>
          <w:b/>
          <w:bCs/>
          <w:sz w:val="22"/>
          <w:szCs w:val="22"/>
          <w:lang w:val="en-US"/>
        </w:rPr>
        <w:t>V</w:t>
      </w:r>
      <w:r w:rsidRPr="00280AA5">
        <w:rPr>
          <w:bCs/>
          <w:sz w:val="22"/>
          <w:szCs w:val="22"/>
        </w:rPr>
        <w:t xml:space="preserve">. </w:t>
      </w:r>
      <w:r w:rsidRPr="00280AA5">
        <w:rPr>
          <w:bCs/>
          <w:i/>
          <w:sz w:val="22"/>
          <w:szCs w:val="22"/>
        </w:rPr>
        <w:t>Объем</w:t>
      </w:r>
      <w:r w:rsidRPr="00280AA5">
        <w:rPr>
          <w:bCs/>
          <w:sz w:val="22"/>
          <w:szCs w:val="22"/>
        </w:rPr>
        <w:t xml:space="preserve"> газа всегда совпадает с объемом того сосуда, который он занимает.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 Единица объема в СИ </w:t>
      </w:r>
      <w:r w:rsidRPr="00280AA5">
        <w:rPr>
          <w:b/>
          <w:bCs/>
          <w:sz w:val="22"/>
          <w:szCs w:val="22"/>
        </w:rPr>
        <w:t>м</w:t>
      </w:r>
      <w:r w:rsidRPr="00280AA5">
        <w:rPr>
          <w:b/>
          <w:bCs/>
          <w:sz w:val="22"/>
          <w:szCs w:val="22"/>
          <w:vertAlign w:val="superscript"/>
        </w:rPr>
        <w:t>3</w:t>
      </w:r>
      <w:r w:rsidRPr="00280AA5">
        <w:rPr>
          <w:bCs/>
          <w:sz w:val="22"/>
          <w:szCs w:val="22"/>
        </w:rPr>
        <w:t>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Давление </w:t>
      </w:r>
      <w:r w:rsidRPr="00280AA5">
        <w:rPr>
          <w:bCs/>
          <w:sz w:val="22"/>
          <w:szCs w:val="22"/>
        </w:rPr>
        <w:t xml:space="preserve">– </w:t>
      </w:r>
      <w:r w:rsidRPr="00280AA5">
        <w:rPr>
          <w:bCs/>
          <w:i/>
          <w:sz w:val="22"/>
          <w:szCs w:val="22"/>
        </w:rPr>
        <w:t xml:space="preserve">физическая величина, равная отношению силы </w:t>
      </w:r>
      <w:r w:rsidRPr="00280AA5">
        <w:rPr>
          <w:bCs/>
          <w:i/>
          <w:sz w:val="22"/>
          <w:szCs w:val="22"/>
          <w:lang w:val="en-US"/>
        </w:rPr>
        <w:t>F</w:t>
      </w:r>
      <w:r w:rsidRPr="00280AA5">
        <w:rPr>
          <w:bCs/>
          <w:i/>
          <w:sz w:val="22"/>
          <w:szCs w:val="22"/>
        </w:rPr>
        <w:t xml:space="preserve">, действующей на элемент поверхности перпендикулярно к ней, к площади </w:t>
      </w:r>
      <w:r w:rsidRPr="00280AA5">
        <w:rPr>
          <w:bCs/>
          <w:i/>
          <w:sz w:val="22"/>
          <w:szCs w:val="22"/>
          <w:lang w:val="en-US"/>
        </w:rPr>
        <w:t>S</w:t>
      </w:r>
      <w:r w:rsidRPr="00280AA5">
        <w:rPr>
          <w:bCs/>
          <w:i/>
          <w:sz w:val="22"/>
          <w:szCs w:val="22"/>
        </w:rPr>
        <w:t xml:space="preserve"> этого элемента</w:t>
      </w:r>
      <w:r w:rsidRPr="00280AA5">
        <w:rPr>
          <w:bCs/>
          <w:sz w:val="22"/>
          <w:szCs w:val="22"/>
        </w:rPr>
        <w:t>.</w:t>
      </w: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  <w:lang w:val="en-US"/>
        </w:rPr>
        <w:t>p</w:t>
      </w:r>
      <w:r w:rsidRPr="00280AA5">
        <w:rPr>
          <w:b/>
          <w:bCs/>
          <w:sz w:val="22"/>
          <w:szCs w:val="22"/>
        </w:rPr>
        <w:t xml:space="preserve"> = </w:t>
      </w:r>
      <w:r w:rsidRPr="00280AA5">
        <w:rPr>
          <w:b/>
          <w:bCs/>
          <w:sz w:val="22"/>
          <w:szCs w:val="22"/>
          <w:lang w:val="en-US"/>
        </w:rPr>
        <w:t>F</w:t>
      </w:r>
      <w:r w:rsidRPr="00280AA5">
        <w:rPr>
          <w:b/>
          <w:bCs/>
          <w:sz w:val="22"/>
          <w:szCs w:val="22"/>
        </w:rPr>
        <w:t>/</w:t>
      </w:r>
      <w:r w:rsidRPr="00280AA5">
        <w:rPr>
          <w:b/>
          <w:bCs/>
          <w:sz w:val="22"/>
          <w:szCs w:val="22"/>
          <w:lang w:val="en-US"/>
        </w:rPr>
        <w:t>S</w:t>
      </w:r>
      <w:r w:rsidRPr="00280AA5">
        <w:rPr>
          <w:bCs/>
          <w:sz w:val="22"/>
          <w:szCs w:val="22"/>
        </w:rPr>
        <w:t xml:space="preserve">        Единица давления в СИ </w:t>
      </w:r>
      <w:r w:rsidRPr="00280AA5">
        <w:rPr>
          <w:bCs/>
          <w:i/>
          <w:sz w:val="22"/>
          <w:szCs w:val="22"/>
        </w:rPr>
        <w:t xml:space="preserve">паскаль </w:t>
      </w:r>
      <w:r w:rsidRPr="00280AA5">
        <w:rPr>
          <w:b/>
          <w:bCs/>
          <w:sz w:val="22"/>
          <w:szCs w:val="22"/>
        </w:rPr>
        <w:t>[Па]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До настоящего времени употребляются внесистемные единицы давления: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i/>
          <w:sz w:val="22"/>
          <w:szCs w:val="22"/>
        </w:rPr>
        <w:t xml:space="preserve">техническая атмосфера </w:t>
      </w:r>
      <w:r w:rsidRPr="00280AA5">
        <w:rPr>
          <w:bCs/>
          <w:sz w:val="22"/>
          <w:szCs w:val="22"/>
        </w:rPr>
        <w:t xml:space="preserve"> 1  </w:t>
      </w:r>
      <w:proofErr w:type="spellStart"/>
      <w:r w:rsidRPr="00280AA5">
        <w:rPr>
          <w:bCs/>
          <w:sz w:val="22"/>
          <w:szCs w:val="22"/>
        </w:rPr>
        <w:t>ат</w:t>
      </w:r>
      <w:proofErr w:type="spellEnd"/>
      <w:r w:rsidRPr="00280AA5">
        <w:rPr>
          <w:bCs/>
          <w:sz w:val="22"/>
          <w:szCs w:val="22"/>
        </w:rPr>
        <w:t xml:space="preserve"> = 9,81-104 Па;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i/>
          <w:sz w:val="22"/>
          <w:szCs w:val="22"/>
        </w:rPr>
        <w:t>физическая атмосфера</w:t>
      </w:r>
      <w:r w:rsidRPr="00280AA5">
        <w:rPr>
          <w:bCs/>
          <w:sz w:val="22"/>
          <w:szCs w:val="22"/>
        </w:rPr>
        <w:t xml:space="preserve"> 1 </w:t>
      </w:r>
      <w:proofErr w:type="spellStart"/>
      <w:proofErr w:type="gramStart"/>
      <w:r w:rsidRPr="00280AA5">
        <w:rPr>
          <w:bCs/>
          <w:sz w:val="22"/>
          <w:szCs w:val="22"/>
        </w:rPr>
        <w:t>атм</w:t>
      </w:r>
      <w:proofErr w:type="spellEnd"/>
      <w:proofErr w:type="gramEnd"/>
      <w:r w:rsidRPr="00280AA5">
        <w:rPr>
          <w:bCs/>
          <w:sz w:val="22"/>
          <w:szCs w:val="22"/>
        </w:rPr>
        <w:t xml:space="preserve"> = 1,013-105 Па; 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i/>
          <w:sz w:val="22"/>
          <w:szCs w:val="22"/>
        </w:rPr>
        <w:t xml:space="preserve">миллиметры ртутного столба </w:t>
      </w:r>
      <w:smartTag w:uri="urn:schemas-microsoft-com:office:smarttags" w:element="metricconverter">
        <w:smartTagPr>
          <w:attr w:name="ProductID" w:val="1 мм"/>
        </w:smartTagPr>
        <w:r w:rsidRPr="00280AA5">
          <w:rPr>
            <w:bCs/>
            <w:sz w:val="22"/>
            <w:szCs w:val="22"/>
          </w:rPr>
          <w:t>1 мм</w:t>
        </w:r>
      </w:smartTag>
      <w:r w:rsidRPr="00280AA5">
        <w:rPr>
          <w:bCs/>
          <w:sz w:val="22"/>
          <w:szCs w:val="22"/>
        </w:rPr>
        <w:t xml:space="preserve"> рт. ст.= 133 Па; 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1 </w:t>
      </w:r>
      <w:proofErr w:type="spellStart"/>
      <w:proofErr w:type="gramStart"/>
      <w:r w:rsidRPr="00280AA5">
        <w:rPr>
          <w:bCs/>
          <w:sz w:val="22"/>
          <w:szCs w:val="22"/>
        </w:rPr>
        <w:t>атм</w:t>
      </w:r>
      <w:proofErr w:type="spellEnd"/>
      <w:proofErr w:type="gramEnd"/>
      <w:r w:rsidRPr="00280AA5">
        <w:rPr>
          <w:bCs/>
          <w:sz w:val="22"/>
          <w:szCs w:val="22"/>
        </w:rPr>
        <w:t xml:space="preserve"> = = </w:t>
      </w:r>
      <w:smartTag w:uri="urn:schemas-microsoft-com:office:smarttags" w:element="metricconverter">
        <w:smartTagPr>
          <w:attr w:name="ProductID" w:val="760 мм"/>
        </w:smartTagPr>
        <w:r w:rsidRPr="00280AA5">
          <w:rPr>
            <w:bCs/>
            <w:sz w:val="22"/>
            <w:szCs w:val="22"/>
          </w:rPr>
          <w:t>760 мм</w:t>
        </w:r>
      </w:smartTag>
      <w:r w:rsidRPr="00280AA5">
        <w:rPr>
          <w:bCs/>
          <w:sz w:val="22"/>
          <w:szCs w:val="22"/>
        </w:rPr>
        <w:t xml:space="preserve"> рт. ст. = 1013 </w:t>
      </w:r>
      <w:proofErr w:type="spellStart"/>
      <w:r w:rsidRPr="00280AA5">
        <w:rPr>
          <w:bCs/>
          <w:sz w:val="22"/>
          <w:szCs w:val="22"/>
        </w:rPr>
        <w:t>гПа</w:t>
      </w:r>
      <w:proofErr w:type="spellEnd"/>
      <w:r w:rsidRPr="00280AA5">
        <w:rPr>
          <w:bCs/>
          <w:sz w:val="22"/>
          <w:szCs w:val="22"/>
        </w:rPr>
        <w:t>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Как возникает давление газа? Каждая молекула газа, ударяясь о стенку сосуда, в котором она находится, в течение малого промежутка времени дей</w:t>
      </w:r>
      <w:r w:rsidRPr="00280AA5">
        <w:rPr>
          <w:bCs/>
          <w:sz w:val="22"/>
          <w:szCs w:val="22"/>
        </w:rPr>
        <w:softHyphen/>
        <w:t>ствует на стенку с определенной силой. В результате беспорядочных ударов о стенку сила со стороны всех молекул на единицу площади стенки быстро меняется со временем относительно некоторой (средней) величины.</w:t>
      </w:r>
    </w:p>
    <w:p w:rsidR="00BC2DA0" w:rsidRPr="00280AA5" w:rsidRDefault="00BC2DA0" w:rsidP="00BC2DA0">
      <w:pPr>
        <w:rPr>
          <w:bCs/>
          <w:i/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Давление газа </w:t>
      </w:r>
      <w:r w:rsidRPr="00280AA5">
        <w:rPr>
          <w:bCs/>
          <w:i/>
          <w:sz w:val="22"/>
          <w:szCs w:val="22"/>
        </w:rPr>
        <w:t>возникает в результате беспорядочных ударов  молекул о стенки сосуда, в котором находится газ.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Используя модель идеального газа, можно вычислить </w:t>
      </w:r>
      <w:r w:rsidRPr="00280AA5">
        <w:rPr>
          <w:b/>
          <w:bCs/>
          <w:iCs/>
          <w:sz w:val="22"/>
          <w:szCs w:val="22"/>
        </w:rPr>
        <w:t>давление газа на стенку сосуда</w:t>
      </w:r>
      <w:r w:rsidRPr="00280AA5">
        <w:rPr>
          <w:bCs/>
          <w:sz w:val="22"/>
          <w:szCs w:val="22"/>
        </w:rPr>
        <w:t xml:space="preserve">. 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В процессе взаимодействия молекулы со стенкой сосуда между ними возникают силы, подчиняющиеся третьему закону Ньютона. </w:t>
      </w:r>
      <w:proofErr w:type="gramStart"/>
      <w:r w:rsidRPr="00280AA5">
        <w:rPr>
          <w:bCs/>
          <w:sz w:val="22"/>
          <w:szCs w:val="22"/>
        </w:rPr>
        <w:t xml:space="preserve">В результате проекция </w:t>
      </w:r>
      <w:proofErr w:type="spellStart"/>
      <w:r w:rsidRPr="00280AA5">
        <w:rPr>
          <w:bCs/>
          <w:sz w:val="22"/>
          <w:szCs w:val="22"/>
        </w:rPr>
        <w:t>υ</w:t>
      </w:r>
      <w:r w:rsidRPr="00280AA5">
        <w:rPr>
          <w:bCs/>
          <w:i/>
          <w:iCs/>
          <w:sz w:val="22"/>
          <w:szCs w:val="22"/>
          <w:vertAlign w:val="subscript"/>
        </w:rPr>
        <w:t>x</w:t>
      </w:r>
      <w:proofErr w:type="spellEnd"/>
      <w:r w:rsidRPr="00280AA5">
        <w:rPr>
          <w:bCs/>
          <w:sz w:val="22"/>
          <w:szCs w:val="22"/>
        </w:rPr>
        <w:t xml:space="preserve"> скорости молекулы, перпендикулярная стенке, изменяет свой знак на противоположный, а проекция </w:t>
      </w:r>
      <w:proofErr w:type="spellStart"/>
      <w:r w:rsidRPr="00280AA5">
        <w:rPr>
          <w:bCs/>
          <w:sz w:val="22"/>
          <w:szCs w:val="22"/>
        </w:rPr>
        <w:t>υ</w:t>
      </w:r>
      <w:r w:rsidRPr="00280AA5">
        <w:rPr>
          <w:bCs/>
          <w:i/>
          <w:iCs/>
          <w:sz w:val="22"/>
          <w:szCs w:val="22"/>
          <w:vertAlign w:val="subscript"/>
        </w:rPr>
        <w:t>y</w:t>
      </w:r>
      <w:proofErr w:type="spellEnd"/>
      <w:r w:rsidRPr="00280AA5">
        <w:rPr>
          <w:bCs/>
          <w:sz w:val="22"/>
          <w:szCs w:val="22"/>
        </w:rPr>
        <w:t xml:space="preserve"> скорости, параллельная стенке, остается неизменной.</w:t>
      </w:r>
      <w:proofErr w:type="gramEnd"/>
    </w:p>
    <w:p w:rsidR="00BC2DA0" w:rsidRPr="00280AA5" w:rsidRDefault="00BC2DA0" w:rsidP="00BC2DA0">
      <w:pPr>
        <w:rPr>
          <w:bCs/>
          <w:sz w:val="22"/>
          <w:szCs w:val="22"/>
        </w:rPr>
      </w:pPr>
    </w:p>
    <w:p w:rsidR="00BC2DA0" w:rsidRPr="00280AA5" w:rsidRDefault="00BC2DA0" w:rsidP="00BC2DA0">
      <w:pPr>
        <w:rPr>
          <w:bCs/>
          <w:sz w:val="22"/>
          <w:szCs w:val="22"/>
        </w:rPr>
      </w:pP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noProof/>
          <w:sz w:val="22"/>
          <w:szCs w:val="22"/>
        </w:rPr>
        <w:lastRenderedPageBreak/>
        <w:drawing>
          <wp:inline distT="0" distB="0" distL="0" distR="0" wp14:anchorId="66D82C8C" wp14:editId="0E31F557">
            <wp:extent cx="2162175" cy="1657350"/>
            <wp:effectExtent l="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0" w:rsidRPr="00280AA5" w:rsidRDefault="00BC2DA0" w:rsidP="00BC2DA0">
      <w:pPr>
        <w:rPr>
          <w:bCs/>
          <w:sz w:val="22"/>
          <w:szCs w:val="22"/>
        </w:rPr>
      </w:pP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Упругое столкновение молекулы со стенкой.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Поэтому изменение импульса молекулы будет равно 2</w:t>
      </w:r>
      <w:r w:rsidRPr="00280AA5">
        <w:rPr>
          <w:bCs/>
          <w:i/>
          <w:iCs/>
          <w:sz w:val="22"/>
          <w:szCs w:val="22"/>
        </w:rPr>
        <w:t>m</w:t>
      </w:r>
      <w:r w:rsidRPr="00280AA5">
        <w:rPr>
          <w:bCs/>
          <w:sz w:val="22"/>
          <w:szCs w:val="22"/>
          <w:vertAlign w:val="subscript"/>
        </w:rPr>
        <w:t>0</w:t>
      </w:r>
      <w:r w:rsidRPr="00280AA5">
        <w:rPr>
          <w:bCs/>
          <w:sz w:val="22"/>
          <w:szCs w:val="22"/>
        </w:rPr>
        <w:t>υ</w:t>
      </w:r>
      <w:r w:rsidRPr="00280AA5">
        <w:rPr>
          <w:bCs/>
          <w:i/>
          <w:iCs/>
          <w:sz w:val="22"/>
          <w:szCs w:val="22"/>
          <w:vertAlign w:val="subscript"/>
        </w:rPr>
        <w:t>x</w:t>
      </w:r>
      <w:r w:rsidRPr="00280AA5">
        <w:rPr>
          <w:bCs/>
          <w:sz w:val="22"/>
          <w:szCs w:val="22"/>
        </w:rPr>
        <w:t xml:space="preserve">, где </w:t>
      </w:r>
      <w:r w:rsidRPr="00280AA5">
        <w:rPr>
          <w:bCs/>
          <w:i/>
          <w:iCs/>
          <w:sz w:val="22"/>
          <w:szCs w:val="22"/>
        </w:rPr>
        <w:t>m</w:t>
      </w:r>
      <w:r w:rsidRPr="00280AA5">
        <w:rPr>
          <w:bCs/>
          <w:sz w:val="22"/>
          <w:szCs w:val="22"/>
          <w:vertAlign w:val="subscript"/>
        </w:rPr>
        <w:t>0</w:t>
      </w:r>
      <w:r w:rsidRPr="00280AA5">
        <w:rPr>
          <w:bCs/>
          <w:sz w:val="22"/>
          <w:szCs w:val="22"/>
        </w:rPr>
        <w:t xml:space="preserve"> – масса молекулы.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Выделим на стенке некоторую площадку </w:t>
      </w:r>
      <w:r w:rsidRPr="00280AA5">
        <w:rPr>
          <w:bCs/>
          <w:i/>
          <w:iCs/>
          <w:sz w:val="22"/>
          <w:szCs w:val="22"/>
        </w:rPr>
        <w:t>S</w:t>
      </w:r>
      <w:r w:rsidRPr="00280AA5">
        <w:rPr>
          <w:bCs/>
          <w:sz w:val="22"/>
          <w:szCs w:val="22"/>
        </w:rPr>
        <w:t>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noProof/>
          <w:sz w:val="22"/>
          <w:szCs w:val="22"/>
        </w:rPr>
        <w:drawing>
          <wp:inline distT="0" distB="0" distL="0" distR="0" wp14:anchorId="33E3E542" wp14:editId="48DED87D">
            <wp:extent cx="1924050" cy="1257300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 За время </w:t>
      </w:r>
      <w:proofErr w:type="spellStart"/>
      <w:r w:rsidRPr="00280AA5">
        <w:rPr>
          <w:bCs/>
          <w:sz w:val="22"/>
          <w:szCs w:val="22"/>
        </w:rPr>
        <w:t>Δ</w:t>
      </w:r>
      <w:r w:rsidRPr="00280AA5">
        <w:rPr>
          <w:bCs/>
          <w:i/>
          <w:iCs/>
          <w:sz w:val="22"/>
          <w:szCs w:val="22"/>
        </w:rPr>
        <w:t>t</w:t>
      </w:r>
      <w:proofErr w:type="spellEnd"/>
      <w:r w:rsidRPr="00280AA5">
        <w:rPr>
          <w:bCs/>
          <w:sz w:val="22"/>
          <w:szCs w:val="22"/>
        </w:rPr>
        <w:t xml:space="preserve"> с этой площадкой столкнутся все молекулы, имеющие проекцию скорости </w:t>
      </w:r>
      <w:proofErr w:type="spellStart"/>
      <w:r w:rsidRPr="00280AA5">
        <w:rPr>
          <w:bCs/>
          <w:sz w:val="22"/>
          <w:szCs w:val="22"/>
        </w:rPr>
        <w:t>υ</w:t>
      </w:r>
      <w:r w:rsidRPr="00280AA5">
        <w:rPr>
          <w:bCs/>
          <w:i/>
          <w:iCs/>
          <w:sz w:val="22"/>
          <w:szCs w:val="22"/>
          <w:vertAlign w:val="subscript"/>
        </w:rPr>
        <w:t>x</w:t>
      </w:r>
      <w:proofErr w:type="spellEnd"/>
      <w:r w:rsidRPr="00280AA5">
        <w:rPr>
          <w:bCs/>
          <w:sz w:val="22"/>
          <w:szCs w:val="22"/>
        </w:rPr>
        <w:t xml:space="preserve">, направленную в сторону стенки, и находящиеся в цилиндре с основанием площади </w:t>
      </w:r>
      <w:r w:rsidRPr="00280AA5">
        <w:rPr>
          <w:bCs/>
          <w:i/>
          <w:iCs/>
          <w:sz w:val="22"/>
          <w:szCs w:val="22"/>
        </w:rPr>
        <w:t>S</w:t>
      </w:r>
      <w:r w:rsidRPr="00280AA5">
        <w:rPr>
          <w:bCs/>
          <w:sz w:val="22"/>
          <w:szCs w:val="22"/>
        </w:rPr>
        <w:t xml:space="preserve"> и высотой </w:t>
      </w:r>
      <w:proofErr w:type="spellStart"/>
      <w:r w:rsidRPr="00280AA5">
        <w:rPr>
          <w:bCs/>
          <w:sz w:val="22"/>
          <w:szCs w:val="22"/>
        </w:rPr>
        <w:t>υ</w:t>
      </w:r>
      <w:r w:rsidRPr="00280AA5">
        <w:rPr>
          <w:bCs/>
          <w:i/>
          <w:iCs/>
          <w:sz w:val="22"/>
          <w:szCs w:val="22"/>
          <w:vertAlign w:val="subscript"/>
        </w:rPr>
        <w:t>x</w:t>
      </w:r>
      <w:r w:rsidRPr="00280AA5">
        <w:rPr>
          <w:bCs/>
          <w:sz w:val="22"/>
          <w:szCs w:val="22"/>
        </w:rPr>
        <w:t>Δ</w:t>
      </w:r>
      <w:r w:rsidRPr="00280AA5">
        <w:rPr>
          <w:bCs/>
          <w:i/>
          <w:iCs/>
          <w:sz w:val="22"/>
          <w:szCs w:val="22"/>
        </w:rPr>
        <w:t>t</w:t>
      </w:r>
      <w:proofErr w:type="spellEnd"/>
      <w:r w:rsidRPr="00280AA5">
        <w:rPr>
          <w:bCs/>
          <w:sz w:val="22"/>
          <w:szCs w:val="22"/>
        </w:rPr>
        <w:t>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Пусть в единице объема сосуда содержатся </w:t>
      </w:r>
      <w:r w:rsidRPr="00280AA5">
        <w:rPr>
          <w:bCs/>
          <w:i/>
          <w:iCs/>
          <w:sz w:val="22"/>
          <w:szCs w:val="22"/>
        </w:rPr>
        <w:t>n</w:t>
      </w:r>
      <w:r w:rsidRPr="00280AA5">
        <w:rPr>
          <w:bCs/>
          <w:sz w:val="22"/>
          <w:szCs w:val="22"/>
        </w:rPr>
        <w:t xml:space="preserve"> молекул; тогда число молекул в объеме цилиндра равно </w:t>
      </w:r>
      <w:proofErr w:type="spellStart"/>
      <w:r w:rsidRPr="00280AA5">
        <w:rPr>
          <w:bCs/>
          <w:i/>
          <w:iCs/>
          <w:sz w:val="22"/>
          <w:szCs w:val="22"/>
        </w:rPr>
        <w:t>nS</w:t>
      </w:r>
      <w:r w:rsidRPr="00280AA5">
        <w:rPr>
          <w:bCs/>
          <w:sz w:val="22"/>
          <w:szCs w:val="22"/>
        </w:rPr>
        <w:t>υ</w:t>
      </w:r>
      <w:r w:rsidRPr="00280AA5">
        <w:rPr>
          <w:bCs/>
          <w:i/>
          <w:iCs/>
          <w:sz w:val="22"/>
          <w:szCs w:val="22"/>
          <w:vertAlign w:val="subscript"/>
        </w:rPr>
        <w:t>x</w:t>
      </w:r>
      <w:r w:rsidRPr="00280AA5">
        <w:rPr>
          <w:bCs/>
          <w:sz w:val="22"/>
          <w:szCs w:val="22"/>
        </w:rPr>
        <w:t>Δ</w:t>
      </w:r>
      <w:r w:rsidRPr="00280AA5">
        <w:rPr>
          <w:bCs/>
          <w:i/>
          <w:iCs/>
          <w:sz w:val="22"/>
          <w:szCs w:val="22"/>
        </w:rPr>
        <w:t>t</w:t>
      </w:r>
      <w:proofErr w:type="spellEnd"/>
      <w:r w:rsidRPr="00280AA5">
        <w:rPr>
          <w:bCs/>
          <w:sz w:val="22"/>
          <w:szCs w:val="22"/>
        </w:rPr>
        <w:t xml:space="preserve">. Но из этого числа лишь половина движется в сторону стенки, а другая половина движется в противоположном направлении и со стенкой не сталкивается. Следовательно, число ударов молекул о площадку </w:t>
      </w:r>
      <w:r w:rsidRPr="00280AA5">
        <w:rPr>
          <w:bCs/>
          <w:i/>
          <w:iCs/>
          <w:sz w:val="22"/>
          <w:szCs w:val="22"/>
        </w:rPr>
        <w:t>S</w:t>
      </w:r>
      <w:r w:rsidRPr="00280AA5">
        <w:rPr>
          <w:bCs/>
          <w:sz w:val="22"/>
          <w:szCs w:val="22"/>
        </w:rPr>
        <w:t xml:space="preserve"> за время </w:t>
      </w:r>
      <w:proofErr w:type="spellStart"/>
      <w:r w:rsidRPr="00280AA5">
        <w:rPr>
          <w:bCs/>
          <w:sz w:val="22"/>
          <w:szCs w:val="22"/>
        </w:rPr>
        <w:t>Δ</w:t>
      </w:r>
      <w:r w:rsidRPr="00280AA5">
        <w:rPr>
          <w:bCs/>
          <w:i/>
          <w:iCs/>
          <w:sz w:val="22"/>
          <w:szCs w:val="22"/>
        </w:rPr>
        <w:t>t</w:t>
      </w:r>
      <w:proofErr w:type="spellEnd"/>
      <w:r w:rsidRPr="00280AA5">
        <w:rPr>
          <w:bCs/>
          <w:sz w:val="22"/>
          <w:szCs w:val="22"/>
        </w:rPr>
        <w:t xml:space="preserve"> равно </w:t>
      </w:r>
      <w:r w:rsidRPr="00280AA5">
        <w:rPr>
          <w:bCs/>
          <w:sz w:val="22"/>
          <w:szCs w:val="22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8" o:title=""/>
          </v:shape>
          <o:OLEObject Type="Embed" ProgID="Equation.3" ShapeID="_x0000_i1025" DrawAspect="Content" ObjectID="_1665212389" r:id="rId9"/>
        </w:objec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Поскольку каждая молекула при столкновении со стенкой изменяет свой импульс на величину 2</w:t>
      </w:r>
      <w:r w:rsidRPr="00280AA5">
        <w:rPr>
          <w:bCs/>
          <w:i/>
          <w:iCs/>
          <w:sz w:val="22"/>
          <w:szCs w:val="22"/>
        </w:rPr>
        <w:t>m</w:t>
      </w:r>
      <w:r w:rsidRPr="00280AA5">
        <w:rPr>
          <w:bCs/>
          <w:sz w:val="22"/>
          <w:szCs w:val="22"/>
          <w:vertAlign w:val="subscript"/>
        </w:rPr>
        <w:t>0</w:t>
      </w:r>
      <w:r w:rsidRPr="00280AA5">
        <w:rPr>
          <w:bCs/>
          <w:sz w:val="22"/>
          <w:szCs w:val="22"/>
        </w:rPr>
        <w:t>υ</w:t>
      </w:r>
      <w:r w:rsidRPr="00280AA5">
        <w:rPr>
          <w:bCs/>
          <w:i/>
          <w:iCs/>
          <w:sz w:val="22"/>
          <w:szCs w:val="22"/>
          <w:vertAlign w:val="subscript"/>
        </w:rPr>
        <w:t>x</w:t>
      </w:r>
      <w:r w:rsidRPr="00280AA5">
        <w:rPr>
          <w:bCs/>
          <w:sz w:val="22"/>
          <w:szCs w:val="22"/>
        </w:rPr>
        <w:t xml:space="preserve">, то полное изменение импульса всех молекул, столкнувшихся за время </w:t>
      </w:r>
      <w:proofErr w:type="spellStart"/>
      <w:r w:rsidRPr="00280AA5">
        <w:rPr>
          <w:bCs/>
          <w:sz w:val="22"/>
          <w:szCs w:val="22"/>
        </w:rPr>
        <w:t>Δ</w:t>
      </w:r>
      <w:r w:rsidRPr="00280AA5">
        <w:rPr>
          <w:bCs/>
          <w:i/>
          <w:iCs/>
          <w:sz w:val="22"/>
          <w:szCs w:val="22"/>
        </w:rPr>
        <w:t>t</w:t>
      </w:r>
      <w:proofErr w:type="spellEnd"/>
      <w:r w:rsidRPr="00280AA5">
        <w:rPr>
          <w:bCs/>
          <w:sz w:val="22"/>
          <w:szCs w:val="22"/>
        </w:rPr>
        <w:t xml:space="preserve"> с площадкой </w:t>
      </w:r>
      <w:r w:rsidRPr="00280AA5">
        <w:rPr>
          <w:bCs/>
          <w:i/>
          <w:iCs/>
          <w:sz w:val="22"/>
          <w:szCs w:val="22"/>
        </w:rPr>
        <w:t>S</w:t>
      </w:r>
      <w:r w:rsidRPr="00280AA5">
        <w:rPr>
          <w:bCs/>
          <w:sz w:val="22"/>
          <w:szCs w:val="22"/>
        </w:rPr>
        <w:t xml:space="preserve">, равно </w:t>
      </w:r>
      <w:r w:rsidRPr="00280AA5">
        <w:rPr>
          <w:bCs/>
          <w:sz w:val="22"/>
          <w:szCs w:val="22"/>
        </w:rPr>
        <w:object w:dxaOrig="1020" w:dyaOrig="380">
          <v:shape id="_x0000_i1026" type="#_x0000_t75" style="width:51.75pt;height:18.75pt" o:ole="">
            <v:imagedata r:id="rId10" o:title=""/>
          </v:shape>
          <o:OLEObject Type="Embed" ProgID="Equation.3" ShapeID="_x0000_i1026" DrawAspect="Content" ObjectID="_1665212390" r:id="rId11"/>
        </w:objec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По законам механики это изменение импульса всех столкнувшихся со стенкой молекул происходит под действием импульса силы </w:t>
      </w:r>
      <w:proofErr w:type="spellStart"/>
      <w:r w:rsidRPr="00280AA5">
        <w:rPr>
          <w:bCs/>
          <w:i/>
          <w:iCs/>
          <w:sz w:val="22"/>
          <w:szCs w:val="22"/>
        </w:rPr>
        <w:t>F</w:t>
      </w:r>
      <w:r w:rsidRPr="00280AA5">
        <w:rPr>
          <w:bCs/>
          <w:sz w:val="22"/>
          <w:szCs w:val="22"/>
        </w:rPr>
        <w:t>Δ</w:t>
      </w:r>
      <w:r w:rsidRPr="00280AA5">
        <w:rPr>
          <w:bCs/>
          <w:i/>
          <w:iCs/>
          <w:sz w:val="22"/>
          <w:szCs w:val="22"/>
        </w:rPr>
        <w:t>t</w:t>
      </w:r>
      <w:proofErr w:type="spellEnd"/>
      <w:r w:rsidRPr="00280AA5">
        <w:rPr>
          <w:bCs/>
          <w:sz w:val="22"/>
          <w:szCs w:val="22"/>
        </w:rPr>
        <w:t xml:space="preserve">, где </w:t>
      </w:r>
      <w:r w:rsidRPr="00280AA5">
        <w:rPr>
          <w:bCs/>
          <w:i/>
          <w:iCs/>
          <w:sz w:val="22"/>
          <w:szCs w:val="22"/>
        </w:rPr>
        <w:t>F</w:t>
      </w:r>
      <w:r w:rsidRPr="00280AA5">
        <w:rPr>
          <w:bCs/>
          <w:sz w:val="22"/>
          <w:szCs w:val="22"/>
        </w:rPr>
        <w:t xml:space="preserve"> – некоторая средняя сила, действующая на молекулы со стороны стенки на площадке </w:t>
      </w:r>
      <w:r w:rsidRPr="00280AA5">
        <w:rPr>
          <w:bCs/>
          <w:i/>
          <w:iCs/>
          <w:sz w:val="22"/>
          <w:szCs w:val="22"/>
        </w:rPr>
        <w:t>S</w:t>
      </w:r>
      <w:r w:rsidRPr="00280AA5">
        <w:rPr>
          <w:bCs/>
          <w:sz w:val="22"/>
          <w:szCs w:val="22"/>
        </w:rPr>
        <w:t xml:space="preserve">. Но по третьему закону Ньютона такая же по модулю сила действует со стороны молекул на площадку </w:t>
      </w:r>
      <w:r w:rsidRPr="00280AA5">
        <w:rPr>
          <w:bCs/>
          <w:i/>
          <w:iCs/>
          <w:sz w:val="22"/>
          <w:szCs w:val="22"/>
        </w:rPr>
        <w:t>S</w:t>
      </w:r>
      <w:r w:rsidRPr="00280AA5">
        <w:rPr>
          <w:bCs/>
          <w:sz w:val="22"/>
          <w:szCs w:val="22"/>
        </w:rPr>
        <w:t xml:space="preserve">. Поэтому можно записать: 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noProof/>
          <w:sz w:val="22"/>
          <w:szCs w:val="22"/>
        </w:rPr>
        <w:drawing>
          <wp:inline distT="0" distB="0" distL="0" distR="0" wp14:anchorId="440F7CA1" wp14:editId="212CF878">
            <wp:extent cx="1019175" cy="276225"/>
            <wp:effectExtent l="0" t="0" r="9525" b="9525"/>
            <wp:docPr id="11" name="Рисунок 6" descr="6319873422910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198734229105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Разделив обе части на </w:t>
      </w:r>
      <w:proofErr w:type="spellStart"/>
      <w:r w:rsidRPr="00280AA5">
        <w:rPr>
          <w:bCs/>
          <w:i/>
          <w:iCs/>
          <w:sz w:val="22"/>
          <w:szCs w:val="22"/>
        </w:rPr>
        <w:t>S</w:t>
      </w:r>
      <w:r w:rsidRPr="00280AA5">
        <w:rPr>
          <w:bCs/>
          <w:sz w:val="22"/>
          <w:szCs w:val="22"/>
        </w:rPr>
        <w:t>Δ</w:t>
      </w:r>
      <w:r w:rsidRPr="00280AA5">
        <w:rPr>
          <w:bCs/>
          <w:i/>
          <w:iCs/>
          <w:sz w:val="22"/>
          <w:szCs w:val="22"/>
        </w:rPr>
        <w:t>t</w:t>
      </w:r>
      <w:proofErr w:type="spellEnd"/>
      <w:r w:rsidRPr="00280AA5">
        <w:rPr>
          <w:bCs/>
          <w:sz w:val="22"/>
          <w:szCs w:val="22"/>
        </w:rPr>
        <w:t>, получим: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noProof/>
          <w:sz w:val="22"/>
          <w:szCs w:val="22"/>
        </w:rPr>
        <w:drawing>
          <wp:inline distT="0" distB="0" distL="0" distR="0" wp14:anchorId="6E1605BA" wp14:editId="5DE6A203">
            <wp:extent cx="971550" cy="419100"/>
            <wp:effectExtent l="0" t="0" r="0" b="0"/>
            <wp:docPr id="12" name="Рисунок 5" descr="6319873422913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3198734229136-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где </w:t>
      </w:r>
      <w:r w:rsidRPr="00280AA5">
        <w:rPr>
          <w:bCs/>
          <w:i/>
          <w:iCs/>
          <w:sz w:val="22"/>
          <w:szCs w:val="22"/>
        </w:rPr>
        <w:t>p</w:t>
      </w:r>
      <w:r w:rsidRPr="00280AA5">
        <w:rPr>
          <w:bCs/>
          <w:sz w:val="22"/>
          <w:szCs w:val="22"/>
        </w:rPr>
        <w:t xml:space="preserve"> – давление газа на стенку сосуда.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При выводе этого соотношения предполагалось, что все </w:t>
      </w:r>
      <w:r w:rsidRPr="00280AA5">
        <w:rPr>
          <w:bCs/>
          <w:i/>
          <w:iCs/>
          <w:sz w:val="22"/>
          <w:szCs w:val="22"/>
        </w:rPr>
        <w:t>n</w:t>
      </w:r>
      <w:r w:rsidRPr="00280AA5">
        <w:rPr>
          <w:bCs/>
          <w:sz w:val="22"/>
          <w:szCs w:val="22"/>
        </w:rPr>
        <w:t xml:space="preserve"> молекул, содержащихся в единице объема газа, имеют одинаковые проекции скоростей на ось </w:t>
      </w:r>
      <w:r w:rsidRPr="00280AA5">
        <w:rPr>
          <w:bCs/>
          <w:i/>
          <w:iCs/>
          <w:sz w:val="22"/>
          <w:szCs w:val="22"/>
        </w:rPr>
        <w:t>X</w:t>
      </w:r>
      <w:r w:rsidRPr="00280AA5">
        <w:rPr>
          <w:bCs/>
          <w:sz w:val="22"/>
          <w:szCs w:val="22"/>
        </w:rPr>
        <w:t>. На самом деле это не так.</w:t>
      </w:r>
    </w:p>
    <w:p w:rsidR="00BC2DA0" w:rsidRPr="00280AA5" w:rsidRDefault="00BC2DA0" w:rsidP="00BC2DA0">
      <w:pPr>
        <w:rPr>
          <w:bCs/>
          <w:i/>
          <w:sz w:val="22"/>
          <w:szCs w:val="22"/>
        </w:rPr>
      </w:pP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Приборы, измеряющие давление, называют </w:t>
      </w:r>
      <w:r w:rsidRPr="00280AA5">
        <w:rPr>
          <w:b/>
          <w:bCs/>
          <w:sz w:val="22"/>
          <w:szCs w:val="22"/>
        </w:rPr>
        <w:t>манометрами.</w:t>
      </w:r>
      <w:r w:rsidRPr="00280AA5">
        <w:rPr>
          <w:bCs/>
          <w:sz w:val="22"/>
          <w:szCs w:val="22"/>
        </w:rPr>
        <w:t xml:space="preserve"> Манометры фиксиру</w:t>
      </w:r>
      <w:r w:rsidRPr="00280AA5">
        <w:rPr>
          <w:bCs/>
          <w:sz w:val="22"/>
          <w:szCs w:val="22"/>
        </w:rPr>
        <w:softHyphen/>
        <w:t>ют среднюю по времени силу давления, приходящуюся на единицу площади его чувствительного элемента (мембраны) или другого приемника давления.</w:t>
      </w: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Жидкостные манометры:</w:t>
      </w:r>
    </w:p>
    <w:p w:rsidR="00BC2DA0" w:rsidRPr="00280AA5" w:rsidRDefault="00BC2DA0" w:rsidP="00BC2DA0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proofErr w:type="gramStart"/>
      <w:r w:rsidRPr="00280AA5">
        <w:rPr>
          <w:bCs/>
          <w:sz w:val="22"/>
          <w:szCs w:val="22"/>
        </w:rPr>
        <w:t>открытый</w:t>
      </w:r>
      <w:proofErr w:type="gramEnd"/>
      <w:r w:rsidRPr="00280AA5">
        <w:rPr>
          <w:bCs/>
          <w:sz w:val="22"/>
          <w:szCs w:val="22"/>
        </w:rPr>
        <w:t xml:space="preserve"> – для измерения небольших давлений выше атмосферного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noProof/>
          <w:sz w:val="22"/>
          <w:szCs w:val="22"/>
        </w:rPr>
        <w:lastRenderedPageBreak/>
        <w:drawing>
          <wp:inline distT="0" distB="0" distL="0" distR="0" wp14:anchorId="778C0A6E" wp14:editId="5279279A">
            <wp:extent cx="1524000" cy="2162175"/>
            <wp:effectExtent l="0" t="0" r="0" b="9525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0" w:rsidRPr="00280AA5" w:rsidRDefault="00BC2DA0" w:rsidP="00BC2DA0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proofErr w:type="gramStart"/>
      <w:r w:rsidRPr="00280AA5">
        <w:rPr>
          <w:bCs/>
          <w:sz w:val="22"/>
          <w:szCs w:val="22"/>
        </w:rPr>
        <w:t>закрытый</w:t>
      </w:r>
      <w:proofErr w:type="gramEnd"/>
      <w:r w:rsidRPr="00280AA5">
        <w:rPr>
          <w:bCs/>
          <w:sz w:val="22"/>
          <w:szCs w:val="22"/>
        </w:rPr>
        <w:t xml:space="preserve"> - для измерения небольших давлений ниже  атмосферного, т.е. небольшого вакуума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noProof/>
          <w:sz w:val="22"/>
          <w:szCs w:val="22"/>
        </w:rPr>
        <w:drawing>
          <wp:inline distT="0" distB="0" distL="0" distR="0" wp14:anchorId="748F85DB" wp14:editId="410F25AF">
            <wp:extent cx="1600200" cy="2209800"/>
            <wp:effectExtent l="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0" w:rsidRPr="00280AA5" w:rsidRDefault="00BC2DA0" w:rsidP="00BC2DA0">
      <w:pPr>
        <w:rPr>
          <w:bCs/>
          <w:sz w:val="22"/>
          <w:szCs w:val="22"/>
        </w:rPr>
      </w:pPr>
    </w:p>
    <w:p w:rsidR="00BC2DA0" w:rsidRPr="00280AA5" w:rsidRDefault="00BC2DA0" w:rsidP="00BC2DA0">
      <w:pPr>
        <w:rPr>
          <w:bCs/>
          <w:sz w:val="22"/>
          <w:szCs w:val="22"/>
          <w:lang w:val="en-US"/>
        </w:rPr>
      </w:pPr>
      <w:r w:rsidRPr="00280AA5">
        <w:rPr>
          <w:b/>
          <w:bCs/>
          <w:sz w:val="22"/>
          <w:szCs w:val="22"/>
        </w:rPr>
        <w:t>Металлический манометр</w:t>
      </w:r>
      <w:r w:rsidRPr="00280AA5">
        <w:rPr>
          <w:bCs/>
          <w:sz w:val="22"/>
          <w:szCs w:val="22"/>
        </w:rPr>
        <w:t xml:space="preserve"> – для измерения больших давлений. Основной его частью является изогнутая трубка</w:t>
      </w:r>
      <w:proofErr w:type="gramStart"/>
      <w:r w:rsidRPr="00280AA5">
        <w:rPr>
          <w:bCs/>
          <w:sz w:val="22"/>
          <w:szCs w:val="22"/>
        </w:rPr>
        <w:t xml:space="preserve"> А</w:t>
      </w:r>
      <w:proofErr w:type="gramEnd"/>
      <w:r w:rsidRPr="00280AA5">
        <w:rPr>
          <w:bCs/>
          <w:sz w:val="22"/>
          <w:szCs w:val="22"/>
        </w:rPr>
        <w:t xml:space="preserve">, открытый конец которой припаян к трубке В, через которую поступает газ, а закрытый – соединен со стрелкой. Газ поступает через кран и трубку </w:t>
      </w:r>
      <w:proofErr w:type="spellStart"/>
      <w:r w:rsidRPr="00280AA5">
        <w:rPr>
          <w:bCs/>
          <w:sz w:val="22"/>
          <w:szCs w:val="22"/>
        </w:rPr>
        <w:t>Вв</w:t>
      </w:r>
      <w:proofErr w:type="spellEnd"/>
      <w:r w:rsidRPr="00280AA5">
        <w:rPr>
          <w:bCs/>
          <w:sz w:val="22"/>
          <w:szCs w:val="22"/>
        </w:rPr>
        <w:t xml:space="preserve"> трубку</w:t>
      </w:r>
      <w:proofErr w:type="gramStart"/>
      <w:r w:rsidRPr="00280AA5">
        <w:rPr>
          <w:bCs/>
          <w:sz w:val="22"/>
          <w:szCs w:val="22"/>
        </w:rPr>
        <w:t xml:space="preserve"> А</w:t>
      </w:r>
      <w:proofErr w:type="gramEnd"/>
      <w:r w:rsidRPr="00280AA5">
        <w:rPr>
          <w:bCs/>
          <w:sz w:val="22"/>
          <w:szCs w:val="22"/>
        </w:rPr>
        <w:t xml:space="preserve"> и разгибает её. Свободный конец трубки, перемещаясь, приводит в движение передающий механизм и стрелку. Шкала градуирована в единицах давления.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noProof/>
          <w:sz w:val="22"/>
          <w:szCs w:val="22"/>
        </w:rPr>
        <w:drawing>
          <wp:inline distT="0" distB="0" distL="0" distR="0" wp14:anchorId="5FAB546F" wp14:editId="4AD30B67">
            <wp:extent cx="1298275" cy="1638300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AA5">
        <w:rPr>
          <w:bCs/>
          <w:noProof/>
          <w:sz w:val="22"/>
          <w:szCs w:val="22"/>
        </w:rPr>
        <w:drawing>
          <wp:inline distT="0" distB="0" distL="0" distR="0" wp14:anchorId="1D694989" wp14:editId="6B36BB73">
            <wp:extent cx="1049560" cy="15525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Физический смысл понятия </w:t>
      </w:r>
      <w:r w:rsidRPr="00280AA5">
        <w:rPr>
          <w:bCs/>
          <w:i/>
          <w:sz w:val="22"/>
          <w:szCs w:val="22"/>
        </w:rPr>
        <w:t>температуры</w:t>
      </w:r>
      <w:r w:rsidRPr="00280AA5">
        <w:rPr>
          <w:bCs/>
          <w:sz w:val="22"/>
          <w:szCs w:val="22"/>
        </w:rPr>
        <w:t xml:space="preserve"> будет раскрываться по мере изучения МКТ газов.</w:t>
      </w: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Понятие вакуума. Межзвездный газ.</w:t>
      </w:r>
    </w:p>
    <w:p w:rsidR="00BC2DA0" w:rsidRPr="00280AA5" w:rsidRDefault="00BC2DA0" w:rsidP="00BC2DA0">
      <w:pPr>
        <w:rPr>
          <w:bCs/>
          <w:i/>
          <w:sz w:val="22"/>
          <w:szCs w:val="22"/>
        </w:rPr>
      </w:pPr>
      <w:r w:rsidRPr="00280AA5">
        <w:rPr>
          <w:bCs/>
          <w:sz w:val="22"/>
          <w:szCs w:val="22"/>
        </w:rPr>
        <w:t>Средние скорости движения молекул газа очень велики, но совершая беспорядочное движение, молекулы газа при нормальных условиях испытывают огромное число соударений в течени</w:t>
      </w:r>
      <w:proofErr w:type="gramStart"/>
      <w:r w:rsidRPr="00280AA5">
        <w:rPr>
          <w:bCs/>
          <w:sz w:val="22"/>
          <w:szCs w:val="22"/>
        </w:rPr>
        <w:t>и</w:t>
      </w:r>
      <w:proofErr w:type="gramEnd"/>
      <w:r w:rsidRPr="00280AA5">
        <w:rPr>
          <w:bCs/>
          <w:sz w:val="22"/>
          <w:szCs w:val="22"/>
        </w:rPr>
        <w:t xml:space="preserve"> 1 секунды и расстояния, проходимые ими от одной точки до другой намного больше, чем перемещение. Проследить точно за траекторией частицы невозможно. Поэтому вводится понятие </w:t>
      </w:r>
      <w:r w:rsidRPr="00280AA5">
        <w:rPr>
          <w:b/>
          <w:bCs/>
          <w:sz w:val="22"/>
          <w:szCs w:val="22"/>
        </w:rPr>
        <w:t xml:space="preserve">средней длины свободного пробега </w:t>
      </w:r>
      <w:r w:rsidRPr="00280AA5">
        <w:rPr>
          <w:bCs/>
          <w:sz w:val="22"/>
          <w:szCs w:val="22"/>
        </w:rPr>
        <w:t xml:space="preserve"> - </w:t>
      </w:r>
      <w:r w:rsidRPr="00280AA5">
        <w:rPr>
          <w:bCs/>
          <w:i/>
          <w:sz w:val="22"/>
          <w:szCs w:val="22"/>
        </w:rPr>
        <w:t>это такой путь, который молекула проходит, не испытывая соударений.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Средняя длина свободного пробега</w:t>
      </w:r>
      <w:r w:rsidRPr="00280AA5">
        <w:rPr>
          <w:bCs/>
          <w:i/>
          <w:sz w:val="22"/>
          <w:szCs w:val="22"/>
        </w:rPr>
        <w:t xml:space="preserve">  равна отношению пути, пройденного молекулой за 1 секунду, к числу происшедших за это время соударений. </w:t>
      </w:r>
      <w:r w:rsidRPr="00280AA5">
        <w:rPr>
          <w:bCs/>
          <w:sz w:val="22"/>
          <w:szCs w:val="22"/>
        </w:rPr>
        <w:t>Путь, пройденный за секунду численно равен скорости частицы, поэтому</w:t>
      </w:r>
    </w:p>
    <w:p w:rsidR="00BC2DA0" w:rsidRPr="00280AA5" w:rsidRDefault="00BC2DA0" w:rsidP="00BC2DA0">
      <w:pPr>
        <w:rPr>
          <w:bCs/>
          <w:i/>
          <w:sz w:val="22"/>
          <w:szCs w:val="22"/>
        </w:rPr>
      </w:pPr>
      <w:r w:rsidRPr="00280AA5">
        <w:rPr>
          <w:b/>
          <w:bCs/>
          <w:sz w:val="22"/>
          <w:szCs w:val="22"/>
          <w:lang w:val="en-US"/>
        </w:rPr>
        <w:t>λ</w:t>
      </w:r>
      <w:r w:rsidRPr="00280AA5">
        <w:rPr>
          <w:b/>
          <w:bCs/>
          <w:sz w:val="22"/>
          <w:szCs w:val="22"/>
        </w:rPr>
        <w:t xml:space="preserve"> = </w:t>
      </w:r>
      <w:r w:rsidRPr="00280AA5">
        <w:rPr>
          <w:b/>
          <w:bCs/>
          <w:sz w:val="22"/>
          <w:szCs w:val="22"/>
          <w:lang w:val="en-US"/>
        </w:rPr>
        <w:t>v</w:t>
      </w:r>
      <w:r w:rsidRPr="00280AA5">
        <w:rPr>
          <w:b/>
          <w:bCs/>
          <w:sz w:val="22"/>
          <w:szCs w:val="22"/>
        </w:rPr>
        <w:t xml:space="preserve"> / </w:t>
      </w:r>
      <w:r w:rsidRPr="00280AA5">
        <w:rPr>
          <w:b/>
          <w:bCs/>
          <w:sz w:val="22"/>
          <w:szCs w:val="22"/>
          <w:lang w:val="en-US"/>
        </w:rPr>
        <w:t>z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  <w:lang w:val="en-US"/>
        </w:rPr>
        <w:lastRenderedPageBreak/>
        <w:t>λ</w:t>
      </w:r>
      <w:r w:rsidRPr="00280AA5">
        <w:rPr>
          <w:bCs/>
          <w:sz w:val="22"/>
          <w:szCs w:val="22"/>
        </w:rPr>
        <w:t xml:space="preserve"> - </w:t>
      </w:r>
      <w:proofErr w:type="gramStart"/>
      <w:r w:rsidRPr="00280AA5">
        <w:rPr>
          <w:bCs/>
          <w:sz w:val="22"/>
          <w:szCs w:val="22"/>
        </w:rPr>
        <w:t>средняя</w:t>
      </w:r>
      <w:proofErr w:type="gramEnd"/>
      <w:r w:rsidRPr="00280AA5">
        <w:rPr>
          <w:bCs/>
          <w:sz w:val="22"/>
          <w:szCs w:val="22"/>
        </w:rPr>
        <w:t xml:space="preserve"> длина свободного пробега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  <w:lang w:val="en-US"/>
        </w:rPr>
        <w:t>v</w:t>
      </w:r>
      <w:r w:rsidRPr="00280AA5">
        <w:rPr>
          <w:bCs/>
          <w:sz w:val="22"/>
          <w:szCs w:val="22"/>
        </w:rPr>
        <w:t xml:space="preserve"> – </w:t>
      </w:r>
      <w:proofErr w:type="gramStart"/>
      <w:r w:rsidRPr="00280AA5">
        <w:rPr>
          <w:bCs/>
          <w:sz w:val="22"/>
          <w:szCs w:val="22"/>
        </w:rPr>
        <w:t>скорость</w:t>
      </w:r>
      <w:proofErr w:type="gramEnd"/>
      <w:r w:rsidRPr="00280AA5">
        <w:rPr>
          <w:bCs/>
          <w:sz w:val="22"/>
          <w:szCs w:val="22"/>
        </w:rPr>
        <w:t xml:space="preserve"> частицы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  <w:lang w:val="en-US"/>
        </w:rPr>
        <w:t>z</w:t>
      </w:r>
      <w:r w:rsidRPr="00280AA5">
        <w:rPr>
          <w:bCs/>
          <w:sz w:val="22"/>
          <w:szCs w:val="22"/>
        </w:rPr>
        <w:t xml:space="preserve"> – </w:t>
      </w:r>
      <w:proofErr w:type="gramStart"/>
      <w:r w:rsidRPr="00280AA5">
        <w:rPr>
          <w:bCs/>
          <w:sz w:val="22"/>
          <w:szCs w:val="22"/>
        </w:rPr>
        <w:t>число</w:t>
      </w:r>
      <w:proofErr w:type="gramEnd"/>
      <w:r w:rsidRPr="00280AA5">
        <w:rPr>
          <w:bCs/>
          <w:sz w:val="22"/>
          <w:szCs w:val="22"/>
        </w:rPr>
        <w:t xml:space="preserve"> соударений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Из формулы следует, что λ не зависит от температуры газа, т.к. с повышением температуры возрастает скорость и число соударений. Для данного газа при неизменной температуре средняя длина свободного пробега обратно пропорциональна давлению газа.</w:t>
      </w: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При взаимодействии молекулы могут сближаться до некоторого наименьшего расстояния, называемого </w:t>
      </w:r>
      <w:r w:rsidRPr="00280AA5">
        <w:rPr>
          <w:b/>
          <w:bCs/>
          <w:sz w:val="22"/>
          <w:szCs w:val="22"/>
        </w:rPr>
        <w:t xml:space="preserve">эффективным диаметром молекулы </w:t>
      </w:r>
      <w:proofErr w:type="gramStart"/>
      <w:r w:rsidRPr="00280AA5">
        <w:rPr>
          <w:b/>
          <w:bCs/>
          <w:sz w:val="22"/>
          <w:szCs w:val="22"/>
          <w:lang w:val="en-US"/>
        </w:rPr>
        <w:t>d</w:t>
      </w:r>
      <w:proofErr w:type="gramEnd"/>
      <w:r w:rsidRPr="00280AA5">
        <w:rPr>
          <w:b/>
          <w:bCs/>
          <w:sz w:val="22"/>
          <w:szCs w:val="22"/>
          <w:vertAlign w:val="subscript"/>
        </w:rPr>
        <w:t>эф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  <w:lang w:val="en-US"/>
        </w:rPr>
        <w:t>d</w:t>
      </w:r>
      <w:r w:rsidRPr="00280AA5">
        <w:rPr>
          <w:bCs/>
          <w:sz w:val="22"/>
          <w:szCs w:val="22"/>
          <w:vertAlign w:val="subscript"/>
        </w:rPr>
        <w:t>эф</w:t>
      </w:r>
      <w:r w:rsidRPr="00280AA5">
        <w:rPr>
          <w:bCs/>
          <w:sz w:val="22"/>
          <w:szCs w:val="22"/>
          <w:vertAlign w:val="superscript"/>
        </w:rPr>
        <w:t>2</w:t>
      </w:r>
      <w:r w:rsidRPr="00280AA5">
        <w:rPr>
          <w:bCs/>
          <w:sz w:val="22"/>
          <w:szCs w:val="22"/>
        </w:rPr>
        <w:t xml:space="preserve"> = 1</w:t>
      </w:r>
      <w:proofErr w:type="gramStart"/>
      <w:r w:rsidRPr="00280AA5">
        <w:rPr>
          <w:bCs/>
          <w:sz w:val="22"/>
          <w:szCs w:val="22"/>
        </w:rPr>
        <w:t>/  2</w:t>
      </w:r>
      <w:proofErr w:type="gramEnd"/>
      <w:r w:rsidRPr="00280AA5">
        <w:rPr>
          <w:bCs/>
          <w:sz w:val="22"/>
          <w:szCs w:val="22"/>
        </w:rPr>
        <w:t>·</w:t>
      </w:r>
      <w:r w:rsidRPr="00280AA5">
        <w:rPr>
          <w:bCs/>
          <w:sz w:val="22"/>
          <w:szCs w:val="22"/>
          <w:lang w:val="en-US"/>
        </w:rPr>
        <w:t>π·λ</w:t>
      </w:r>
      <w:r w:rsidRPr="00280AA5">
        <w:rPr>
          <w:bCs/>
          <w:sz w:val="22"/>
          <w:szCs w:val="22"/>
        </w:rPr>
        <w:t>·</w:t>
      </w:r>
      <w:r w:rsidRPr="00280AA5">
        <w:rPr>
          <w:bCs/>
          <w:sz w:val="22"/>
          <w:szCs w:val="22"/>
          <w:lang w:val="en-US"/>
        </w:rPr>
        <w:t>n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i/>
          <w:sz w:val="22"/>
          <w:szCs w:val="22"/>
        </w:rPr>
        <w:t xml:space="preserve">Состояние газа, при котором средняя длина свободного пробега молекул λ сравнима с размерами сосуда </w:t>
      </w:r>
      <w:r w:rsidRPr="00280AA5">
        <w:rPr>
          <w:bCs/>
          <w:i/>
          <w:sz w:val="22"/>
          <w:szCs w:val="22"/>
          <w:lang w:val="en-US"/>
        </w:rPr>
        <w:t>l</w:t>
      </w:r>
      <w:r w:rsidRPr="00280AA5">
        <w:rPr>
          <w:bCs/>
          <w:i/>
          <w:sz w:val="22"/>
          <w:szCs w:val="22"/>
        </w:rPr>
        <w:t xml:space="preserve">, в котором заключен газ, </w:t>
      </w:r>
      <w:proofErr w:type="spellStart"/>
      <w:r w:rsidRPr="00280AA5">
        <w:rPr>
          <w:bCs/>
          <w:i/>
          <w:sz w:val="22"/>
          <w:szCs w:val="22"/>
        </w:rPr>
        <w:t>называют</w:t>
      </w:r>
      <w:r w:rsidRPr="00280AA5">
        <w:rPr>
          <w:b/>
          <w:bCs/>
          <w:sz w:val="22"/>
          <w:szCs w:val="22"/>
        </w:rPr>
        <w:t>вакуумом</w:t>
      </w:r>
      <w:proofErr w:type="spellEnd"/>
      <w:r w:rsidRPr="00280AA5">
        <w:rPr>
          <w:b/>
          <w:bCs/>
          <w:sz w:val="22"/>
          <w:szCs w:val="22"/>
        </w:rPr>
        <w:t>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Различают следующие степени вакуума: сверхвысокий  λ &gt;&gt;</w:t>
      </w:r>
      <w:r w:rsidRPr="00280AA5">
        <w:rPr>
          <w:bCs/>
          <w:sz w:val="22"/>
          <w:szCs w:val="22"/>
          <w:lang w:val="en-US"/>
        </w:rPr>
        <w:t>l</w:t>
      </w:r>
      <w:r w:rsidRPr="00280AA5">
        <w:rPr>
          <w:bCs/>
          <w:sz w:val="22"/>
          <w:szCs w:val="22"/>
        </w:rPr>
        <w:t>, давление 133* 10</w:t>
      </w:r>
      <w:r w:rsidRPr="00280AA5">
        <w:rPr>
          <w:bCs/>
          <w:sz w:val="22"/>
          <w:szCs w:val="22"/>
          <w:vertAlign w:val="superscript"/>
        </w:rPr>
        <w:t>-8</w:t>
      </w:r>
      <w:r w:rsidRPr="00280AA5">
        <w:rPr>
          <w:bCs/>
          <w:sz w:val="22"/>
          <w:szCs w:val="22"/>
        </w:rPr>
        <w:t xml:space="preserve"> Па и меньше;  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                                                                      высокий λ &gt;</w:t>
      </w:r>
      <w:r w:rsidRPr="00280AA5">
        <w:rPr>
          <w:bCs/>
          <w:sz w:val="22"/>
          <w:szCs w:val="22"/>
          <w:lang w:val="en-US"/>
        </w:rPr>
        <w:t>l</w:t>
      </w:r>
      <w:r w:rsidRPr="00280AA5">
        <w:rPr>
          <w:bCs/>
          <w:sz w:val="22"/>
          <w:szCs w:val="22"/>
        </w:rPr>
        <w:t>, давление 133* 10</w:t>
      </w:r>
      <w:r w:rsidRPr="00280AA5">
        <w:rPr>
          <w:bCs/>
          <w:sz w:val="22"/>
          <w:szCs w:val="22"/>
          <w:vertAlign w:val="superscript"/>
        </w:rPr>
        <w:t>-3</w:t>
      </w:r>
      <w:r w:rsidRPr="00280AA5">
        <w:rPr>
          <w:bCs/>
          <w:sz w:val="22"/>
          <w:szCs w:val="22"/>
        </w:rPr>
        <w:t xml:space="preserve"> Па; 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                                                                      средний λ &lt;= </w:t>
      </w:r>
      <w:r w:rsidRPr="00280AA5">
        <w:rPr>
          <w:bCs/>
          <w:sz w:val="22"/>
          <w:szCs w:val="22"/>
          <w:lang w:val="en-US"/>
        </w:rPr>
        <w:t>l</w:t>
      </w:r>
      <w:r w:rsidRPr="00280AA5">
        <w:rPr>
          <w:bCs/>
          <w:sz w:val="22"/>
          <w:szCs w:val="22"/>
        </w:rPr>
        <w:t>, давление 1-133* 10</w:t>
      </w:r>
      <w:r w:rsidRPr="00280AA5">
        <w:rPr>
          <w:bCs/>
          <w:sz w:val="22"/>
          <w:szCs w:val="22"/>
          <w:vertAlign w:val="superscript"/>
        </w:rPr>
        <w:t>-3</w:t>
      </w:r>
      <w:r w:rsidRPr="00280AA5">
        <w:rPr>
          <w:bCs/>
          <w:sz w:val="22"/>
          <w:szCs w:val="22"/>
        </w:rPr>
        <w:t xml:space="preserve"> Па; 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                                                                      низкий  λ &lt;</w:t>
      </w:r>
      <w:r w:rsidRPr="00280AA5">
        <w:rPr>
          <w:bCs/>
          <w:sz w:val="22"/>
          <w:szCs w:val="22"/>
          <w:lang w:val="en-US"/>
        </w:rPr>
        <w:t>l</w:t>
      </w:r>
      <w:r w:rsidRPr="00280AA5">
        <w:rPr>
          <w:bCs/>
          <w:sz w:val="22"/>
          <w:szCs w:val="22"/>
        </w:rPr>
        <w:t>, давление 1-133 Па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В газовых туманностях давление газа в десятки тысяч раз меньше, чем в </w:t>
      </w:r>
      <w:proofErr w:type="spellStart"/>
      <w:r w:rsidRPr="00280AA5">
        <w:rPr>
          <w:bCs/>
          <w:sz w:val="22"/>
          <w:szCs w:val="22"/>
        </w:rPr>
        <w:t>сверхвакууме</w:t>
      </w:r>
      <w:proofErr w:type="spellEnd"/>
      <w:r w:rsidRPr="00280AA5">
        <w:rPr>
          <w:bCs/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 м3"/>
        </w:smartTagPr>
        <w:r w:rsidRPr="00280AA5">
          <w:rPr>
            <w:bCs/>
            <w:sz w:val="22"/>
            <w:szCs w:val="22"/>
          </w:rPr>
          <w:t>1 м</w:t>
        </w:r>
        <w:r w:rsidRPr="00280AA5">
          <w:rPr>
            <w:bCs/>
            <w:sz w:val="22"/>
            <w:szCs w:val="22"/>
            <w:vertAlign w:val="superscript"/>
          </w:rPr>
          <w:t>3</w:t>
        </w:r>
      </w:smartTag>
      <w:r w:rsidRPr="00280AA5">
        <w:rPr>
          <w:bCs/>
          <w:sz w:val="22"/>
          <w:szCs w:val="22"/>
        </w:rPr>
        <w:t xml:space="preserve"> воздуха при нормальном атмосферном давлении  содержится 10</w:t>
      </w:r>
      <w:r w:rsidRPr="00280AA5">
        <w:rPr>
          <w:bCs/>
          <w:sz w:val="22"/>
          <w:szCs w:val="22"/>
          <w:vertAlign w:val="superscript"/>
        </w:rPr>
        <w:t>25</w:t>
      </w:r>
      <w:r w:rsidRPr="00280AA5">
        <w:rPr>
          <w:bCs/>
          <w:sz w:val="22"/>
          <w:szCs w:val="22"/>
        </w:rPr>
        <w:t xml:space="preserve"> молекул, а в газовых туманностях – порядка 10</w:t>
      </w:r>
      <w:r w:rsidRPr="00280AA5">
        <w:rPr>
          <w:bCs/>
          <w:sz w:val="22"/>
          <w:szCs w:val="22"/>
          <w:vertAlign w:val="superscript"/>
        </w:rPr>
        <w:t>6</w:t>
      </w:r>
      <w:r w:rsidRPr="00280AA5">
        <w:rPr>
          <w:bCs/>
          <w:sz w:val="22"/>
          <w:szCs w:val="22"/>
        </w:rPr>
        <w:t xml:space="preserve">  -10</w:t>
      </w:r>
      <w:r w:rsidRPr="00280AA5">
        <w:rPr>
          <w:bCs/>
          <w:sz w:val="22"/>
          <w:szCs w:val="22"/>
          <w:vertAlign w:val="superscript"/>
        </w:rPr>
        <w:t>8</w:t>
      </w:r>
      <w:r w:rsidRPr="00280AA5">
        <w:rPr>
          <w:bCs/>
          <w:sz w:val="22"/>
          <w:szCs w:val="22"/>
        </w:rPr>
        <w:t xml:space="preserve">  .</w:t>
      </w:r>
    </w:p>
    <w:p w:rsidR="00BC2DA0" w:rsidRPr="00280AA5" w:rsidRDefault="00BC2DA0" w:rsidP="00BC2DA0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Абсолютного вакуума не существует.</w:t>
      </w:r>
    </w:p>
    <w:p w:rsidR="00BC2DA0" w:rsidRPr="00280AA5" w:rsidRDefault="00BC2DA0" w:rsidP="00BC2DA0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 xml:space="preserve">«Пустота» межзвездного пространства относительна. Это пространство наполнено не только полями тяготения, электромагнитными, но и мельчайшими пылинками, молекулами и атомами газа – </w:t>
      </w:r>
      <w:r w:rsidRPr="00280AA5">
        <w:rPr>
          <w:b/>
          <w:bCs/>
          <w:sz w:val="22"/>
          <w:szCs w:val="22"/>
        </w:rPr>
        <w:t>межзвездным газом.</w:t>
      </w:r>
      <w:r w:rsidRPr="00280AA5">
        <w:rPr>
          <w:bCs/>
          <w:sz w:val="22"/>
          <w:szCs w:val="22"/>
        </w:rPr>
        <w:t xml:space="preserve"> Этот газ был обнаружен по линиям поглощения в спектрах звезд.</w:t>
      </w:r>
    </w:p>
    <w:p w:rsidR="00BC2DA0" w:rsidRDefault="00BC2DA0" w:rsidP="00BC2DA0">
      <w:pPr>
        <w:pStyle w:val="Style1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на дом </w:t>
      </w:r>
      <w:r w:rsidRPr="00930ECC">
        <w:rPr>
          <w:color w:val="000000"/>
          <w:sz w:val="28"/>
          <w:szCs w:val="28"/>
        </w:rPr>
        <w:t>§ 68, № 483, 485</w:t>
      </w:r>
    </w:p>
    <w:p w:rsidR="001D33C9" w:rsidRDefault="00BC2DA0">
      <w:bookmarkStart w:id="0" w:name="_GoBack"/>
      <w:bookmarkEnd w:id="0"/>
    </w:p>
    <w:sectPr w:rsidR="001D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07"/>
    <w:multiLevelType w:val="hybridMultilevel"/>
    <w:tmpl w:val="821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4D9B"/>
    <w:multiLevelType w:val="hybridMultilevel"/>
    <w:tmpl w:val="7AE2980A"/>
    <w:lvl w:ilvl="0" w:tplc="B7F4B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2429E"/>
    <w:multiLevelType w:val="hybridMultilevel"/>
    <w:tmpl w:val="51907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046D3"/>
    <w:multiLevelType w:val="hybridMultilevel"/>
    <w:tmpl w:val="69C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A0"/>
    <w:rsid w:val="001E5CC4"/>
    <w:rsid w:val="002E4CCD"/>
    <w:rsid w:val="003F1369"/>
    <w:rsid w:val="003F6D85"/>
    <w:rsid w:val="00846F9C"/>
    <w:rsid w:val="00B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0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2DA0"/>
  </w:style>
  <w:style w:type="paragraph" w:customStyle="1" w:styleId="Style3">
    <w:name w:val="Style3"/>
    <w:basedOn w:val="a"/>
    <w:uiPriority w:val="99"/>
    <w:rsid w:val="00BC2DA0"/>
  </w:style>
  <w:style w:type="character" w:customStyle="1" w:styleId="FontStyle23">
    <w:name w:val="Font Style23"/>
    <w:basedOn w:val="a0"/>
    <w:uiPriority w:val="99"/>
    <w:rsid w:val="00BC2DA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C2DA0"/>
    <w:pPr>
      <w:ind w:left="720"/>
      <w:contextualSpacing/>
    </w:pPr>
  </w:style>
  <w:style w:type="paragraph" w:customStyle="1" w:styleId="Style24">
    <w:name w:val="Style24"/>
    <w:basedOn w:val="a"/>
    <w:uiPriority w:val="99"/>
    <w:rsid w:val="00BC2DA0"/>
    <w:pPr>
      <w:spacing w:line="281" w:lineRule="exac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C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DA0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0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2DA0"/>
  </w:style>
  <w:style w:type="paragraph" w:customStyle="1" w:styleId="Style3">
    <w:name w:val="Style3"/>
    <w:basedOn w:val="a"/>
    <w:uiPriority w:val="99"/>
    <w:rsid w:val="00BC2DA0"/>
  </w:style>
  <w:style w:type="character" w:customStyle="1" w:styleId="FontStyle23">
    <w:name w:val="Font Style23"/>
    <w:basedOn w:val="a0"/>
    <w:uiPriority w:val="99"/>
    <w:rsid w:val="00BC2DA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C2DA0"/>
    <w:pPr>
      <w:ind w:left="720"/>
      <w:contextualSpacing/>
    </w:pPr>
  </w:style>
  <w:style w:type="paragraph" w:customStyle="1" w:styleId="Style24">
    <w:name w:val="Style24"/>
    <w:basedOn w:val="a"/>
    <w:uiPriority w:val="99"/>
    <w:rsid w:val="00BC2DA0"/>
    <w:pPr>
      <w:spacing w:line="281" w:lineRule="exac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C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DA0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2020-10-26T07:11:00Z</dcterms:created>
  <dcterms:modified xsi:type="dcterms:W3CDTF">2020-10-26T07:11:00Z</dcterms:modified>
</cp:coreProperties>
</file>